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36" w:rsidRPr="00F74636" w:rsidRDefault="00F74636">
      <w:pPr>
        <w:rPr>
          <w:rFonts w:ascii="Times New Roman" w:hAnsi="Times New Roman" w:cs="Times New Roman"/>
          <w:b/>
          <w:bCs/>
          <w:sz w:val="28"/>
          <w:szCs w:val="28"/>
        </w:rPr>
      </w:pPr>
      <w:r w:rsidRPr="00F74636">
        <w:rPr>
          <w:rFonts w:ascii="Times New Roman" w:hAnsi="Times New Roman" w:cs="Times New Roman"/>
          <w:b/>
          <w:bCs/>
          <w:sz w:val="28"/>
          <w:szCs w:val="28"/>
        </w:rPr>
        <w:t>Conclusion</w:t>
      </w:r>
    </w:p>
    <w:p w:rsidR="00F74636" w:rsidRDefault="00D35E25" w:rsidP="00D35E25">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F74636">
        <w:rPr>
          <w:rFonts w:ascii="Times New Roman" w:hAnsi="Times New Roman" w:cs="Times New Roman"/>
          <w:sz w:val="24"/>
          <w:szCs w:val="24"/>
        </w:rPr>
        <w:t xml:space="preserve">a qualité des bâtiments d'élevage ainsi que la maîtrise des paramètres d'élevage conditionnent la réussite des lots de poulets et donc le coût de production. </w:t>
      </w:r>
      <w:r w:rsidR="00F74636" w:rsidRPr="00F74636">
        <w:rPr>
          <w:rFonts w:ascii="Times New Roman" w:hAnsi="Times New Roman" w:cs="Times New Roman"/>
          <w:sz w:val="24"/>
          <w:szCs w:val="24"/>
        </w:rPr>
        <w:t xml:space="preserve">La construction d'un bâtiment bien conçue est le premier élément de réussite d'un élevage avicole. </w:t>
      </w:r>
      <w:r w:rsidR="00040EE8">
        <w:rPr>
          <w:rFonts w:ascii="Times New Roman" w:hAnsi="Times New Roman" w:cs="Times New Roman"/>
          <w:sz w:val="24"/>
          <w:szCs w:val="24"/>
        </w:rPr>
        <w:t>L</w:t>
      </w:r>
      <w:r w:rsidR="00F74636" w:rsidRPr="00F74636">
        <w:rPr>
          <w:rFonts w:ascii="Times New Roman" w:hAnsi="Times New Roman" w:cs="Times New Roman"/>
          <w:sz w:val="24"/>
          <w:szCs w:val="24"/>
        </w:rPr>
        <w:t>es résultats de production (poids, consommation d'aliments, mortalité) sont liés</w:t>
      </w:r>
      <w:r w:rsidR="00040EE8">
        <w:rPr>
          <w:rFonts w:ascii="Times New Roman" w:hAnsi="Times New Roman" w:cs="Times New Roman"/>
          <w:sz w:val="24"/>
          <w:szCs w:val="24"/>
        </w:rPr>
        <w:t xml:space="preserve"> également</w:t>
      </w:r>
      <w:r w:rsidR="00F74636" w:rsidRPr="00F74636">
        <w:rPr>
          <w:rFonts w:ascii="Times New Roman" w:hAnsi="Times New Roman" w:cs="Times New Roman"/>
          <w:sz w:val="24"/>
          <w:szCs w:val="24"/>
        </w:rPr>
        <w:t xml:space="preserve"> pour une bonne partie aux conditions d'ambiance à l'intérieur du bâtiment, les animaux doivent se trouver dans des conditions optimales afin d'obtenir de meilleurs résultats. D'après l'institut technique de l'aviculture l'ambiance bioclimatique dans laquelle vivent les volailles, constitue l'un des paramètres les plus importants de leur environnement. En élevage, ces différents paramètres agissent rarement individuellement</w:t>
      </w:r>
      <w:r w:rsidR="00F74636">
        <w:rPr>
          <w:rFonts w:ascii="Times New Roman" w:hAnsi="Times New Roman" w:cs="Times New Roman"/>
          <w:sz w:val="24"/>
          <w:szCs w:val="24"/>
        </w:rPr>
        <w:t xml:space="preserve">, </w:t>
      </w:r>
      <w:r w:rsidR="00F74636" w:rsidRPr="00F74636">
        <w:rPr>
          <w:rFonts w:ascii="Times New Roman" w:hAnsi="Times New Roman" w:cs="Times New Roman"/>
          <w:sz w:val="24"/>
          <w:szCs w:val="24"/>
        </w:rPr>
        <w:t xml:space="preserve"> c'est une association négative de plusieurs d'entre eux qui crée un déséquilibre.</w:t>
      </w:r>
    </w:p>
    <w:p w:rsidR="00040EE8" w:rsidRDefault="00F74636" w:rsidP="00D32895">
      <w:pPr>
        <w:spacing w:line="360" w:lineRule="auto"/>
        <w:jc w:val="both"/>
        <w:rPr>
          <w:rFonts w:ascii="Times New Roman" w:hAnsi="Times New Roman" w:cs="Times New Roman"/>
          <w:sz w:val="24"/>
          <w:szCs w:val="24"/>
        </w:rPr>
      </w:pPr>
      <w:r w:rsidRPr="00F74636">
        <w:rPr>
          <w:rFonts w:ascii="Times New Roman" w:hAnsi="Times New Roman" w:cs="Times New Roman"/>
          <w:sz w:val="24"/>
          <w:szCs w:val="24"/>
        </w:rPr>
        <w:t xml:space="preserve"> </w:t>
      </w:r>
      <w:r w:rsidR="00D35E25">
        <w:rPr>
          <w:rFonts w:ascii="Times New Roman" w:hAnsi="Times New Roman" w:cs="Times New Roman"/>
          <w:sz w:val="24"/>
          <w:szCs w:val="24"/>
        </w:rPr>
        <w:t>L</w:t>
      </w:r>
      <w:r w:rsidRPr="00F74636">
        <w:rPr>
          <w:rFonts w:ascii="Times New Roman" w:hAnsi="Times New Roman" w:cs="Times New Roman"/>
          <w:sz w:val="24"/>
          <w:szCs w:val="24"/>
        </w:rPr>
        <w:t>a formation du personnelle sur les mesures d'hygiène et de biosécurité s'avère</w:t>
      </w:r>
      <w:r w:rsidR="00195622">
        <w:rPr>
          <w:rFonts w:ascii="Times New Roman" w:hAnsi="Times New Roman" w:cs="Times New Roman"/>
          <w:sz w:val="24"/>
          <w:szCs w:val="24"/>
        </w:rPr>
        <w:t xml:space="preserve"> aussi</w:t>
      </w:r>
      <w:r w:rsidRPr="00F74636">
        <w:rPr>
          <w:rFonts w:ascii="Times New Roman" w:hAnsi="Times New Roman" w:cs="Times New Roman"/>
          <w:sz w:val="24"/>
          <w:szCs w:val="24"/>
        </w:rPr>
        <w:t xml:space="preserve"> indispensable pour préserver l'état sanitaire de nos élevages. En 1905 </w:t>
      </w:r>
      <w:proofErr w:type="spellStart"/>
      <w:r w:rsidRPr="00F74636">
        <w:rPr>
          <w:rFonts w:ascii="Times New Roman" w:hAnsi="Times New Roman" w:cs="Times New Roman"/>
          <w:sz w:val="24"/>
          <w:szCs w:val="24"/>
        </w:rPr>
        <w:t>Emmanel</w:t>
      </w:r>
      <w:proofErr w:type="spellEnd"/>
      <w:r w:rsidRPr="00F74636">
        <w:rPr>
          <w:rFonts w:ascii="Times New Roman" w:hAnsi="Times New Roman" w:cs="Times New Roman"/>
          <w:sz w:val="24"/>
          <w:szCs w:val="24"/>
        </w:rPr>
        <w:t xml:space="preserve"> </w:t>
      </w:r>
      <w:proofErr w:type="spellStart"/>
      <w:r w:rsidRPr="00F74636">
        <w:rPr>
          <w:rFonts w:ascii="Times New Roman" w:hAnsi="Times New Roman" w:cs="Times New Roman"/>
          <w:sz w:val="24"/>
          <w:szCs w:val="24"/>
        </w:rPr>
        <w:t>Leclainche</w:t>
      </w:r>
      <w:proofErr w:type="spellEnd"/>
      <w:r w:rsidRPr="00F74636">
        <w:rPr>
          <w:rFonts w:ascii="Times New Roman" w:hAnsi="Times New Roman" w:cs="Times New Roman"/>
          <w:sz w:val="24"/>
          <w:szCs w:val="24"/>
        </w:rPr>
        <w:t xml:space="preserve"> faisait remarquer que l'élevage n'est rien d'autre que l'hygiène en action. La protection sanitaire est donc un concept très large que nous pourrions définir comme l'ensemble de mesures et pratiques sanitaires et préventives ayant pour but de réduire le risque de contamination des animaux dans un site donné et de limiter ainsi au maximum la propagation des agents pathogènes d'un site à un autre. </w:t>
      </w:r>
      <w:r>
        <w:rPr>
          <w:rFonts w:ascii="Times New Roman" w:hAnsi="Times New Roman" w:cs="Times New Roman"/>
          <w:sz w:val="24"/>
          <w:szCs w:val="24"/>
        </w:rPr>
        <w:t>L</w:t>
      </w:r>
      <w:r w:rsidRPr="00F74636">
        <w:rPr>
          <w:rFonts w:ascii="Times New Roman" w:hAnsi="Times New Roman" w:cs="Times New Roman"/>
          <w:sz w:val="24"/>
          <w:szCs w:val="24"/>
        </w:rPr>
        <w:t>a mise en place de barrières sanitaires, et de règles d'hygiène sont des éléments indis</w:t>
      </w:r>
      <w:r w:rsidR="00D32895">
        <w:rPr>
          <w:rFonts w:ascii="Times New Roman" w:hAnsi="Times New Roman" w:cs="Times New Roman"/>
          <w:sz w:val="24"/>
          <w:szCs w:val="24"/>
        </w:rPr>
        <w:t>s</w:t>
      </w:r>
      <w:r w:rsidRPr="00F74636">
        <w:rPr>
          <w:rFonts w:ascii="Times New Roman" w:hAnsi="Times New Roman" w:cs="Times New Roman"/>
          <w:sz w:val="24"/>
          <w:szCs w:val="24"/>
        </w:rPr>
        <w:t>ociables de la biosécurité</w:t>
      </w:r>
      <w:r w:rsidR="00040EE8">
        <w:rPr>
          <w:rFonts w:ascii="Times New Roman" w:hAnsi="Times New Roman" w:cs="Times New Roman"/>
          <w:sz w:val="24"/>
          <w:szCs w:val="24"/>
        </w:rPr>
        <w:t>.</w:t>
      </w:r>
      <w:r w:rsidRPr="00F74636">
        <w:rPr>
          <w:rFonts w:ascii="Times New Roman" w:hAnsi="Times New Roman" w:cs="Times New Roman"/>
          <w:sz w:val="24"/>
          <w:szCs w:val="24"/>
        </w:rPr>
        <w:t xml:space="preserve"> En résumé</w:t>
      </w:r>
      <w:r w:rsidR="00D32895">
        <w:rPr>
          <w:rFonts w:ascii="Times New Roman" w:hAnsi="Times New Roman" w:cs="Times New Roman"/>
          <w:sz w:val="24"/>
          <w:szCs w:val="24"/>
        </w:rPr>
        <w:t>,</w:t>
      </w:r>
      <w:r w:rsidRPr="00F74636">
        <w:rPr>
          <w:rFonts w:ascii="Times New Roman" w:hAnsi="Times New Roman" w:cs="Times New Roman"/>
          <w:sz w:val="24"/>
          <w:szCs w:val="24"/>
        </w:rPr>
        <w:t xml:space="preserve"> il faut développer des stratégies de prévention des maladies contagieuses, qui répondent aux besoins de la filière avicole actuelle afin de placer les volailles dans des conditions de vie telles que </w:t>
      </w:r>
      <w:r w:rsidR="00D32895">
        <w:rPr>
          <w:rFonts w:ascii="Times New Roman" w:hAnsi="Times New Roman" w:cs="Times New Roman"/>
          <w:sz w:val="24"/>
          <w:szCs w:val="24"/>
        </w:rPr>
        <w:t>c</w:t>
      </w:r>
      <w:r w:rsidRPr="00F74636">
        <w:rPr>
          <w:rFonts w:ascii="Times New Roman" w:hAnsi="Times New Roman" w:cs="Times New Roman"/>
          <w:sz w:val="24"/>
          <w:szCs w:val="24"/>
        </w:rPr>
        <w:t>es animaux puissent extérioriser au mieux leur potentiel génétique.</w:t>
      </w:r>
      <w:r w:rsidR="00040EE8" w:rsidRPr="00040EE8">
        <w:rPr>
          <w:rFonts w:ascii="Times New Roman" w:hAnsi="Times New Roman" w:cs="Times New Roman"/>
          <w:sz w:val="24"/>
          <w:szCs w:val="24"/>
        </w:rPr>
        <w:t xml:space="preserve"> </w:t>
      </w:r>
    </w:p>
    <w:p w:rsidR="00D0648B" w:rsidRDefault="00D0648B" w:rsidP="00040EE8">
      <w:pPr>
        <w:spacing w:line="360" w:lineRule="auto"/>
        <w:jc w:val="both"/>
        <w:rPr>
          <w:rFonts w:ascii="Times New Roman" w:hAnsi="Times New Roman" w:cs="Times New Roman"/>
          <w:sz w:val="24"/>
          <w:szCs w:val="24"/>
        </w:rPr>
      </w:pPr>
    </w:p>
    <w:p w:rsidR="00040EE8" w:rsidRPr="00F74636" w:rsidRDefault="00040EE8" w:rsidP="00040EE8">
      <w:pPr>
        <w:spacing w:line="360" w:lineRule="auto"/>
        <w:jc w:val="both"/>
        <w:rPr>
          <w:rFonts w:ascii="Times New Roman" w:hAnsi="Times New Roman" w:cs="Times New Roman"/>
          <w:sz w:val="24"/>
          <w:szCs w:val="24"/>
        </w:rPr>
      </w:pPr>
    </w:p>
    <w:sectPr w:rsidR="00040EE8" w:rsidRPr="00F74636" w:rsidSect="00D064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74636"/>
    <w:rsid w:val="00040EE8"/>
    <w:rsid w:val="00195622"/>
    <w:rsid w:val="00682972"/>
    <w:rsid w:val="008A5B1F"/>
    <w:rsid w:val="00A41725"/>
    <w:rsid w:val="00B93F27"/>
    <w:rsid w:val="00D0648B"/>
    <w:rsid w:val="00D32895"/>
    <w:rsid w:val="00D35E25"/>
    <w:rsid w:val="00F746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284</Words>
  <Characters>1563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Rachid</cp:lastModifiedBy>
  <cp:revision>4</cp:revision>
  <dcterms:created xsi:type="dcterms:W3CDTF">2016-06-24T12:16:00Z</dcterms:created>
  <dcterms:modified xsi:type="dcterms:W3CDTF">2016-06-29T09:43:00Z</dcterms:modified>
</cp:coreProperties>
</file>