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37" w:rsidRDefault="00573F0F" w:rsidP="002957E7">
      <w:pPr>
        <w:bidi/>
        <w:spacing w:before="100" w:beforeAutospacing="1" w:after="100" w:afterAutospacing="1"/>
        <w:jc w:val="center"/>
        <w:rPr>
          <w:rFonts w:ascii="Simplified Arabic" w:eastAsia="Times New Roman" w:hAnsi="Simplified Arabic" w:cs="Simplified Arabic" w:hint="cs"/>
          <w:b/>
          <w:bCs/>
          <w:sz w:val="44"/>
          <w:szCs w:val="44"/>
          <w:u w:val="single"/>
          <w:rtl/>
          <w:lang w:val="en-US" w:eastAsia="fr-FR" w:bidi="ar-DZ"/>
        </w:rPr>
      </w:pPr>
      <w:r>
        <w:rPr>
          <w:rFonts w:ascii="Simplified Arabic" w:eastAsia="Times New Roman" w:hAnsi="Simplified Arabic" w:cs="Simplified Arabic" w:hint="cs"/>
          <w:b/>
          <w:bCs/>
          <w:sz w:val="44"/>
          <w:szCs w:val="44"/>
          <w:u w:val="single"/>
          <w:rtl/>
          <w:lang w:val="en-US" w:eastAsia="fr-FR" w:bidi="ar-DZ"/>
        </w:rPr>
        <w:t xml:space="preserve">محاضرة </w:t>
      </w:r>
      <w:r w:rsidR="00BF3A37" w:rsidRPr="00573F0F">
        <w:rPr>
          <w:rFonts w:ascii="Simplified Arabic" w:eastAsia="Times New Roman" w:hAnsi="Simplified Arabic" w:cs="Simplified Arabic" w:hint="cs"/>
          <w:b/>
          <w:bCs/>
          <w:sz w:val="44"/>
          <w:szCs w:val="44"/>
          <w:u w:val="single"/>
          <w:rtl/>
          <w:lang w:val="en-US" w:eastAsia="fr-FR" w:bidi="ar-DZ"/>
        </w:rPr>
        <w:t>البحر الإقليمي</w:t>
      </w:r>
      <w:r w:rsidR="002957E7">
        <w:rPr>
          <w:rFonts w:ascii="Simplified Arabic" w:eastAsia="Times New Roman" w:hAnsi="Simplified Arabic" w:cs="Simplified Arabic" w:hint="cs"/>
          <w:b/>
          <w:bCs/>
          <w:sz w:val="44"/>
          <w:szCs w:val="44"/>
          <w:u w:val="single"/>
          <w:rtl/>
          <w:lang w:val="en-US" w:eastAsia="fr-FR" w:bidi="ar-DZ"/>
        </w:rPr>
        <w:t xml:space="preserve"> </w:t>
      </w:r>
    </w:p>
    <w:p w:rsidR="002957E7" w:rsidRDefault="002957E7" w:rsidP="002957E7">
      <w:pPr>
        <w:bidi/>
        <w:jc w:val="right"/>
        <w:rPr>
          <w:rFonts w:ascii="Simplified Arabic" w:eastAsia="Times New Roman" w:hAnsi="Simplified Arabic" w:cs="Simplified Arabic" w:hint="cs"/>
          <w:b/>
          <w:bCs/>
          <w:sz w:val="24"/>
          <w:szCs w:val="24"/>
          <w:u w:val="single"/>
          <w:rtl/>
          <w:lang w:val="en-US" w:eastAsia="fr-FR" w:bidi="ar-DZ"/>
        </w:rPr>
      </w:pPr>
      <w:r>
        <w:rPr>
          <w:rFonts w:ascii="Simplified Arabic" w:eastAsia="Times New Roman" w:hAnsi="Simplified Arabic" w:cs="Simplified Arabic" w:hint="cs"/>
          <w:b/>
          <w:bCs/>
          <w:sz w:val="24"/>
          <w:szCs w:val="24"/>
          <w:u w:val="single"/>
          <w:rtl/>
          <w:lang w:val="en-US" w:eastAsia="fr-FR" w:bidi="ar-DZ"/>
        </w:rPr>
        <w:t xml:space="preserve">أ- أعراب </w:t>
      </w:r>
      <w:proofErr w:type="gramStart"/>
      <w:r>
        <w:rPr>
          <w:rFonts w:ascii="Simplified Arabic" w:eastAsia="Times New Roman" w:hAnsi="Simplified Arabic" w:cs="Simplified Arabic" w:hint="cs"/>
          <w:b/>
          <w:bCs/>
          <w:sz w:val="24"/>
          <w:szCs w:val="24"/>
          <w:u w:val="single"/>
          <w:rtl/>
          <w:lang w:val="en-US" w:eastAsia="fr-FR" w:bidi="ar-DZ"/>
        </w:rPr>
        <w:t>سعيدة ،</w:t>
      </w:r>
      <w:proofErr w:type="gramEnd"/>
      <w:r>
        <w:rPr>
          <w:rFonts w:ascii="Simplified Arabic" w:eastAsia="Times New Roman" w:hAnsi="Simplified Arabic" w:cs="Simplified Arabic" w:hint="cs"/>
          <w:b/>
          <w:bCs/>
          <w:sz w:val="24"/>
          <w:szCs w:val="24"/>
          <w:u w:val="single"/>
          <w:rtl/>
          <w:lang w:val="en-US" w:eastAsia="fr-FR" w:bidi="ar-DZ"/>
        </w:rPr>
        <w:t xml:space="preserve"> أستاذة مساعدة قسم </w:t>
      </w:r>
      <w:r w:rsidR="008D358B">
        <w:rPr>
          <w:rFonts w:ascii="Simplified Arabic" w:eastAsia="Times New Roman" w:hAnsi="Simplified Arabic" w:cs="Simplified Arabic" w:hint="cs"/>
          <w:b/>
          <w:bCs/>
          <w:sz w:val="24"/>
          <w:szCs w:val="24"/>
          <w:u w:val="single"/>
          <w:rtl/>
          <w:lang w:val="en-US" w:eastAsia="fr-FR" w:bidi="ar-DZ"/>
        </w:rPr>
        <w:t>"</w:t>
      </w:r>
      <w:r>
        <w:rPr>
          <w:rFonts w:ascii="Simplified Arabic" w:eastAsia="Times New Roman" w:hAnsi="Simplified Arabic" w:cs="Simplified Arabic" w:hint="cs"/>
          <w:b/>
          <w:bCs/>
          <w:sz w:val="24"/>
          <w:szCs w:val="24"/>
          <w:u w:val="single"/>
          <w:rtl/>
          <w:lang w:val="en-US" w:eastAsia="fr-FR" w:bidi="ar-DZ"/>
        </w:rPr>
        <w:t>ب</w:t>
      </w:r>
      <w:r w:rsidR="008D358B">
        <w:rPr>
          <w:rFonts w:ascii="Simplified Arabic" w:eastAsia="Times New Roman" w:hAnsi="Simplified Arabic" w:cs="Simplified Arabic" w:hint="cs"/>
          <w:b/>
          <w:bCs/>
          <w:sz w:val="24"/>
          <w:szCs w:val="24"/>
          <w:u w:val="single"/>
          <w:rtl/>
          <w:lang w:val="en-US" w:eastAsia="fr-FR" w:bidi="ar-DZ"/>
        </w:rPr>
        <w:t>"</w:t>
      </w:r>
    </w:p>
    <w:p w:rsidR="002957E7" w:rsidRPr="002957E7" w:rsidRDefault="002957E7" w:rsidP="002957E7">
      <w:pPr>
        <w:bidi/>
        <w:jc w:val="right"/>
        <w:rPr>
          <w:rFonts w:ascii="Simplified Arabic" w:eastAsia="Times New Roman" w:hAnsi="Simplified Arabic" w:cs="Simplified Arabic" w:hint="cs"/>
          <w:b/>
          <w:bCs/>
          <w:sz w:val="24"/>
          <w:szCs w:val="24"/>
          <w:u w:val="single"/>
          <w:rtl/>
          <w:lang w:val="en-US" w:eastAsia="fr-FR" w:bidi="ar-DZ"/>
        </w:rPr>
      </w:pPr>
      <w:r>
        <w:rPr>
          <w:rFonts w:ascii="Simplified Arabic" w:eastAsia="Times New Roman" w:hAnsi="Simplified Arabic" w:cs="Simplified Arabic" w:hint="cs"/>
          <w:b/>
          <w:bCs/>
          <w:sz w:val="24"/>
          <w:szCs w:val="24"/>
          <w:u w:val="single"/>
          <w:rtl/>
          <w:lang w:val="en-US" w:eastAsia="fr-FR" w:bidi="ar-DZ"/>
        </w:rPr>
        <w:t>معهد الحقوق والعلوم السياسية، المركز الجامعي علي كافي تندوف</w:t>
      </w:r>
    </w:p>
    <w:p w:rsidR="00573F0F" w:rsidRPr="00573F0F" w:rsidRDefault="00573F0F" w:rsidP="00C7604D">
      <w:pPr>
        <w:bidi/>
        <w:jc w:val="both"/>
        <w:rPr>
          <w:rFonts w:ascii="Simplified Arabic" w:eastAsia="Times New Roman" w:hAnsi="Simplified Arabic" w:cs="Simplified Arabic"/>
          <w:b/>
          <w:bCs/>
          <w:sz w:val="32"/>
          <w:szCs w:val="32"/>
          <w:rtl/>
          <w:lang w:val="en-US" w:eastAsia="fr-FR" w:bidi="ar-DZ"/>
        </w:rPr>
      </w:pPr>
      <w:r w:rsidRPr="00573F0F">
        <w:rPr>
          <w:rFonts w:ascii="Simplified Arabic" w:eastAsia="Times New Roman" w:hAnsi="Simplified Arabic" w:cs="Simplified Arabic" w:hint="cs"/>
          <w:b/>
          <w:bCs/>
          <w:sz w:val="32"/>
          <w:szCs w:val="32"/>
          <w:rtl/>
          <w:lang w:val="en-US" w:eastAsia="fr-FR" w:bidi="ar-DZ"/>
        </w:rPr>
        <w:t>مقدمة:</w:t>
      </w:r>
    </w:p>
    <w:p w:rsidR="00560C2C" w:rsidRPr="00573F0F" w:rsidRDefault="00BF3A37" w:rsidP="008D358B">
      <w:pPr>
        <w:bidi/>
        <w:spacing w:after="100" w:afterAutospacing="1"/>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sz w:val="32"/>
          <w:szCs w:val="32"/>
          <w:lang w:eastAsia="fr-FR"/>
        </w:rPr>
        <w:t xml:space="preserve">       </w:t>
      </w:r>
      <w:r w:rsidR="008D358B">
        <w:rPr>
          <w:rFonts w:ascii="Simplified Arabic" w:eastAsia="Times New Roman" w:hAnsi="Simplified Arabic" w:cs="Simplified Arabic" w:hint="cs"/>
          <w:sz w:val="32"/>
          <w:szCs w:val="32"/>
          <w:rtl/>
          <w:lang w:eastAsia="fr-FR"/>
        </w:rPr>
        <w:t>بعد</w:t>
      </w:r>
      <w:r w:rsidR="00560C2C" w:rsidRPr="00573F0F">
        <w:rPr>
          <w:rFonts w:ascii="Simplified Arabic" w:eastAsia="Times New Roman" w:hAnsi="Simplified Arabic" w:cs="Simplified Arabic"/>
          <w:sz w:val="32"/>
          <w:szCs w:val="32"/>
          <w:rtl/>
          <w:lang w:eastAsia="fr-FR"/>
        </w:rPr>
        <w:t xml:space="preserve"> فشل </w:t>
      </w:r>
      <w:hyperlink r:id="rId9" w:tooltip="مؤتمر لاهاي 1930 (الصفحة غير موجودة)" w:history="1">
        <w:r w:rsidR="00560C2C" w:rsidRPr="00573F0F">
          <w:rPr>
            <w:rFonts w:ascii="Simplified Arabic" w:eastAsia="Times New Roman" w:hAnsi="Simplified Arabic" w:cs="Simplified Arabic"/>
            <w:sz w:val="32"/>
            <w:szCs w:val="32"/>
            <w:u w:val="single"/>
            <w:rtl/>
            <w:lang w:eastAsia="fr-FR"/>
          </w:rPr>
          <w:t>مؤتمر لاهاي</w:t>
        </w:r>
      </w:hyperlink>
      <w:r w:rsidR="00560C2C" w:rsidRPr="00573F0F">
        <w:rPr>
          <w:rFonts w:ascii="Simplified Arabic" w:eastAsia="Times New Roman" w:hAnsi="Simplified Arabic" w:cs="Simplified Arabic"/>
          <w:sz w:val="32"/>
          <w:szCs w:val="32"/>
          <w:rtl/>
          <w:lang w:eastAsia="fr-FR"/>
        </w:rPr>
        <w:t xml:space="preserve"> عام 1930 </w:t>
      </w:r>
      <w:r w:rsidR="008D358B"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التوصل </w:t>
      </w:r>
      <w:r w:rsidR="008D358B">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لى اتفاق لتحديد البحر </w:t>
      </w:r>
      <w:r w:rsidR="00C7604D"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عقدت من بعد </w:t>
      </w:r>
      <w:hyperlink r:id="rId10" w:tooltip="الحرب العالمية الثانية" w:history="1">
        <w:r w:rsidR="00560C2C" w:rsidRPr="00573F0F">
          <w:rPr>
            <w:rFonts w:ascii="Simplified Arabic" w:eastAsia="Times New Roman" w:hAnsi="Simplified Arabic" w:cs="Simplified Arabic"/>
            <w:sz w:val="32"/>
            <w:szCs w:val="32"/>
            <w:u w:val="single"/>
            <w:rtl/>
            <w:lang w:eastAsia="fr-FR"/>
          </w:rPr>
          <w:t>الحرب العالمية الثانية</w:t>
        </w:r>
      </w:hyperlink>
      <w:r w:rsidR="00560C2C" w:rsidRPr="00573F0F">
        <w:rPr>
          <w:rFonts w:ascii="Simplified Arabic" w:eastAsia="Times New Roman" w:hAnsi="Simplified Arabic" w:cs="Simplified Arabic"/>
          <w:sz w:val="32"/>
          <w:szCs w:val="32"/>
          <w:rtl/>
          <w:lang w:eastAsia="fr-FR"/>
        </w:rPr>
        <w:t xml:space="preserve"> ثلاثة مؤتمرات دولية كبيرة لبحث قوانين البحار </w:t>
      </w:r>
      <w:r w:rsidR="008D358B">
        <w:rPr>
          <w:rFonts w:ascii="Simplified Arabic" w:eastAsia="Times New Roman" w:hAnsi="Simplified Arabic" w:cs="Simplified Arabic" w:hint="cs"/>
          <w:sz w:val="32"/>
          <w:szCs w:val="32"/>
          <w:rtl/>
          <w:lang w:eastAsia="fr-FR"/>
        </w:rPr>
        <w:t xml:space="preserve">  </w:t>
      </w:r>
      <w:hyperlink r:id="rId11" w:tooltip="مياه اقليمية" w:history="1">
        <w:r w:rsidR="00560C2C" w:rsidRPr="00573F0F">
          <w:rPr>
            <w:rFonts w:ascii="Simplified Arabic" w:eastAsia="Times New Roman" w:hAnsi="Simplified Arabic" w:cs="Simplified Arabic"/>
            <w:sz w:val="32"/>
            <w:szCs w:val="32"/>
            <w:u w:val="single"/>
            <w:rtl/>
            <w:lang w:eastAsia="fr-FR"/>
          </w:rPr>
          <w:t>والمياه الاقليمية</w:t>
        </w:r>
      </w:hyperlink>
      <w:r w:rsidR="00560C2C" w:rsidRPr="00573F0F">
        <w:rPr>
          <w:rFonts w:ascii="Simplified Arabic" w:eastAsia="Times New Roman" w:hAnsi="Simplified Arabic" w:cs="Simplified Arabic"/>
          <w:sz w:val="32"/>
          <w:szCs w:val="32"/>
          <w:rtl/>
          <w:lang w:eastAsia="fr-FR"/>
        </w:rPr>
        <w:t xml:space="preserve"> </w:t>
      </w:r>
      <w:r w:rsidR="00C7604D"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نطاق الأمم المتحدة كان أولها عام 1958 </w:t>
      </w:r>
      <w:r w:rsidR="00C7604D"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جنيف وثانيها عام 1960 وهذا لم يكتب له النجاح وكان آخرها عام 1982 وفيه خرجت للوجود أحدث اتفاقية حازت على </w:t>
      </w:r>
      <w:r w:rsidR="008D358B">
        <w:rPr>
          <w:rFonts w:ascii="Simplified Arabic" w:eastAsia="Times New Roman" w:hAnsi="Simplified Arabic" w:cs="Simplified Arabic" w:hint="cs"/>
          <w:sz w:val="32"/>
          <w:szCs w:val="32"/>
          <w:rtl/>
          <w:lang w:eastAsia="fr-FR"/>
        </w:rPr>
        <w:t xml:space="preserve">موافقة دولية. لكن </w:t>
      </w:r>
      <w:r w:rsidR="00560C2C" w:rsidRPr="00573F0F">
        <w:rPr>
          <w:rFonts w:ascii="Simplified Arabic" w:eastAsia="Times New Roman" w:hAnsi="Simplified Arabic" w:cs="Simplified Arabic"/>
          <w:sz w:val="32"/>
          <w:szCs w:val="32"/>
          <w:rtl/>
          <w:lang w:eastAsia="fr-FR"/>
        </w:rPr>
        <w:t xml:space="preserve">كان العنصر المختلف عليه هو تحديد عرض البحر </w:t>
      </w:r>
      <w:r w:rsidR="00C7604D"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لكل دولة وف</w:t>
      </w:r>
      <w:r w:rsidR="008D358B">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النهاية قبلت معظم الدول النص الجديد (المادة 3 والمادة 4) </w:t>
      </w:r>
      <w:r w:rsidR="00C7604D" w:rsidRPr="00573F0F">
        <w:rPr>
          <w:rFonts w:ascii="Simplified Arabic" w:eastAsia="Times New Roman" w:hAnsi="Simplified Arabic" w:cs="Simplified Arabic" w:hint="cs"/>
          <w:sz w:val="32"/>
          <w:szCs w:val="32"/>
          <w:rtl/>
          <w:lang w:eastAsia="fr-FR"/>
        </w:rPr>
        <w:t>والقاضي</w:t>
      </w:r>
      <w:r w:rsidR="00560C2C" w:rsidRPr="00573F0F">
        <w:rPr>
          <w:rFonts w:ascii="Simplified Arabic" w:eastAsia="Times New Roman" w:hAnsi="Simplified Arabic" w:cs="Simplified Arabic"/>
          <w:sz w:val="32"/>
          <w:szCs w:val="32"/>
          <w:rtl/>
          <w:lang w:eastAsia="fr-FR"/>
        </w:rPr>
        <w:t xml:space="preserve"> بأن لكل دولة الحق </w:t>
      </w:r>
      <w:r w:rsidR="00C7604D"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تحديد عرض بحرها </w:t>
      </w:r>
      <w:r w:rsidR="00C7604D"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بمسافة لا تتجاوز 12 </w:t>
      </w:r>
      <w:hyperlink r:id="rId12" w:tooltip="ميل بحري" w:history="1">
        <w:r w:rsidR="00560C2C" w:rsidRPr="00573F0F">
          <w:rPr>
            <w:rFonts w:ascii="Simplified Arabic" w:eastAsia="Times New Roman" w:hAnsi="Simplified Arabic" w:cs="Simplified Arabic"/>
            <w:sz w:val="32"/>
            <w:szCs w:val="32"/>
            <w:u w:val="single"/>
            <w:rtl/>
            <w:lang w:eastAsia="fr-FR"/>
          </w:rPr>
          <w:t>ميلا بحرياً</w:t>
        </w:r>
      </w:hyperlink>
      <w:r w:rsidR="00560C2C" w:rsidRPr="00573F0F">
        <w:rPr>
          <w:rFonts w:ascii="Simplified Arabic" w:eastAsia="Times New Roman" w:hAnsi="Simplified Arabic" w:cs="Simplified Arabic"/>
          <w:sz w:val="32"/>
          <w:szCs w:val="32"/>
          <w:rtl/>
          <w:lang w:eastAsia="fr-FR"/>
        </w:rPr>
        <w:t xml:space="preserve"> مقاسة من خط الأساس. </w:t>
      </w:r>
    </w:p>
    <w:p w:rsidR="00560C2C" w:rsidRPr="00573F0F" w:rsidRDefault="00C7604D" w:rsidP="008D358B">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لمعرفة النقطة أو بالأحرى الخط الذى يقاس منه عرض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الذى يبلغ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العادة 12 ميلا بحريا </w:t>
      </w:r>
      <w:r w:rsidRPr="00573F0F">
        <w:rPr>
          <w:rFonts w:ascii="Simplified Arabic" w:eastAsia="Times New Roman" w:hAnsi="Simplified Arabic" w:cs="Simplified Arabic" w:hint="cs"/>
          <w:sz w:val="32"/>
          <w:szCs w:val="32"/>
          <w:rtl/>
          <w:lang w:eastAsia="fr-FR"/>
        </w:rPr>
        <w:t>تؤخذ</w:t>
      </w:r>
      <w:r w:rsidR="00560C2C" w:rsidRPr="00573F0F">
        <w:rPr>
          <w:rFonts w:ascii="Simplified Arabic" w:eastAsia="Times New Roman" w:hAnsi="Simplified Arabic" w:cs="Simplified Arabic"/>
          <w:sz w:val="32"/>
          <w:szCs w:val="32"/>
          <w:rtl/>
          <w:lang w:eastAsia="fr-FR"/>
        </w:rPr>
        <w:t xml:space="preserve"> أبعد نقطة عن </w:t>
      </w:r>
      <w:r w:rsidRPr="00573F0F">
        <w:rPr>
          <w:rFonts w:ascii="Simplified Arabic" w:eastAsia="Times New Roman" w:hAnsi="Simplified Arabic" w:cs="Simplified Arabic" w:hint="cs"/>
          <w:sz w:val="32"/>
          <w:szCs w:val="32"/>
          <w:rtl/>
          <w:lang w:eastAsia="fr-FR"/>
        </w:rPr>
        <w:t>الشاطئ</w:t>
      </w:r>
      <w:r w:rsidR="00560C2C" w:rsidRPr="00573F0F">
        <w:rPr>
          <w:rFonts w:ascii="Simplified Arabic" w:eastAsia="Times New Roman" w:hAnsi="Simplified Arabic" w:cs="Simplified Arabic"/>
          <w:sz w:val="32"/>
          <w:szCs w:val="32"/>
          <w:rtl/>
          <w:lang w:eastAsia="fr-FR"/>
        </w:rPr>
        <w:t xml:space="preserve"> تنحسر عنها مياه البحر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حالة أدنى جزر طوال العام</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وتعتبر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بداية العد حيث أنه من المفترض قانونيا أن هذه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آخر نقطة برية </w:t>
      </w:r>
      <w:r w:rsidRPr="00573F0F">
        <w:rPr>
          <w:rFonts w:ascii="Simplified Arabic" w:eastAsia="Times New Roman" w:hAnsi="Simplified Arabic" w:cs="Simplified Arabic" w:hint="cs"/>
          <w:sz w:val="32"/>
          <w:szCs w:val="32"/>
          <w:rtl/>
          <w:lang w:eastAsia="fr-FR"/>
        </w:rPr>
        <w:t>في</w:t>
      </w:r>
      <w:r w:rsidR="008D358B">
        <w:rPr>
          <w:rFonts w:ascii="Simplified Arabic" w:eastAsia="Times New Roman" w:hAnsi="Simplified Arabic" w:cs="Simplified Arabic"/>
          <w:sz w:val="32"/>
          <w:szCs w:val="32"/>
          <w:rtl/>
          <w:lang w:eastAsia="fr-FR"/>
        </w:rPr>
        <w:t xml:space="preserve"> </w:t>
      </w:r>
      <w:r w:rsidR="008D358B">
        <w:rPr>
          <w:rFonts w:ascii="Simplified Arabic" w:eastAsia="Times New Roman" w:hAnsi="Simplified Arabic" w:cs="Simplified Arabic" w:hint="cs"/>
          <w:sz w:val="32"/>
          <w:szCs w:val="32"/>
          <w:rtl/>
          <w:lang w:eastAsia="fr-FR"/>
        </w:rPr>
        <w:t>إ</w:t>
      </w:r>
      <w:r w:rsidR="008D358B">
        <w:rPr>
          <w:rFonts w:ascii="Simplified Arabic" w:eastAsia="Times New Roman" w:hAnsi="Simplified Arabic" w:cs="Simplified Arabic"/>
          <w:sz w:val="32"/>
          <w:szCs w:val="32"/>
          <w:rtl/>
          <w:lang w:eastAsia="fr-FR"/>
        </w:rPr>
        <w:t>قليم الدولة</w:t>
      </w:r>
      <w:r w:rsidR="008D358B">
        <w:rPr>
          <w:rFonts w:ascii="Simplified Arabic" w:eastAsia="Times New Roman" w:hAnsi="Simplified Arabic" w:cs="Simplified Arabic" w:hint="cs"/>
          <w:sz w:val="32"/>
          <w:szCs w:val="32"/>
          <w:rtl/>
          <w:lang w:eastAsia="fr-FR"/>
        </w:rPr>
        <w:t>،</w:t>
      </w:r>
      <w:r w:rsidR="008D358B">
        <w:rPr>
          <w:rFonts w:ascii="Simplified Arabic" w:eastAsia="Times New Roman" w:hAnsi="Simplified Arabic" w:cs="Simplified Arabic"/>
          <w:sz w:val="32"/>
          <w:szCs w:val="32"/>
          <w:rtl/>
          <w:lang w:eastAsia="fr-FR"/>
        </w:rPr>
        <w:t xml:space="preserve"> حتى و</w:t>
      </w:r>
      <w:r w:rsidR="00560C2C" w:rsidRPr="00573F0F">
        <w:rPr>
          <w:rFonts w:ascii="Simplified Arabic" w:eastAsia="Times New Roman" w:hAnsi="Simplified Arabic" w:cs="Simplified Arabic"/>
          <w:sz w:val="32"/>
          <w:szCs w:val="32"/>
          <w:rtl/>
          <w:lang w:eastAsia="fr-FR"/>
        </w:rPr>
        <w:t xml:space="preserve">لو كانت مدة تغطيتها بالمياه أطول من مدة ظهورها. </w:t>
      </w:r>
    </w:p>
    <w:p w:rsidR="00560C2C" w:rsidRPr="00573F0F" w:rsidRDefault="00C7604D"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الماضي</w:t>
      </w:r>
      <w:r w:rsidR="00560C2C" w:rsidRPr="00573F0F">
        <w:rPr>
          <w:rFonts w:ascii="Simplified Arabic" w:eastAsia="Times New Roman" w:hAnsi="Simplified Arabic" w:cs="Simplified Arabic"/>
          <w:sz w:val="32"/>
          <w:szCs w:val="32"/>
          <w:rtl/>
          <w:lang w:eastAsia="fr-FR"/>
        </w:rPr>
        <w:t xml:space="preserve"> كانت تؤخذ خطوط الأساس من هذه النقطة ثم يرسم خط داخل البحر موازى </w:t>
      </w:r>
      <w:r w:rsidRPr="00573F0F">
        <w:rPr>
          <w:rFonts w:ascii="Simplified Arabic" w:eastAsia="Times New Roman" w:hAnsi="Simplified Arabic" w:cs="Simplified Arabic" w:hint="cs"/>
          <w:sz w:val="32"/>
          <w:szCs w:val="32"/>
          <w:rtl/>
          <w:lang w:eastAsia="fr-FR"/>
        </w:rPr>
        <w:t>للشاطئ</w:t>
      </w:r>
      <w:r w:rsidR="00560C2C" w:rsidRPr="00573F0F">
        <w:rPr>
          <w:rFonts w:ascii="Simplified Arabic" w:eastAsia="Times New Roman" w:hAnsi="Simplified Arabic" w:cs="Simplified Arabic"/>
          <w:sz w:val="32"/>
          <w:szCs w:val="32"/>
          <w:rtl/>
          <w:lang w:eastAsia="fr-FR"/>
        </w:rPr>
        <w:t xml:space="preserve"> يتعرج معه دخولا وخروجا وبروزا</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ثم يقاس من هذا الخط عرض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 12 ميل بحرى مثلا - والمساحة البحرية المحصورة بين </w:t>
      </w:r>
      <w:r w:rsidRPr="00573F0F">
        <w:rPr>
          <w:rFonts w:ascii="Simplified Arabic" w:eastAsia="Times New Roman" w:hAnsi="Simplified Arabic" w:cs="Simplified Arabic" w:hint="cs"/>
          <w:sz w:val="32"/>
          <w:szCs w:val="32"/>
          <w:rtl/>
          <w:lang w:eastAsia="fr-FR"/>
        </w:rPr>
        <w:t>الشاطئ</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وهذا الخط تعتبر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للدولة. </w:t>
      </w:r>
    </w:p>
    <w:p w:rsidR="00560C2C" w:rsidRPr="00573F0F" w:rsidRDefault="00C7604D"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يلاحظ أن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يختلف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تعريفه وطبيعته عن المياه الداخلية لأى دولة</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حيث المياه الداخلية ليس </w:t>
      </w:r>
      <w:r w:rsidRPr="00573F0F">
        <w:rPr>
          <w:rFonts w:ascii="Simplified Arabic" w:eastAsia="Times New Roman" w:hAnsi="Simplified Arabic" w:cs="Simplified Arabic" w:hint="cs"/>
          <w:sz w:val="32"/>
          <w:szCs w:val="32"/>
          <w:rtl/>
          <w:lang w:eastAsia="fr-FR"/>
        </w:rPr>
        <w:t>لباقي</w:t>
      </w:r>
      <w:r w:rsidR="00560C2C" w:rsidRPr="00573F0F">
        <w:rPr>
          <w:rFonts w:ascii="Simplified Arabic" w:eastAsia="Times New Roman" w:hAnsi="Simplified Arabic" w:cs="Simplified Arabic"/>
          <w:sz w:val="32"/>
          <w:szCs w:val="32"/>
          <w:rtl/>
          <w:lang w:eastAsia="fr-FR"/>
        </w:rPr>
        <w:t xml:space="preserve"> الدول فيها حق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بل لابد من الموافقة المسبقة للدولة قبل الدخول اليها، أما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فالدخول اليه متاح طالما كان ذلك لأغراض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ولكن لا بد من مراعاة القوانين السارية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الدولة لأن هذا هو بحرها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w:t>
      </w:r>
    </w:p>
    <w:p w:rsidR="00560C2C" w:rsidRPr="00573F0F" w:rsidRDefault="00C7604D" w:rsidP="00C7604D">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lastRenderedPageBreak/>
        <w:t xml:space="preserve">       </w:t>
      </w:r>
      <w:r w:rsidR="00560C2C" w:rsidRPr="00573F0F">
        <w:rPr>
          <w:rFonts w:ascii="Simplified Arabic" w:eastAsia="Times New Roman" w:hAnsi="Simplified Arabic" w:cs="Simplified Arabic"/>
          <w:sz w:val="32"/>
          <w:szCs w:val="32"/>
          <w:rtl/>
          <w:lang w:eastAsia="fr-FR"/>
        </w:rPr>
        <w:t>الآن اختلف الوضع قليلا حيث سمحت اتفاقية 1982 باتباع طريقة الخطوط المستقيمة الواصلة بين النقاط المختلفة</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وهذه تسمى الخطوط الأساسية ويقاس منها عرض البحر </w:t>
      </w:r>
      <w:r w:rsidRPr="00573F0F">
        <w:rPr>
          <w:rFonts w:ascii="Simplified Arabic" w:eastAsia="Times New Roman" w:hAnsi="Simplified Arabic" w:cs="Simplified Arabic" w:hint="cs"/>
          <w:sz w:val="32"/>
          <w:szCs w:val="32"/>
          <w:rtl/>
          <w:lang w:eastAsia="fr-FR"/>
        </w:rPr>
        <w:t>الإقليمي</w:t>
      </w:r>
      <w:r w:rsidR="008D358B">
        <w:rPr>
          <w:rFonts w:ascii="Simplified Arabic" w:eastAsia="Times New Roman" w:hAnsi="Simplified Arabic" w:cs="Simplified Arabic" w:hint="cs"/>
          <w:sz w:val="32"/>
          <w:szCs w:val="32"/>
          <w:rtl/>
          <w:lang w:eastAsia="fr-FR"/>
        </w:rPr>
        <w:t>،</w:t>
      </w:r>
      <w:r w:rsidR="008D358B">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تكون </w:t>
      </w:r>
      <w:r w:rsidR="008D358B">
        <w:rPr>
          <w:rFonts w:ascii="Simplified Arabic" w:eastAsia="Times New Roman" w:hAnsi="Simplified Arabic" w:cs="Simplified Arabic"/>
          <w:sz w:val="32"/>
          <w:szCs w:val="32"/>
          <w:rtl/>
          <w:lang w:eastAsia="fr-FR"/>
        </w:rPr>
        <w:t>المياه المحبوسة بين خط الأساس و</w:t>
      </w:r>
      <w:r w:rsidR="00560C2C" w:rsidRPr="00573F0F">
        <w:rPr>
          <w:rFonts w:ascii="Simplified Arabic" w:eastAsia="Times New Roman" w:hAnsi="Simplified Arabic" w:cs="Simplified Arabic"/>
          <w:sz w:val="32"/>
          <w:szCs w:val="32"/>
          <w:rtl/>
          <w:lang w:eastAsia="fr-FR"/>
        </w:rPr>
        <w:t xml:space="preserve">الحد </w:t>
      </w:r>
      <w:r w:rsidRPr="00573F0F">
        <w:rPr>
          <w:rFonts w:ascii="Simplified Arabic" w:eastAsia="Times New Roman" w:hAnsi="Simplified Arabic" w:cs="Simplified Arabic" w:hint="cs"/>
          <w:sz w:val="32"/>
          <w:szCs w:val="32"/>
          <w:rtl/>
          <w:lang w:eastAsia="fr-FR"/>
        </w:rPr>
        <w:t>الخارجي</w:t>
      </w:r>
      <w:r w:rsidR="00560C2C" w:rsidRPr="00573F0F">
        <w:rPr>
          <w:rFonts w:ascii="Simplified Arabic" w:eastAsia="Times New Roman" w:hAnsi="Simplified Arabic" w:cs="Simplified Arabic"/>
          <w:sz w:val="32"/>
          <w:szCs w:val="32"/>
          <w:rtl/>
          <w:lang w:eastAsia="fr-FR"/>
        </w:rPr>
        <w:t xml:space="preserve"> للعرض المتفق عليه – 12 ميل مثلا –</w:t>
      </w: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هو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للدولة وما يقع خارجه ليس تابع للدولة. ولكن طريقة تحديد هذه النقاط </w:t>
      </w:r>
      <w:r w:rsidRPr="00573F0F">
        <w:rPr>
          <w:rFonts w:ascii="Simplified Arabic" w:eastAsia="Times New Roman" w:hAnsi="Simplified Arabic" w:cs="Simplified Arabic" w:hint="cs"/>
          <w:sz w:val="32"/>
          <w:szCs w:val="32"/>
          <w:rtl/>
          <w:lang w:eastAsia="fr-FR"/>
        </w:rPr>
        <w:t>التي</w:t>
      </w:r>
      <w:r w:rsidR="00560C2C" w:rsidRPr="00573F0F">
        <w:rPr>
          <w:rFonts w:ascii="Simplified Arabic" w:eastAsia="Times New Roman" w:hAnsi="Simplified Arabic" w:cs="Simplified Arabic"/>
          <w:sz w:val="32"/>
          <w:szCs w:val="32"/>
          <w:rtl/>
          <w:lang w:eastAsia="fr-FR"/>
        </w:rPr>
        <w:t xml:space="preserve"> تنتج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النهاية الخط المكسر </w:t>
      </w:r>
      <w:proofErr w:type="spellStart"/>
      <w:r w:rsidR="00560C2C" w:rsidRPr="00573F0F">
        <w:rPr>
          <w:rFonts w:ascii="Simplified Arabic" w:eastAsia="Times New Roman" w:hAnsi="Simplified Arabic" w:cs="Simplified Arabic"/>
          <w:sz w:val="32"/>
          <w:szCs w:val="32"/>
          <w:rtl/>
          <w:lang w:eastAsia="fr-FR"/>
        </w:rPr>
        <w:t>البوليجون</w:t>
      </w:r>
      <w:proofErr w:type="spellEnd"/>
      <w:r w:rsidR="00560C2C" w:rsidRPr="00573F0F">
        <w:rPr>
          <w:rFonts w:ascii="Simplified Arabic" w:eastAsia="Times New Roman" w:hAnsi="Simplified Arabic" w:cs="Simplified Arabic"/>
          <w:sz w:val="32"/>
          <w:szCs w:val="32"/>
          <w:rtl/>
          <w:lang w:eastAsia="fr-FR"/>
        </w:rPr>
        <w:t xml:space="preserve"> ال</w:t>
      </w:r>
      <w:r>
        <w:rPr>
          <w:rFonts w:ascii="Simplified Arabic" w:eastAsia="Times New Roman" w:hAnsi="Simplified Arabic" w:cs="Simplified Arabic" w:hint="cs"/>
          <w:sz w:val="32"/>
          <w:szCs w:val="32"/>
          <w:rtl/>
          <w:lang w:eastAsia="fr-FR"/>
        </w:rPr>
        <w:t>ذي</w:t>
      </w:r>
      <w:r w:rsidR="00560C2C" w:rsidRPr="00573F0F">
        <w:rPr>
          <w:rFonts w:ascii="Simplified Arabic" w:eastAsia="Times New Roman" w:hAnsi="Simplified Arabic" w:cs="Simplified Arabic"/>
          <w:sz w:val="32"/>
          <w:szCs w:val="32"/>
          <w:rtl/>
          <w:lang w:eastAsia="fr-FR"/>
        </w:rPr>
        <w:t xml:space="preserve"> نراه على بعض الخرائط لم تتغير، أبعد نقطة عن </w:t>
      </w:r>
      <w:r w:rsidRPr="00573F0F">
        <w:rPr>
          <w:rFonts w:ascii="Simplified Arabic" w:eastAsia="Times New Roman" w:hAnsi="Simplified Arabic" w:cs="Simplified Arabic" w:hint="cs"/>
          <w:sz w:val="32"/>
          <w:szCs w:val="32"/>
          <w:rtl/>
          <w:lang w:eastAsia="fr-FR"/>
        </w:rPr>
        <w:t>الشاطئ</w:t>
      </w:r>
      <w:r w:rsidR="00560C2C" w:rsidRPr="00573F0F">
        <w:rPr>
          <w:rFonts w:ascii="Simplified Arabic" w:eastAsia="Times New Roman" w:hAnsi="Simplified Arabic" w:cs="Simplified Arabic"/>
          <w:sz w:val="32"/>
          <w:szCs w:val="32"/>
          <w:rtl/>
          <w:lang w:eastAsia="fr-FR"/>
        </w:rPr>
        <w:t xml:space="preserve"> تنحسر عنها المياه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حال الجزر ثم يقاس منها. </w:t>
      </w:r>
    </w:p>
    <w:p w:rsidR="00560C2C" w:rsidRPr="00573F0F" w:rsidRDefault="00C7604D"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تلتزم كل دولة بأن تصدر خرائط معتمدة يبدو واضحا عليها شكل البحر </w:t>
      </w:r>
      <w:r w:rsidRPr="00573F0F">
        <w:rPr>
          <w:rFonts w:ascii="Simplified Arabic" w:eastAsia="Times New Roman" w:hAnsi="Simplified Arabic" w:cs="Simplified Arabic" w:hint="cs"/>
          <w:sz w:val="32"/>
          <w:szCs w:val="32"/>
          <w:rtl/>
          <w:lang w:eastAsia="fr-FR"/>
        </w:rPr>
        <w:t>الإقليمي</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والنقط المكونة له واحداثياتها </w:t>
      </w:r>
      <w:r w:rsidRPr="00573F0F">
        <w:rPr>
          <w:rFonts w:ascii="Simplified Arabic" w:eastAsia="Times New Roman" w:hAnsi="Simplified Arabic" w:cs="Simplified Arabic" w:hint="cs"/>
          <w:sz w:val="32"/>
          <w:szCs w:val="32"/>
          <w:rtl/>
          <w:lang w:eastAsia="fr-FR"/>
        </w:rPr>
        <w:t>والتي</w:t>
      </w:r>
      <w:r w:rsidR="00560C2C" w:rsidRPr="00573F0F">
        <w:rPr>
          <w:rFonts w:ascii="Simplified Arabic" w:eastAsia="Times New Roman" w:hAnsi="Simplified Arabic" w:cs="Simplified Arabic"/>
          <w:sz w:val="32"/>
          <w:szCs w:val="32"/>
          <w:rtl/>
          <w:lang w:eastAsia="fr-FR"/>
        </w:rPr>
        <w:t xml:space="preserve"> يبدأ منها الحساب</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وتودع هذه الخرائط لدى سكرتارية الأمم المتحدة. </w:t>
      </w:r>
    </w:p>
    <w:p w:rsidR="00560C2C" w:rsidRPr="00573F0F" w:rsidRDefault="00C7604D"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يرد على ال</w:t>
      </w:r>
      <w:r>
        <w:rPr>
          <w:rFonts w:ascii="Simplified Arabic" w:eastAsia="Times New Roman" w:hAnsi="Simplified Arabic" w:cs="Simplified Arabic"/>
          <w:sz w:val="32"/>
          <w:szCs w:val="32"/>
          <w:rtl/>
          <w:lang w:eastAsia="fr-FR"/>
        </w:rPr>
        <w:t xml:space="preserve">بحر </w:t>
      </w:r>
      <w:r>
        <w:rPr>
          <w:rFonts w:ascii="Simplified Arabic" w:eastAsia="Times New Roman" w:hAnsi="Simplified Arabic" w:cs="Simplified Arabic" w:hint="cs"/>
          <w:sz w:val="32"/>
          <w:szCs w:val="32"/>
          <w:rtl/>
          <w:lang w:eastAsia="fr-FR"/>
        </w:rPr>
        <w:t>الإقليمي</w:t>
      </w:r>
      <w:r>
        <w:rPr>
          <w:rFonts w:ascii="Simplified Arabic" w:eastAsia="Times New Roman" w:hAnsi="Simplified Arabic" w:cs="Simplified Arabic"/>
          <w:sz w:val="32"/>
          <w:szCs w:val="32"/>
          <w:rtl/>
          <w:lang w:eastAsia="fr-FR"/>
        </w:rPr>
        <w:t xml:space="preserve"> لكل دولة قيد قانون</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وهو حق المرور </w:t>
      </w:r>
      <w:r w:rsidRPr="00573F0F">
        <w:rPr>
          <w:rFonts w:ascii="Simplified Arabic" w:eastAsia="Times New Roman" w:hAnsi="Simplified Arabic" w:cs="Simplified Arabic" w:hint="cs"/>
          <w:sz w:val="32"/>
          <w:szCs w:val="32"/>
          <w:rtl/>
          <w:lang w:eastAsia="fr-FR"/>
        </w:rPr>
        <w:t>البريء</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وهذا يعنى أن السفن الأجنبية عن الدولة صاحبة السيادة على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من حقها</w:t>
      </w:r>
      <w:r>
        <w:rPr>
          <w:rFonts w:ascii="Simplified Arabic" w:eastAsia="Times New Roman" w:hAnsi="Simplified Arabic" w:cs="Simplified Arabic"/>
          <w:sz w:val="32"/>
          <w:szCs w:val="32"/>
          <w:rtl/>
          <w:lang w:eastAsia="fr-FR"/>
        </w:rPr>
        <w:t xml:space="preserve"> الثابت أن تمر مرورا غير متلف</w:t>
      </w:r>
      <w:r w:rsidR="008D358B">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لا مهين للدولة ولا مخالف للقوانين السارية فيها وغير مضر بمصالحها</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وهو ليس رخصة تمنح من الدولة صاحبة البحر </w:t>
      </w:r>
      <w:r w:rsidRPr="00573F0F">
        <w:rPr>
          <w:rFonts w:ascii="Simplified Arabic" w:eastAsia="Times New Roman" w:hAnsi="Simplified Arabic" w:cs="Simplified Arabic" w:hint="cs"/>
          <w:sz w:val="32"/>
          <w:szCs w:val="32"/>
          <w:rtl/>
          <w:lang w:eastAsia="fr-FR"/>
        </w:rPr>
        <w:t>الإقليمي</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بل هو حق ثابت من حقوق السفن الأجنبية. </w:t>
      </w:r>
    </w:p>
    <w:p w:rsidR="008D358B" w:rsidRDefault="00C7604D" w:rsidP="008D358B">
      <w:pPr>
        <w:bidi/>
        <w:spacing w:before="100" w:beforeAutospacing="1" w:after="100" w:afterAutospacing="1"/>
        <w:jc w:val="both"/>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ويشمل حق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أيضا حق التوقف والرسو فقط </w:t>
      </w:r>
      <w:r w:rsidR="008D358B">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ذا كانا مترتبين على الملاحة العادية أو صارا ضرورة لازما من جراء القوة القاهرة أو المحنة.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الاتفاقية الجديدة فقرة لم تكن موجودة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اتفاقية 1958 وهى النص على أن يكون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متواصلا وسريعا. </w:t>
      </w:r>
      <w:proofErr w:type="gramStart"/>
      <w:r w:rsidR="00560C2C" w:rsidRPr="00573F0F">
        <w:rPr>
          <w:rFonts w:ascii="Simplified Arabic" w:eastAsia="Times New Roman" w:hAnsi="Simplified Arabic" w:cs="Simplified Arabic"/>
          <w:sz w:val="32"/>
          <w:szCs w:val="32"/>
          <w:rtl/>
          <w:lang w:eastAsia="fr-FR"/>
        </w:rPr>
        <w:t>جدير</w:t>
      </w:r>
      <w:proofErr w:type="gramEnd"/>
      <w:r w:rsidR="00560C2C" w:rsidRPr="00573F0F">
        <w:rPr>
          <w:rFonts w:ascii="Simplified Arabic" w:eastAsia="Times New Roman" w:hAnsi="Simplified Arabic" w:cs="Simplified Arabic"/>
          <w:sz w:val="32"/>
          <w:szCs w:val="32"/>
          <w:rtl/>
          <w:lang w:eastAsia="fr-FR"/>
        </w:rPr>
        <w:t xml:space="preserve"> بالذكر أن الاتفاقية الجديدة لعام 1982 ترتب حق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أيضا للسفن الحربية الأجنبية وذلك من مفهوم المخالفة </w:t>
      </w:r>
      <w:r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أن الاتفاقية لم تنص بصراحة على وجوب الحصول على </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ذن مسبق من الدولة صاحبة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قبل دخول السفن الحربية </w:t>
      </w:r>
      <w:r w:rsidR="008D358B">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لى مياهها.</w:t>
      </w:r>
    </w:p>
    <w:p w:rsidR="00560C2C" w:rsidRPr="00573F0F" w:rsidRDefault="008D358B" w:rsidP="008D358B">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 </w:t>
      </w:r>
      <w:proofErr w:type="gramStart"/>
      <w:r w:rsidR="00560C2C" w:rsidRPr="00573F0F">
        <w:rPr>
          <w:rFonts w:ascii="Simplified Arabic" w:eastAsia="Times New Roman" w:hAnsi="Simplified Arabic" w:cs="Simplified Arabic"/>
          <w:sz w:val="32"/>
          <w:szCs w:val="32"/>
          <w:rtl/>
          <w:lang w:eastAsia="fr-FR"/>
        </w:rPr>
        <w:t>أفردت</w:t>
      </w:r>
      <w:proofErr w:type="gramEnd"/>
      <w:r w:rsidR="00560C2C" w:rsidRPr="00573F0F">
        <w:rPr>
          <w:rFonts w:ascii="Simplified Arabic" w:eastAsia="Times New Roman" w:hAnsi="Simplified Arabic" w:cs="Simplified Arabic"/>
          <w:sz w:val="32"/>
          <w:szCs w:val="32"/>
          <w:rtl/>
          <w:lang w:eastAsia="fr-FR"/>
        </w:rPr>
        <w:t xml:space="preserve"> الاتفاقية توصيفا للسفن الحربية ووظائفها وما يجب أن تحمله من علامات وذلك كله تحت باب المرور </w:t>
      </w:r>
      <w:r w:rsidR="00C7604D"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مما يفهم منه أن ه</w:t>
      </w:r>
      <w:r w:rsidR="00C7604D">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ا الحق ينسحب أيضا على السفن الحربية. </w:t>
      </w:r>
      <w:proofErr w:type="gramStart"/>
      <w:r w:rsidR="00560C2C" w:rsidRPr="00573F0F">
        <w:rPr>
          <w:rFonts w:ascii="Simplified Arabic" w:eastAsia="Times New Roman" w:hAnsi="Simplified Arabic" w:cs="Simplified Arabic"/>
          <w:sz w:val="32"/>
          <w:szCs w:val="32"/>
          <w:rtl/>
          <w:lang w:eastAsia="fr-FR"/>
        </w:rPr>
        <w:t>ذكرت</w:t>
      </w:r>
      <w:proofErr w:type="gramEnd"/>
      <w:r w:rsidR="00560C2C" w:rsidRPr="00573F0F">
        <w:rPr>
          <w:rFonts w:ascii="Simplified Arabic" w:eastAsia="Times New Roman" w:hAnsi="Simplified Arabic" w:cs="Simplified Arabic"/>
          <w:sz w:val="32"/>
          <w:szCs w:val="32"/>
          <w:rtl/>
          <w:lang w:eastAsia="fr-FR"/>
        </w:rPr>
        <w:t xml:space="preserve"> المعاهدة أن للدولة البحرية أن تطلب من </w:t>
      </w:r>
      <w:r w:rsidR="00C7604D"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سفينة حربية أن تغادر بحرها </w:t>
      </w:r>
      <w:r w:rsidR="00C7604D"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فور خرقها لأ</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من القواعد أو اللوائح </w:t>
      </w:r>
      <w:r w:rsidR="00C7604D" w:rsidRPr="00573F0F">
        <w:rPr>
          <w:rFonts w:ascii="Simplified Arabic" w:eastAsia="Times New Roman" w:hAnsi="Simplified Arabic" w:cs="Simplified Arabic" w:hint="cs"/>
          <w:sz w:val="32"/>
          <w:szCs w:val="32"/>
          <w:rtl/>
          <w:lang w:eastAsia="fr-FR"/>
        </w:rPr>
        <w:t>التي</w:t>
      </w:r>
      <w:r w:rsidR="00560C2C" w:rsidRPr="00573F0F">
        <w:rPr>
          <w:rFonts w:ascii="Simplified Arabic" w:eastAsia="Times New Roman" w:hAnsi="Simplified Arabic" w:cs="Simplified Arabic"/>
          <w:sz w:val="32"/>
          <w:szCs w:val="32"/>
          <w:rtl/>
          <w:lang w:eastAsia="fr-FR"/>
        </w:rPr>
        <w:t xml:space="preserve"> وضعتها الدولة وأعلمتها بها من قبل </w:t>
      </w:r>
      <w:r w:rsidR="00560C2C" w:rsidRPr="00573F0F">
        <w:rPr>
          <w:rFonts w:ascii="Simplified Arabic" w:eastAsia="Times New Roman" w:hAnsi="Simplified Arabic" w:cs="Simplified Arabic"/>
          <w:sz w:val="32"/>
          <w:szCs w:val="32"/>
          <w:rtl/>
          <w:lang w:eastAsia="fr-FR"/>
        </w:rPr>
        <w:lastRenderedPageBreak/>
        <w:t xml:space="preserve">الدخول. </w:t>
      </w:r>
      <w:proofErr w:type="gramStart"/>
      <w:r w:rsidR="00560C2C" w:rsidRPr="00573F0F">
        <w:rPr>
          <w:rFonts w:ascii="Simplified Arabic" w:eastAsia="Times New Roman" w:hAnsi="Simplified Arabic" w:cs="Simplified Arabic"/>
          <w:sz w:val="32"/>
          <w:szCs w:val="32"/>
          <w:rtl/>
          <w:lang w:eastAsia="fr-FR"/>
        </w:rPr>
        <w:t>أما</w:t>
      </w:r>
      <w:proofErr w:type="gramEnd"/>
      <w:r w:rsidR="00560C2C" w:rsidRPr="00573F0F">
        <w:rPr>
          <w:rFonts w:ascii="Simplified Arabic" w:eastAsia="Times New Roman" w:hAnsi="Simplified Arabic" w:cs="Simplified Arabic"/>
          <w:sz w:val="32"/>
          <w:szCs w:val="32"/>
          <w:rtl/>
          <w:lang w:eastAsia="fr-FR"/>
        </w:rPr>
        <w:t xml:space="preserve"> بالنسبة للغواصات فتحتم عليها مواد الاتفاقية الجديدة – كما </w:t>
      </w:r>
      <w:r w:rsidR="00C7604D"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القديمة – أن تعبر البحر </w:t>
      </w:r>
      <w:r w:rsidR="00C7604D"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لدولة أجنبية وه</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طافية على سطح البحر ورافعة أعلامها وشاراتها بالكامل. </w:t>
      </w:r>
    </w:p>
    <w:p w:rsidR="00560C2C" w:rsidRPr="00573F0F" w:rsidRDefault="00C7604D" w:rsidP="008D358B">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من </w:t>
      </w:r>
      <w:r w:rsidRPr="00573F0F">
        <w:rPr>
          <w:rFonts w:ascii="Simplified Arabic" w:eastAsia="Times New Roman" w:hAnsi="Simplified Arabic" w:cs="Simplified Arabic" w:hint="cs"/>
          <w:sz w:val="32"/>
          <w:szCs w:val="32"/>
          <w:rtl/>
          <w:lang w:eastAsia="fr-FR"/>
        </w:rPr>
        <w:t>الطبيعي</w:t>
      </w:r>
      <w:r w:rsidR="00560C2C" w:rsidRPr="00573F0F">
        <w:rPr>
          <w:rFonts w:ascii="Simplified Arabic" w:eastAsia="Times New Roman" w:hAnsi="Simplified Arabic" w:cs="Simplified Arabic"/>
          <w:sz w:val="32"/>
          <w:szCs w:val="32"/>
          <w:rtl/>
          <w:lang w:eastAsia="fr-FR"/>
        </w:rPr>
        <w:t xml:space="preserve"> أن للدولة صاحبة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أن تسن من القواعد واللو</w:t>
      </w:r>
      <w:r>
        <w:rPr>
          <w:rFonts w:ascii="Simplified Arabic" w:eastAsia="Times New Roman" w:hAnsi="Simplified Arabic" w:cs="Simplified Arabic"/>
          <w:sz w:val="32"/>
          <w:szCs w:val="32"/>
          <w:rtl/>
          <w:lang w:eastAsia="fr-FR"/>
        </w:rPr>
        <w:t>ائح ما تراه مناسبا لحفظ الأمن و</w:t>
      </w:r>
      <w:r w:rsidR="00560C2C" w:rsidRPr="00573F0F">
        <w:rPr>
          <w:rFonts w:ascii="Simplified Arabic" w:eastAsia="Times New Roman" w:hAnsi="Simplified Arabic" w:cs="Simplified Arabic"/>
          <w:sz w:val="32"/>
          <w:szCs w:val="32"/>
          <w:rtl/>
          <w:lang w:eastAsia="fr-FR"/>
        </w:rPr>
        <w:t>سلامة الملاح</w:t>
      </w:r>
      <w:r>
        <w:rPr>
          <w:rFonts w:ascii="Simplified Arabic" w:eastAsia="Times New Roman" w:hAnsi="Simplified Arabic" w:cs="Simplified Arabic"/>
          <w:sz w:val="32"/>
          <w:szCs w:val="32"/>
          <w:rtl/>
          <w:lang w:eastAsia="fr-FR"/>
        </w:rPr>
        <w:t>ة</w:t>
      </w:r>
      <w:r w:rsidR="008D358B">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ومنع التلوث وحماية الكابلات و</w:t>
      </w:r>
      <w:r w:rsidR="00560C2C" w:rsidRPr="00573F0F">
        <w:rPr>
          <w:rFonts w:ascii="Simplified Arabic" w:eastAsia="Times New Roman" w:hAnsi="Simplified Arabic" w:cs="Simplified Arabic"/>
          <w:sz w:val="32"/>
          <w:szCs w:val="32"/>
          <w:rtl/>
          <w:lang w:eastAsia="fr-FR"/>
        </w:rPr>
        <w:t>خطوط الأنابيب والموارد الحية والثروة السمكية والحفاظ على البيئة والموارد السيادية من ضرائب وجمارك</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وخلافه وتنشر ه</w:t>
      </w:r>
      <w:r w:rsidR="008D358B">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ه اللوائح لعلم كافة السفن العابرة للبحر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 xml:space="preserve">       </w:t>
      </w:r>
    </w:p>
    <w:p w:rsidR="00560C2C" w:rsidRPr="00573F0F" w:rsidRDefault="00560C2C" w:rsidP="00573F0F">
      <w:pPr>
        <w:bidi/>
        <w:spacing w:before="100" w:beforeAutospacing="1" w:after="100" w:afterAutospacing="1"/>
        <w:jc w:val="both"/>
        <w:outlineLvl w:val="2"/>
        <w:rPr>
          <w:rFonts w:ascii="Simplified Arabic" w:eastAsia="Times New Roman" w:hAnsi="Simplified Arabic" w:cs="Simplified Arabic"/>
          <w:b/>
          <w:bCs/>
          <w:sz w:val="32"/>
          <w:szCs w:val="32"/>
          <w:rtl/>
          <w:lang w:eastAsia="fr-FR"/>
        </w:rPr>
      </w:pPr>
      <w:r w:rsidRPr="00573F0F">
        <w:rPr>
          <w:rFonts w:ascii="Simplified Arabic" w:eastAsia="Times New Roman" w:hAnsi="Simplified Arabic" w:cs="Simplified Arabic"/>
          <w:b/>
          <w:bCs/>
          <w:sz w:val="32"/>
          <w:szCs w:val="32"/>
          <w:rtl/>
          <w:lang w:eastAsia="fr-FR"/>
        </w:rPr>
        <w:t>الخلجان</w:t>
      </w:r>
      <w:r w:rsidR="00C7604D">
        <w:rPr>
          <w:rFonts w:ascii="Simplified Arabic" w:eastAsia="Times New Roman" w:hAnsi="Simplified Arabic" w:cs="Simplified Arabic" w:hint="cs"/>
          <w:b/>
          <w:bCs/>
          <w:sz w:val="32"/>
          <w:szCs w:val="32"/>
          <w:rtl/>
          <w:lang w:eastAsia="fr-FR"/>
        </w:rPr>
        <w:t>:</w:t>
      </w:r>
    </w:p>
    <w:p w:rsidR="00560C2C" w:rsidRPr="00573F0F" w:rsidRDefault="00C7604D" w:rsidP="00C7604D">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التعريف ال</w:t>
      </w:r>
      <w:r>
        <w:rPr>
          <w:rFonts w:ascii="Simplified Arabic" w:eastAsia="Times New Roman" w:hAnsi="Simplified Arabic" w:cs="Simplified Arabic" w:hint="cs"/>
          <w:sz w:val="32"/>
          <w:szCs w:val="32"/>
          <w:rtl/>
          <w:lang w:eastAsia="fr-FR"/>
        </w:rPr>
        <w:t>ذي</w:t>
      </w:r>
      <w:r w:rsidR="00560C2C" w:rsidRPr="00573F0F">
        <w:rPr>
          <w:rFonts w:ascii="Simplified Arabic" w:eastAsia="Times New Roman" w:hAnsi="Simplified Arabic" w:cs="Simplified Arabic"/>
          <w:sz w:val="32"/>
          <w:szCs w:val="32"/>
          <w:rtl/>
          <w:lang w:eastAsia="fr-FR"/>
        </w:rPr>
        <w:t xml:space="preserve"> حددت به كل من الاتفاقيتين الخليج هو </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لك الانحراف الحاد ال</w:t>
      </w:r>
      <w:r>
        <w:rPr>
          <w:rFonts w:ascii="Simplified Arabic" w:eastAsia="Times New Roman" w:hAnsi="Simplified Arabic" w:cs="Simplified Arabic" w:hint="cs"/>
          <w:sz w:val="32"/>
          <w:szCs w:val="32"/>
          <w:rtl/>
          <w:lang w:eastAsia="fr-FR"/>
        </w:rPr>
        <w:t>ذي</w:t>
      </w:r>
      <w:r>
        <w:rPr>
          <w:rFonts w:ascii="Simplified Arabic" w:eastAsia="Times New Roman" w:hAnsi="Simplified Arabic" w:cs="Simplified Arabic"/>
          <w:sz w:val="32"/>
          <w:szCs w:val="32"/>
          <w:rtl/>
          <w:lang w:eastAsia="fr-FR"/>
        </w:rPr>
        <w:t xml:space="preserve"> يكون عمقه و</w:t>
      </w:r>
      <w:r w:rsidR="00560C2C" w:rsidRPr="00573F0F">
        <w:rPr>
          <w:rFonts w:ascii="Simplified Arabic" w:eastAsia="Times New Roman" w:hAnsi="Simplified Arabic" w:cs="Simplified Arabic"/>
          <w:sz w:val="32"/>
          <w:szCs w:val="32"/>
          <w:rtl/>
          <w:lang w:eastAsia="fr-FR"/>
        </w:rPr>
        <w:t>فتحة فمه</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نسبة تج</w:t>
      </w:r>
      <w:r>
        <w:rPr>
          <w:rFonts w:ascii="Simplified Arabic" w:eastAsia="Times New Roman" w:hAnsi="Simplified Arabic" w:cs="Simplified Arabic"/>
          <w:sz w:val="32"/>
          <w:szCs w:val="32"/>
          <w:rtl/>
          <w:lang w:eastAsia="fr-FR"/>
        </w:rPr>
        <w:t>عله يحتوى مياها محبوسة بالأرض و</w:t>
      </w:r>
      <w:r w:rsidR="00560C2C" w:rsidRPr="00573F0F">
        <w:rPr>
          <w:rFonts w:ascii="Simplified Arabic" w:eastAsia="Times New Roman" w:hAnsi="Simplified Arabic" w:cs="Simplified Arabic"/>
          <w:sz w:val="32"/>
          <w:szCs w:val="32"/>
          <w:rtl/>
          <w:lang w:eastAsia="fr-FR"/>
        </w:rPr>
        <w:t>بحيث يعتبر أ</w:t>
      </w:r>
      <w:r>
        <w:rPr>
          <w:rFonts w:ascii="Simplified Arabic" w:eastAsia="Times New Roman" w:hAnsi="Simplified Arabic" w:cs="Simplified Arabic"/>
          <w:sz w:val="32"/>
          <w:szCs w:val="32"/>
          <w:rtl/>
          <w:lang w:eastAsia="fr-FR"/>
        </w:rPr>
        <w:t>كثر من انحناء عاد</w:t>
      </w:r>
      <w:r>
        <w:rPr>
          <w:rFonts w:ascii="Simplified Arabic" w:eastAsia="Times New Roman" w:hAnsi="Simplified Arabic" w:cs="Simplified Arabic" w:hint="cs"/>
          <w:sz w:val="32"/>
          <w:szCs w:val="32"/>
          <w:rtl/>
          <w:lang w:eastAsia="fr-FR"/>
        </w:rPr>
        <w:t>ي</w:t>
      </w:r>
      <w:r>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الشاطئ</w:t>
      </w:r>
      <w:r w:rsidR="008D358B">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لا يعد الانحراف خليجا ما لم تكن مساحته مساوية أو تزيد على مساحة شبه دائرة</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يكون قطرها الخط المرسوم بين </w:t>
      </w:r>
      <w:r w:rsidRPr="00573F0F">
        <w:rPr>
          <w:rFonts w:ascii="Simplified Arabic" w:eastAsia="Times New Roman" w:hAnsi="Simplified Arabic" w:cs="Simplified Arabic" w:hint="cs"/>
          <w:sz w:val="32"/>
          <w:szCs w:val="32"/>
          <w:rtl/>
          <w:lang w:eastAsia="fr-FR"/>
        </w:rPr>
        <w:t>فتحتي</w:t>
      </w:r>
      <w:r w:rsidR="00560C2C" w:rsidRPr="00573F0F">
        <w:rPr>
          <w:rFonts w:ascii="Simplified Arabic" w:eastAsia="Times New Roman" w:hAnsi="Simplified Arabic" w:cs="Simplified Arabic"/>
          <w:sz w:val="32"/>
          <w:szCs w:val="32"/>
          <w:rtl/>
          <w:lang w:eastAsia="fr-FR"/>
        </w:rPr>
        <w:t xml:space="preserve"> ه</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ا الانحراف. </w:t>
      </w:r>
    </w:p>
    <w:p w:rsidR="00560C2C" w:rsidRPr="00573F0F" w:rsidRDefault="00C7604D" w:rsidP="00C7604D">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و</w:t>
      </w:r>
      <w:r w:rsidR="00560C2C" w:rsidRPr="00573F0F">
        <w:rPr>
          <w:rFonts w:ascii="Simplified Arabic" w:eastAsia="Times New Roman" w:hAnsi="Simplified Arabic" w:cs="Simplified Arabic"/>
          <w:sz w:val="32"/>
          <w:szCs w:val="32"/>
          <w:rtl/>
          <w:lang w:eastAsia="fr-FR"/>
        </w:rPr>
        <w:t xml:space="preserve">لتقريب التعريف الى الواقع </w:t>
      </w:r>
      <w:r w:rsidRPr="00573F0F">
        <w:rPr>
          <w:rFonts w:ascii="Simplified Arabic" w:eastAsia="Times New Roman" w:hAnsi="Simplified Arabic" w:cs="Simplified Arabic" w:hint="cs"/>
          <w:sz w:val="32"/>
          <w:szCs w:val="32"/>
          <w:rtl/>
          <w:lang w:eastAsia="fr-FR"/>
        </w:rPr>
        <w:t>العملي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أمر تحديد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لدولة تشاطىء الخليج أضافت الاتفاقية الأولى 1958 البند </w:t>
      </w:r>
      <w:r w:rsidRPr="00573F0F">
        <w:rPr>
          <w:rFonts w:ascii="Simplified Arabic" w:eastAsia="Times New Roman" w:hAnsi="Simplified Arabic" w:cs="Simplified Arabic" w:hint="cs"/>
          <w:sz w:val="32"/>
          <w:szCs w:val="32"/>
          <w:rtl/>
          <w:lang w:eastAsia="fr-FR"/>
        </w:rPr>
        <w:t>التالي</w:t>
      </w:r>
      <w:r w:rsidR="00560C2C" w:rsidRPr="00573F0F">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ذا كانت المسافة بين </w:t>
      </w:r>
      <w:r w:rsidRPr="00573F0F">
        <w:rPr>
          <w:rFonts w:ascii="Simplified Arabic" w:eastAsia="Times New Roman" w:hAnsi="Simplified Arabic" w:cs="Simplified Arabic" w:hint="cs"/>
          <w:sz w:val="32"/>
          <w:szCs w:val="32"/>
          <w:rtl/>
          <w:lang w:eastAsia="fr-FR"/>
        </w:rPr>
        <w:t>علامتي</w:t>
      </w:r>
      <w:r w:rsidR="00560C2C" w:rsidRPr="00573F0F">
        <w:rPr>
          <w:rFonts w:ascii="Simplified Arabic" w:eastAsia="Times New Roman" w:hAnsi="Simplified Arabic" w:cs="Simplified Arabic"/>
          <w:sz w:val="32"/>
          <w:szCs w:val="32"/>
          <w:rtl/>
          <w:lang w:eastAsia="fr-FR"/>
        </w:rPr>
        <w:t xml:space="preserve"> الجزر المنحسر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نقطتي</w:t>
      </w:r>
      <w:r w:rsidR="00560C2C" w:rsidRPr="00573F0F">
        <w:rPr>
          <w:rFonts w:ascii="Simplified Arabic" w:eastAsia="Times New Roman" w:hAnsi="Simplified Arabic" w:cs="Simplified Arabic"/>
          <w:sz w:val="32"/>
          <w:szCs w:val="32"/>
          <w:rtl/>
          <w:lang w:eastAsia="fr-FR"/>
        </w:rPr>
        <w:t xml:space="preserve"> المدخل </w:t>
      </w:r>
      <w:r w:rsidRPr="00573F0F">
        <w:rPr>
          <w:rFonts w:ascii="Simplified Arabic" w:eastAsia="Times New Roman" w:hAnsi="Simplified Arabic" w:cs="Simplified Arabic" w:hint="cs"/>
          <w:sz w:val="32"/>
          <w:szCs w:val="32"/>
          <w:rtl/>
          <w:lang w:eastAsia="fr-FR"/>
        </w:rPr>
        <w:t>الطبيعي</w:t>
      </w:r>
      <w:r w:rsidR="00560C2C" w:rsidRPr="00573F0F">
        <w:rPr>
          <w:rFonts w:ascii="Simplified Arabic" w:eastAsia="Times New Roman" w:hAnsi="Simplified Arabic" w:cs="Simplified Arabic"/>
          <w:sz w:val="32"/>
          <w:szCs w:val="32"/>
          <w:rtl/>
          <w:lang w:eastAsia="fr-FR"/>
        </w:rPr>
        <w:t xml:space="preserve"> للخليج</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لا تزيد على 24 ميلا بحريا فانه يرسم خط يغلق ما بين </w:t>
      </w:r>
      <w:r w:rsidRPr="00573F0F">
        <w:rPr>
          <w:rFonts w:ascii="Simplified Arabic" w:eastAsia="Times New Roman" w:hAnsi="Simplified Arabic" w:cs="Simplified Arabic" w:hint="cs"/>
          <w:sz w:val="32"/>
          <w:szCs w:val="32"/>
          <w:rtl/>
          <w:lang w:eastAsia="fr-FR"/>
        </w:rPr>
        <w:t>علامتي</w:t>
      </w:r>
      <w:r w:rsidR="00560C2C" w:rsidRPr="00573F0F">
        <w:rPr>
          <w:rFonts w:ascii="Simplified Arabic" w:eastAsia="Times New Roman" w:hAnsi="Simplified Arabic" w:cs="Simplified Arabic"/>
          <w:sz w:val="32"/>
          <w:szCs w:val="32"/>
          <w:rtl/>
          <w:lang w:eastAsia="fr-FR"/>
        </w:rPr>
        <w:t xml:space="preserve"> الجزر المنحسر </w:t>
      </w:r>
      <w:r>
        <w:rPr>
          <w:rFonts w:ascii="Simplified Arabic" w:eastAsia="Times New Roman" w:hAnsi="Simplified Arabic" w:cs="Simplified Arabic"/>
          <w:sz w:val="32"/>
          <w:szCs w:val="32"/>
          <w:rtl/>
          <w:lang w:eastAsia="fr-FR"/>
        </w:rPr>
        <w:t>و</w:t>
      </w:r>
      <w:r w:rsidR="00560C2C" w:rsidRPr="00573F0F">
        <w:rPr>
          <w:rFonts w:ascii="Simplified Arabic" w:eastAsia="Times New Roman" w:hAnsi="Simplified Arabic" w:cs="Simplified Arabic"/>
          <w:sz w:val="32"/>
          <w:szCs w:val="32"/>
          <w:rtl/>
          <w:lang w:eastAsia="fr-FR"/>
        </w:rPr>
        <w:t xml:space="preserve">تكون المياه المحصورة داخل هذا الخط مياها داخلية (ليس بحر </w:t>
      </w:r>
      <w:r w:rsidRPr="00573F0F">
        <w:rPr>
          <w:rFonts w:ascii="Simplified Arabic" w:eastAsia="Times New Roman" w:hAnsi="Simplified Arabic" w:cs="Simplified Arabic" w:hint="cs"/>
          <w:sz w:val="32"/>
          <w:szCs w:val="32"/>
          <w:rtl/>
          <w:lang w:eastAsia="fr-FR"/>
        </w:rPr>
        <w:t>إقليمي</w:t>
      </w:r>
      <w:r w:rsidR="00560C2C" w:rsidRPr="00573F0F">
        <w:rPr>
          <w:rFonts w:ascii="Simplified Arabic" w:eastAsia="Times New Roman" w:hAnsi="Simplified Arabic" w:cs="Simplified Arabic"/>
          <w:sz w:val="32"/>
          <w:szCs w:val="32"/>
          <w:rtl/>
          <w:lang w:eastAsia="fr-FR"/>
        </w:rPr>
        <w:t xml:space="preserve">). أما ان زادت المسافة عن 24 ميلا فيتم مد خط بطول 24 ميلا بين </w:t>
      </w:r>
      <w:r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نقطتين على الخليج بحيث تكون المساحة المائية خلف هذا </w:t>
      </w:r>
      <w:r>
        <w:rPr>
          <w:rFonts w:ascii="Simplified Arabic" w:eastAsia="Times New Roman" w:hAnsi="Simplified Arabic" w:cs="Simplified Arabic"/>
          <w:sz w:val="32"/>
          <w:szCs w:val="32"/>
          <w:rtl/>
          <w:lang w:eastAsia="fr-FR"/>
        </w:rPr>
        <w:t>الخط أكبر ما يمكن الحصول عليه و</w:t>
      </w:r>
      <w:r w:rsidR="00560C2C" w:rsidRPr="00573F0F">
        <w:rPr>
          <w:rFonts w:ascii="Simplified Arabic" w:eastAsia="Times New Roman" w:hAnsi="Simplified Arabic" w:cs="Simplified Arabic"/>
          <w:sz w:val="32"/>
          <w:szCs w:val="32"/>
          <w:rtl/>
          <w:lang w:eastAsia="fr-FR"/>
        </w:rPr>
        <w:t xml:space="preserve">تصبح المياه داخل هذا الخط مياها داخلية (ليست بحر </w:t>
      </w:r>
      <w:r w:rsidRPr="00573F0F">
        <w:rPr>
          <w:rFonts w:ascii="Simplified Arabic" w:eastAsia="Times New Roman" w:hAnsi="Simplified Arabic" w:cs="Simplified Arabic" w:hint="cs"/>
          <w:sz w:val="32"/>
          <w:szCs w:val="32"/>
          <w:rtl/>
          <w:lang w:eastAsia="fr-FR"/>
        </w:rPr>
        <w:t>إقليمي</w:t>
      </w:r>
      <w:r w:rsidR="00560C2C" w:rsidRPr="00573F0F">
        <w:rPr>
          <w:rFonts w:ascii="Simplified Arabic" w:eastAsia="Times New Roman" w:hAnsi="Simplified Arabic" w:cs="Simplified Arabic"/>
          <w:sz w:val="32"/>
          <w:szCs w:val="32"/>
          <w:rtl/>
          <w:lang w:eastAsia="fr-FR"/>
        </w:rPr>
        <w:t xml:space="preserve">). ولا تتناول هذه المادة السابعة من اتفاقية جنيف 1958 الا الخلجان </w:t>
      </w:r>
      <w:r w:rsidRPr="00573F0F">
        <w:rPr>
          <w:rFonts w:ascii="Simplified Arabic" w:eastAsia="Times New Roman" w:hAnsi="Simplified Arabic" w:cs="Simplified Arabic" w:hint="cs"/>
          <w:sz w:val="32"/>
          <w:szCs w:val="32"/>
          <w:rtl/>
          <w:lang w:eastAsia="fr-FR"/>
        </w:rPr>
        <w:t>التي</w:t>
      </w:r>
      <w:r w:rsidR="00560C2C" w:rsidRPr="00573F0F">
        <w:rPr>
          <w:rFonts w:ascii="Simplified Arabic" w:eastAsia="Times New Roman" w:hAnsi="Simplified Arabic" w:cs="Simplified Arabic"/>
          <w:sz w:val="32"/>
          <w:szCs w:val="32"/>
          <w:rtl/>
          <w:lang w:eastAsia="fr-FR"/>
        </w:rPr>
        <w:t xml:space="preserve"> تعود سواحلها الى دولة واحدة. </w:t>
      </w:r>
    </w:p>
    <w:p w:rsidR="00560C2C" w:rsidRPr="00573F0F" w:rsidRDefault="00560C2C" w:rsidP="00573F0F">
      <w:pPr>
        <w:bidi/>
        <w:spacing w:before="100" w:beforeAutospacing="1" w:after="100" w:afterAutospacing="1"/>
        <w:jc w:val="both"/>
        <w:outlineLvl w:val="2"/>
        <w:rPr>
          <w:rFonts w:ascii="Simplified Arabic" w:eastAsia="Times New Roman" w:hAnsi="Simplified Arabic" w:cs="Simplified Arabic"/>
          <w:b/>
          <w:bCs/>
          <w:sz w:val="32"/>
          <w:szCs w:val="32"/>
          <w:rtl/>
          <w:lang w:eastAsia="fr-FR"/>
        </w:rPr>
      </w:pPr>
      <w:r w:rsidRPr="00573F0F">
        <w:rPr>
          <w:rFonts w:ascii="Simplified Arabic" w:eastAsia="Times New Roman" w:hAnsi="Simplified Arabic" w:cs="Simplified Arabic"/>
          <w:b/>
          <w:bCs/>
          <w:sz w:val="32"/>
          <w:szCs w:val="32"/>
          <w:rtl/>
          <w:lang w:eastAsia="fr-FR"/>
        </w:rPr>
        <w:t>المضايق</w:t>
      </w:r>
      <w:r w:rsidR="00C7604D">
        <w:rPr>
          <w:rFonts w:ascii="Simplified Arabic" w:eastAsia="Times New Roman" w:hAnsi="Simplified Arabic" w:cs="Simplified Arabic" w:hint="cs"/>
          <w:b/>
          <w:bCs/>
          <w:sz w:val="32"/>
          <w:szCs w:val="32"/>
          <w:rtl/>
          <w:lang w:eastAsia="fr-FR"/>
        </w:rPr>
        <w:t>:</w:t>
      </w:r>
    </w:p>
    <w:p w:rsidR="008D358B" w:rsidRDefault="00C7604D" w:rsidP="008D358B">
      <w:pPr>
        <w:bidi/>
        <w:spacing w:before="100" w:beforeAutospacing="1" w:after="100" w:afterAutospacing="1"/>
        <w:jc w:val="both"/>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استأثر النظام المستحدث للمرور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المضايق باهت</w:t>
      </w:r>
      <w:r>
        <w:rPr>
          <w:rFonts w:ascii="Simplified Arabic" w:eastAsia="Times New Roman" w:hAnsi="Simplified Arabic" w:cs="Simplified Arabic"/>
          <w:sz w:val="32"/>
          <w:szCs w:val="32"/>
          <w:rtl/>
          <w:lang w:eastAsia="fr-FR"/>
        </w:rPr>
        <w:t>مام كبير من جانب اتفاقية</w:t>
      </w:r>
      <w:r w:rsidR="008D358B">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1982</w:t>
      </w:r>
      <w:r w:rsidR="008D358B">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كانت أهم مع</w:t>
      </w:r>
      <w:r>
        <w:rPr>
          <w:rFonts w:ascii="Simplified Arabic" w:eastAsia="Times New Roman" w:hAnsi="Simplified Arabic" w:cs="Simplified Arabic"/>
          <w:sz w:val="32"/>
          <w:szCs w:val="32"/>
          <w:rtl/>
          <w:lang w:eastAsia="fr-FR"/>
        </w:rPr>
        <w:t>المه استحداث حق المرور العابر و</w:t>
      </w:r>
      <w:r w:rsidR="00560C2C" w:rsidRPr="00573F0F">
        <w:rPr>
          <w:rFonts w:ascii="Simplified Arabic" w:eastAsia="Times New Roman" w:hAnsi="Simplified Arabic" w:cs="Simplified Arabic"/>
          <w:sz w:val="32"/>
          <w:szCs w:val="32"/>
          <w:rtl/>
          <w:lang w:eastAsia="fr-FR"/>
        </w:rPr>
        <w:t xml:space="preserve">هو حق وسط بين حق المرور </w:t>
      </w:r>
      <w:r w:rsidRPr="00573F0F">
        <w:rPr>
          <w:rFonts w:ascii="Simplified Arabic" w:eastAsia="Times New Roman" w:hAnsi="Simplified Arabic" w:cs="Simplified Arabic" w:hint="cs"/>
          <w:sz w:val="32"/>
          <w:szCs w:val="32"/>
          <w:rtl/>
          <w:lang w:eastAsia="fr-FR"/>
        </w:rPr>
        <w:t>البريء</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حق المرور المطلق الذى يطبق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أعالي</w:t>
      </w:r>
      <w:r w:rsidR="00560C2C" w:rsidRPr="00573F0F">
        <w:rPr>
          <w:rFonts w:ascii="Simplified Arabic" w:eastAsia="Times New Roman" w:hAnsi="Simplified Arabic" w:cs="Simplified Arabic"/>
          <w:sz w:val="32"/>
          <w:szCs w:val="32"/>
          <w:rtl/>
          <w:lang w:eastAsia="fr-FR"/>
        </w:rPr>
        <w:t xml:space="preserve"> البحار. ممارسة حق المرور العابر – </w:t>
      </w:r>
      <w:r w:rsidR="00560C2C" w:rsidRPr="00573F0F">
        <w:rPr>
          <w:rFonts w:ascii="Simplified Arabic" w:eastAsia="Times New Roman" w:hAnsi="Simplified Arabic" w:cs="Simplified Arabic"/>
          <w:sz w:val="32"/>
          <w:szCs w:val="32"/>
          <w:rtl/>
          <w:lang w:eastAsia="fr-FR"/>
        </w:rPr>
        <w:lastRenderedPageBreak/>
        <w:t xml:space="preserve">خلافا لحق المرور </w:t>
      </w:r>
      <w:r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 لا تخضع لرقابة ا</w:t>
      </w:r>
      <w:r>
        <w:rPr>
          <w:rFonts w:ascii="Simplified Arabic" w:eastAsia="Times New Roman" w:hAnsi="Simplified Arabic" w:cs="Simplified Arabic"/>
          <w:sz w:val="32"/>
          <w:szCs w:val="32"/>
          <w:rtl/>
          <w:lang w:eastAsia="fr-FR"/>
        </w:rPr>
        <w:t>لدولة الساحلية المشاطئة للممر و</w:t>
      </w:r>
      <w:r w:rsidR="00560C2C" w:rsidRPr="00573F0F">
        <w:rPr>
          <w:rFonts w:ascii="Simplified Arabic" w:eastAsia="Times New Roman" w:hAnsi="Simplified Arabic" w:cs="Simplified Arabic"/>
          <w:sz w:val="32"/>
          <w:szCs w:val="32"/>
          <w:rtl/>
          <w:lang w:eastAsia="fr-FR"/>
        </w:rPr>
        <w:t>ك</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لك ف</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ن ال</w:t>
      </w:r>
      <w:r>
        <w:rPr>
          <w:rFonts w:ascii="Simplified Arabic" w:eastAsia="Times New Roman" w:hAnsi="Simplified Arabic" w:cs="Simplified Arabic"/>
          <w:sz w:val="32"/>
          <w:szCs w:val="32"/>
          <w:rtl/>
          <w:lang w:eastAsia="fr-FR"/>
        </w:rPr>
        <w:t>غواصات تستطيع ممارسة هذا الحق و</w:t>
      </w:r>
      <w:r w:rsidR="00560C2C" w:rsidRPr="00573F0F">
        <w:rPr>
          <w:rFonts w:ascii="Simplified Arabic" w:eastAsia="Times New Roman" w:hAnsi="Simplified Arabic" w:cs="Simplified Arabic"/>
          <w:sz w:val="32"/>
          <w:szCs w:val="32"/>
          <w:rtl/>
          <w:lang w:eastAsia="fr-FR"/>
        </w:rPr>
        <w:t>ه</w:t>
      </w:r>
      <w:r>
        <w:rPr>
          <w:rFonts w:ascii="Simplified Arabic" w:eastAsia="Times New Roman" w:hAnsi="Simplified Arabic" w:cs="Simplified Arabic" w:hint="cs"/>
          <w:sz w:val="32"/>
          <w:szCs w:val="32"/>
          <w:rtl/>
          <w:lang w:eastAsia="fr-FR"/>
        </w:rPr>
        <w:t>ي</w:t>
      </w:r>
      <w:r>
        <w:rPr>
          <w:rFonts w:ascii="Simplified Arabic" w:eastAsia="Times New Roman" w:hAnsi="Simplified Arabic" w:cs="Simplified Arabic"/>
          <w:sz w:val="32"/>
          <w:szCs w:val="32"/>
          <w:rtl/>
          <w:lang w:eastAsia="fr-FR"/>
        </w:rPr>
        <w:t xml:space="preserve"> غاطسة و</w:t>
      </w:r>
      <w:r w:rsidR="00560C2C" w:rsidRPr="00573F0F">
        <w:rPr>
          <w:rFonts w:ascii="Simplified Arabic" w:eastAsia="Times New Roman" w:hAnsi="Simplified Arabic" w:cs="Simplified Arabic"/>
          <w:sz w:val="32"/>
          <w:szCs w:val="32"/>
          <w:rtl/>
          <w:lang w:eastAsia="fr-FR"/>
        </w:rPr>
        <w:t xml:space="preserve">يترتب على هذا الحق أيضا حق الطيران </w:t>
      </w:r>
      <w:r>
        <w:rPr>
          <w:rFonts w:ascii="Simplified Arabic" w:eastAsia="Times New Roman" w:hAnsi="Simplified Arabic" w:cs="Simplified Arabic"/>
          <w:sz w:val="32"/>
          <w:szCs w:val="32"/>
          <w:rtl/>
          <w:lang w:eastAsia="fr-FR"/>
        </w:rPr>
        <w:t>العابر فوق الممر لكل الدول و</w:t>
      </w:r>
      <w:r w:rsidR="00560C2C" w:rsidRPr="00573F0F">
        <w:rPr>
          <w:rFonts w:ascii="Simplified Arabic" w:eastAsia="Times New Roman" w:hAnsi="Simplified Arabic" w:cs="Simplified Arabic"/>
          <w:sz w:val="32"/>
          <w:szCs w:val="32"/>
          <w:rtl/>
          <w:lang w:eastAsia="fr-FR"/>
        </w:rPr>
        <w:t>ه</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ميزة جديدة لم تكن موجودة قبل اتفاقية 1982. </w:t>
      </w:r>
      <w:proofErr w:type="gramStart"/>
      <w:r w:rsidR="00560C2C" w:rsidRPr="00573F0F">
        <w:rPr>
          <w:rFonts w:ascii="Simplified Arabic" w:eastAsia="Times New Roman" w:hAnsi="Simplified Arabic" w:cs="Simplified Arabic"/>
          <w:sz w:val="32"/>
          <w:szCs w:val="32"/>
          <w:rtl/>
          <w:lang w:eastAsia="fr-FR"/>
        </w:rPr>
        <w:t>يلاحظ</w:t>
      </w:r>
      <w:proofErr w:type="gramEnd"/>
      <w:r w:rsidR="00560C2C" w:rsidRPr="00573F0F">
        <w:rPr>
          <w:rFonts w:ascii="Simplified Arabic" w:eastAsia="Times New Roman" w:hAnsi="Simplified Arabic" w:cs="Simplified Arabic"/>
          <w:sz w:val="32"/>
          <w:szCs w:val="32"/>
          <w:rtl/>
          <w:lang w:eastAsia="fr-FR"/>
        </w:rPr>
        <w:t xml:space="preserve"> هنا أن حق المرور العابر لا يطبق </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لا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حالات أن يكون المضيق واصلا بين منطقة من البحر </w:t>
      </w:r>
      <w:r w:rsidRPr="00573F0F">
        <w:rPr>
          <w:rFonts w:ascii="Simplified Arabic" w:eastAsia="Times New Roman" w:hAnsi="Simplified Arabic" w:cs="Simplified Arabic" w:hint="cs"/>
          <w:sz w:val="32"/>
          <w:szCs w:val="32"/>
          <w:rtl/>
          <w:lang w:eastAsia="fr-FR"/>
        </w:rPr>
        <w:t>العالي</w:t>
      </w:r>
      <w:r>
        <w:rPr>
          <w:rFonts w:ascii="Simplified Arabic" w:eastAsia="Times New Roman" w:hAnsi="Simplified Arabic" w:cs="Simplified Arabic"/>
          <w:sz w:val="32"/>
          <w:szCs w:val="32"/>
          <w:rtl/>
          <w:lang w:eastAsia="fr-FR"/>
        </w:rPr>
        <w:t xml:space="preserve"> أو منطقة اقتصادية خالصة و</w:t>
      </w:r>
      <w:r w:rsidR="00560C2C" w:rsidRPr="00573F0F">
        <w:rPr>
          <w:rFonts w:ascii="Simplified Arabic" w:eastAsia="Times New Roman" w:hAnsi="Simplified Arabic" w:cs="Simplified Arabic"/>
          <w:sz w:val="32"/>
          <w:szCs w:val="32"/>
          <w:rtl/>
          <w:lang w:eastAsia="fr-FR"/>
        </w:rPr>
        <w:t xml:space="preserve">منطقة أخرى من البحر </w:t>
      </w:r>
      <w:r w:rsidRPr="00573F0F">
        <w:rPr>
          <w:rFonts w:ascii="Simplified Arabic" w:eastAsia="Times New Roman" w:hAnsi="Simplified Arabic" w:cs="Simplified Arabic" w:hint="cs"/>
          <w:sz w:val="32"/>
          <w:szCs w:val="32"/>
          <w:rtl/>
          <w:lang w:eastAsia="fr-FR"/>
        </w:rPr>
        <w:t>العالي</w:t>
      </w:r>
      <w:r w:rsidR="00560C2C" w:rsidRPr="00573F0F">
        <w:rPr>
          <w:rFonts w:ascii="Simplified Arabic" w:eastAsia="Times New Roman" w:hAnsi="Simplified Arabic" w:cs="Simplified Arabic"/>
          <w:sz w:val="32"/>
          <w:szCs w:val="32"/>
          <w:rtl/>
          <w:lang w:eastAsia="fr-FR"/>
        </w:rPr>
        <w:t xml:space="preserve"> أو منطقة اقتصادية خالصة.</w:t>
      </w:r>
    </w:p>
    <w:p w:rsidR="00560C2C" w:rsidRPr="00573F0F" w:rsidRDefault="008D358B" w:rsidP="008D358B">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 أما لو كان المضيق يفصل بين منطقة بحر</w:t>
      </w:r>
      <w:r w:rsidR="00C7604D">
        <w:rPr>
          <w:rFonts w:ascii="Simplified Arabic" w:eastAsia="Times New Roman" w:hAnsi="Simplified Arabic" w:cs="Simplified Arabic"/>
          <w:sz w:val="32"/>
          <w:szCs w:val="32"/>
          <w:rtl/>
          <w:lang w:eastAsia="fr-FR"/>
        </w:rPr>
        <w:t xml:space="preserve"> </w:t>
      </w:r>
      <w:r w:rsidR="00C7604D">
        <w:rPr>
          <w:rFonts w:ascii="Simplified Arabic" w:eastAsia="Times New Roman" w:hAnsi="Simplified Arabic" w:cs="Simplified Arabic" w:hint="cs"/>
          <w:sz w:val="32"/>
          <w:szCs w:val="32"/>
          <w:rtl/>
          <w:lang w:eastAsia="fr-FR"/>
        </w:rPr>
        <w:t>عالي</w:t>
      </w:r>
      <w:r w:rsidR="00C7604D">
        <w:rPr>
          <w:rFonts w:ascii="Simplified Arabic" w:eastAsia="Times New Roman" w:hAnsi="Simplified Arabic" w:cs="Simplified Arabic"/>
          <w:sz w:val="32"/>
          <w:szCs w:val="32"/>
          <w:rtl/>
          <w:lang w:eastAsia="fr-FR"/>
        </w:rPr>
        <w:t xml:space="preserve"> أو منطقة اقتصادية خالصة و</w:t>
      </w:r>
      <w:r w:rsidR="00560C2C" w:rsidRPr="00573F0F">
        <w:rPr>
          <w:rFonts w:ascii="Simplified Arabic" w:eastAsia="Times New Roman" w:hAnsi="Simplified Arabic" w:cs="Simplified Arabic"/>
          <w:sz w:val="32"/>
          <w:szCs w:val="32"/>
          <w:rtl/>
          <w:lang w:eastAsia="fr-FR"/>
        </w:rPr>
        <w:t xml:space="preserve">بحر </w:t>
      </w:r>
      <w:r w:rsidR="00C7604D" w:rsidRPr="00573F0F">
        <w:rPr>
          <w:rFonts w:ascii="Simplified Arabic" w:eastAsia="Times New Roman" w:hAnsi="Simplified Arabic" w:cs="Simplified Arabic" w:hint="cs"/>
          <w:sz w:val="32"/>
          <w:szCs w:val="32"/>
          <w:rtl/>
          <w:lang w:eastAsia="fr-FR"/>
        </w:rPr>
        <w:t>إقليمي</w:t>
      </w:r>
      <w:r w:rsidR="00560C2C" w:rsidRPr="00573F0F">
        <w:rPr>
          <w:rFonts w:ascii="Simplified Arabic" w:eastAsia="Times New Roman" w:hAnsi="Simplified Arabic" w:cs="Simplified Arabic"/>
          <w:sz w:val="32"/>
          <w:szCs w:val="32"/>
          <w:rtl/>
          <w:lang w:eastAsia="fr-FR"/>
        </w:rPr>
        <w:t xml:space="preserve"> لأحد الدول</w:t>
      </w:r>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فيكون الحق المستخدم هو حق المرور </w:t>
      </w:r>
      <w:r w:rsidR="00C7604D"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المذكورة شروطه آنفا. لا يمارس حق المرور العابر كما ذكرنا </w:t>
      </w:r>
      <w:r w:rsidR="002B7EF1">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لا </w:t>
      </w:r>
      <w:r w:rsidR="00C7604D" w:rsidRPr="00573F0F">
        <w:rPr>
          <w:rFonts w:ascii="Simplified Arabic" w:eastAsia="Times New Roman" w:hAnsi="Simplified Arabic" w:cs="Simplified Arabic" w:hint="cs"/>
          <w:sz w:val="32"/>
          <w:szCs w:val="32"/>
          <w:rtl/>
          <w:lang w:eastAsia="fr-FR"/>
        </w:rPr>
        <w:t>في</w:t>
      </w:r>
      <w:r w:rsidR="00C7604D">
        <w:rPr>
          <w:rFonts w:ascii="Simplified Arabic" w:eastAsia="Times New Roman" w:hAnsi="Simplified Arabic" w:cs="Simplified Arabic"/>
          <w:sz w:val="32"/>
          <w:szCs w:val="32"/>
          <w:rtl/>
          <w:lang w:eastAsia="fr-FR"/>
        </w:rPr>
        <w:t xml:space="preserve"> المضايق و</w:t>
      </w:r>
      <w:r w:rsidR="00560C2C" w:rsidRPr="00573F0F">
        <w:rPr>
          <w:rFonts w:ascii="Simplified Arabic" w:eastAsia="Times New Roman" w:hAnsi="Simplified Arabic" w:cs="Simplified Arabic"/>
          <w:sz w:val="32"/>
          <w:szCs w:val="32"/>
          <w:rtl/>
          <w:lang w:eastAsia="fr-FR"/>
        </w:rPr>
        <w:t xml:space="preserve">لهذا فقد أوجدت الاتفاقية الجديدة 1982 تعريفا محددا للمضايق هو </w:t>
      </w:r>
      <w:r w:rsidR="00C7604D" w:rsidRPr="00573F0F">
        <w:rPr>
          <w:rFonts w:ascii="Simplified Arabic" w:eastAsia="Times New Roman" w:hAnsi="Simplified Arabic" w:cs="Simplified Arabic" w:hint="cs"/>
          <w:sz w:val="32"/>
          <w:szCs w:val="32"/>
          <w:rtl/>
          <w:lang w:eastAsia="fr-FR"/>
        </w:rPr>
        <w:t>كالتالي</w:t>
      </w:r>
      <w:r w:rsidR="00560C2C" w:rsidRPr="00573F0F">
        <w:rPr>
          <w:rFonts w:ascii="Simplified Arabic" w:eastAsia="Times New Roman" w:hAnsi="Simplified Arabic" w:cs="Simplified Arabic"/>
          <w:sz w:val="32"/>
          <w:szCs w:val="32"/>
          <w:rtl/>
          <w:lang w:eastAsia="fr-FR"/>
        </w:rPr>
        <w:t xml:space="preserve">: المضيق هو ممر </w:t>
      </w:r>
      <w:r w:rsidR="00C7604D" w:rsidRPr="00573F0F">
        <w:rPr>
          <w:rFonts w:ascii="Simplified Arabic" w:eastAsia="Times New Roman" w:hAnsi="Simplified Arabic" w:cs="Simplified Arabic" w:hint="cs"/>
          <w:sz w:val="32"/>
          <w:szCs w:val="32"/>
          <w:rtl/>
          <w:lang w:eastAsia="fr-FR"/>
        </w:rPr>
        <w:t>مائي</w:t>
      </w:r>
      <w:r w:rsidR="00560C2C" w:rsidRPr="00573F0F">
        <w:rPr>
          <w:rFonts w:ascii="Simplified Arabic" w:eastAsia="Times New Roman" w:hAnsi="Simplified Arabic" w:cs="Simplified Arabic"/>
          <w:sz w:val="32"/>
          <w:szCs w:val="32"/>
          <w:rtl/>
          <w:lang w:eastAsia="fr-FR"/>
        </w:rPr>
        <w:t xml:space="preserve"> </w:t>
      </w:r>
      <w:r w:rsidR="00C7604D" w:rsidRPr="00573F0F">
        <w:rPr>
          <w:rFonts w:ascii="Simplified Arabic" w:eastAsia="Times New Roman" w:hAnsi="Simplified Arabic" w:cs="Simplified Arabic" w:hint="cs"/>
          <w:sz w:val="32"/>
          <w:szCs w:val="32"/>
          <w:rtl/>
          <w:lang w:eastAsia="fr-FR"/>
        </w:rPr>
        <w:t>طبيعي</w:t>
      </w:r>
      <w:r w:rsidR="00560C2C" w:rsidRPr="00573F0F">
        <w:rPr>
          <w:rFonts w:ascii="Simplified Arabic" w:eastAsia="Times New Roman" w:hAnsi="Simplified Arabic" w:cs="Simplified Arabic"/>
          <w:sz w:val="32"/>
          <w:szCs w:val="32"/>
          <w:rtl/>
          <w:lang w:eastAsia="fr-FR"/>
        </w:rPr>
        <w:t xml:space="preserve"> غير </w:t>
      </w:r>
      <w:r w:rsidR="00C7604D" w:rsidRPr="00573F0F">
        <w:rPr>
          <w:rFonts w:ascii="Simplified Arabic" w:eastAsia="Times New Roman" w:hAnsi="Simplified Arabic" w:cs="Simplified Arabic" w:hint="cs"/>
          <w:sz w:val="32"/>
          <w:szCs w:val="32"/>
          <w:rtl/>
          <w:lang w:eastAsia="fr-FR"/>
        </w:rPr>
        <w:t>صناعي</w:t>
      </w:r>
      <w:r w:rsidR="00C7604D">
        <w:rPr>
          <w:rFonts w:ascii="Simplified Arabic" w:eastAsia="Times New Roman" w:hAnsi="Simplified Arabic" w:cs="Simplified Arabic"/>
          <w:sz w:val="32"/>
          <w:szCs w:val="32"/>
          <w:rtl/>
          <w:lang w:eastAsia="fr-FR"/>
        </w:rPr>
        <w:t xml:space="preserve"> يفصل بين اقليمين و</w:t>
      </w:r>
      <w:r w:rsidR="00560C2C" w:rsidRPr="00573F0F">
        <w:rPr>
          <w:rFonts w:ascii="Simplified Arabic" w:eastAsia="Times New Roman" w:hAnsi="Simplified Arabic" w:cs="Simplified Arabic"/>
          <w:sz w:val="32"/>
          <w:szCs w:val="32"/>
          <w:rtl/>
          <w:lang w:eastAsia="fr-FR"/>
        </w:rPr>
        <w:t xml:space="preserve">يصل بين بحرين. </w:t>
      </w:r>
      <w:r w:rsidR="00C7604D">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ذا كان المضيق واقعا بين بر أحد </w:t>
      </w:r>
      <w:r w:rsidR="00C7604D">
        <w:rPr>
          <w:rFonts w:ascii="Simplified Arabic" w:eastAsia="Times New Roman" w:hAnsi="Simplified Arabic" w:cs="Simplified Arabic"/>
          <w:sz w:val="32"/>
          <w:szCs w:val="32"/>
          <w:rtl/>
          <w:lang w:eastAsia="fr-FR"/>
        </w:rPr>
        <w:t>الدول وجزيرة تتبع ه</w:t>
      </w:r>
      <w:r>
        <w:rPr>
          <w:rFonts w:ascii="Simplified Arabic" w:eastAsia="Times New Roman" w:hAnsi="Simplified Arabic" w:cs="Simplified Arabic" w:hint="cs"/>
          <w:sz w:val="32"/>
          <w:szCs w:val="32"/>
          <w:rtl/>
          <w:lang w:eastAsia="fr-FR"/>
        </w:rPr>
        <w:t>ذ</w:t>
      </w:r>
      <w:r w:rsidR="00C7604D">
        <w:rPr>
          <w:rFonts w:ascii="Simplified Arabic" w:eastAsia="Times New Roman" w:hAnsi="Simplified Arabic" w:cs="Simplified Arabic"/>
          <w:sz w:val="32"/>
          <w:szCs w:val="32"/>
          <w:rtl/>
          <w:lang w:eastAsia="fr-FR"/>
        </w:rPr>
        <w:t>ه الدولة</w:t>
      </w:r>
      <w:r>
        <w:rPr>
          <w:rFonts w:ascii="Simplified Arabic" w:eastAsia="Times New Roman" w:hAnsi="Simplified Arabic" w:cs="Simplified Arabic" w:hint="cs"/>
          <w:sz w:val="32"/>
          <w:szCs w:val="32"/>
          <w:rtl/>
          <w:lang w:eastAsia="fr-FR"/>
        </w:rPr>
        <w:t>،</w:t>
      </w:r>
      <w:r w:rsidR="00C7604D">
        <w:rPr>
          <w:rFonts w:ascii="Simplified Arabic" w:eastAsia="Times New Roman" w:hAnsi="Simplified Arabic" w:cs="Simplified Arabic"/>
          <w:sz w:val="32"/>
          <w:szCs w:val="32"/>
          <w:rtl/>
          <w:lang w:eastAsia="fr-FR"/>
        </w:rPr>
        <w:t xml:space="preserve"> و</w:t>
      </w:r>
      <w:r w:rsidR="00C7604D">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ن كان هناك طريق آخر من خارج الجزيرة يصلح للملاحة</w:t>
      </w:r>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ف</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ن الطريق الآخر يكون هو المضيق المحمل بحق المرور العابر</w:t>
      </w:r>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أما الممر المحصور بين </w:t>
      </w:r>
      <w:r w:rsidR="00C7604D" w:rsidRPr="00573F0F">
        <w:rPr>
          <w:rFonts w:ascii="Simplified Arabic" w:eastAsia="Times New Roman" w:hAnsi="Simplified Arabic" w:cs="Simplified Arabic" w:hint="cs"/>
          <w:sz w:val="32"/>
          <w:szCs w:val="32"/>
          <w:rtl/>
          <w:lang w:eastAsia="fr-FR"/>
        </w:rPr>
        <w:t>شاطئ</w:t>
      </w:r>
      <w:r w:rsidR="00C7604D">
        <w:rPr>
          <w:rFonts w:ascii="Simplified Arabic" w:eastAsia="Times New Roman" w:hAnsi="Simplified Arabic" w:cs="Simplified Arabic"/>
          <w:sz w:val="32"/>
          <w:szCs w:val="32"/>
          <w:rtl/>
          <w:lang w:eastAsia="fr-FR"/>
        </w:rPr>
        <w:t xml:space="preserve"> الدولة و</w:t>
      </w:r>
      <w:r w:rsidR="00560C2C" w:rsidRPr="00573F0F">
        <w:rPr>
          <w:rFonts w:ascii="Simplified Arabic" w:eastAsia="Times New Roman" w:hAnsi="Simplified Arabic" w:cs="Simplified Arabic"/>
          <w:sz w:val="32"/>
          <w:szCs w:val="32"/>
          <w:rtl/>
          <w:lang w:eastAsia="fr-FR"/>
        </w:rPr>
        <w:t xml:space="preserve">الجزيرة التابعة لها فيكون محملا فقط بحق المرور </w:t>
      </w:r>
      <w:r w:rsidR="00C7604D"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w:t>
      </w:r>
    </w:p>
    <w:p w:rsidR="00560C2C" w:rsidRPr="00573F0F" w:rsidRDefault="00560C2C" w:rsidP="00573F0F">
      <w:pPr>
        <w:bidi/>
        <w:spacing w:before="100" w:beforeAutospacing="1" w:after="100" w:afterAutospacing="1"/>
        <w:jc w:val="both"/>
        <w:outlineLvl w:val="3"/>
        <w:rPr>
          <w:rFonts w:ascii="Simplified Arabic" w:eastAsia="Times New Roman" w:hAnsi="Simplified Arabic" w:cs="Simplified Arabic"/>
          <w:b/>
          <w:bCs/>
          <w:sz w:val="32"/>
          <w:szCs w:val="32"/>
          <w:rtl/>
          <w:lang w:eastAsia="fr-FR"/>
        </w:rPr>
      </w:pPr>
      <w:r w:rsidRPr="00573F0F">
        <w:rPr>
          <w:rFonts w:ascii="Simplified Arabic" w:eastAsia="Times New Roman" w:hAnsi="Simplified Arabic" w:cs="Simplified Arabic"/>
          <w:b/>
          <w:bCs/>
          <w:sz w:val="32"/>
          <w:szCs w:val="32"/>
          <w:rtl/>
          <w:lang w:eastAsia="fr-FR"/>
        </w:rPr>
        <w:t>الوضع الخاص بمضيق تيران</w:t>
      </w:r>
      <w:r w:rsidR="002B7EF1">
        <w:rPr>
          <w:rFonts w:ascii="Simplified Arabic" w:eastAsia="Times New Roman" w:hAnsi="Simplified Arabic" w:cs="Simplified Arabic" w:hint="cs"/>
          <w:b/>
          <w:bCs/>
          <w:sz w:val="32"/>
          <w:szCs w:val="32"/>
          <w:rtl/>
          <w:lang w:eastAsia="fr-FR"/>
        </w:rPr>
        <w:t>:</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نصت معاهدة السلام </w:t>
      </w:r>
      <w:r w:rsidRPr="00573F0F">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عام 1979 أن مضيق تيران و</w:t>
      </w:r>
      <w:r w:rsidR="00560C2C" w:rsidRPr="00573F0F">
        <w:rPr>
          <w:rFonts w:ascii="Simplified Arabic" w:eastAsia="Times New Roman" w:hAnsi="Simplified Arabic" w:cs="Simplified Arabic"/>
          <w:sz w:val="32"/>
          <w:szCs w:val="32"/>
          <w:rtl/>
          <w:lang w:eastAsia="fr-FR"/>
        </w:rPr>
        <w:t>خليج العقبة من الممرات المائية الدولية المفتوحة لكافة الدول</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دون عائق أو ايقاف</w:t>
      </w:r>
      <w:r>
        <w:rPr>
          <w:rFonts w:ascii="Simplified Arabic" w:eastAsia="Times New Roman" w:hAnsi="Simplified Arabic" w:cs="Simplified Arabic"/>
          <w:sz w:val="32"/>
          <w:szCs w:val="32"/>
          <w:rtl/>
          <w:lang w:eastAsia="fr-FR"/>
        </w:rPr>
        <w:t xml:space="preserve"> لحرية الملاحة والعبور الجوى و</w:t>
      </w:r>
      <w:r w:rsidR="00560C2C" w:rsidRPr="00573F0F">
        <w:rPr>
          <w:rFonts w:ascii="Simplified Arabic" w:eastAsia="Times New Roman" w:hAnsi="Simplified Arabic" w:cs="Simplified Arabic"/>
          <w:sz w:val="32"/>
          <w:szCs w:val="32"/>
          <w:rtl/>
          <w:lang w:eastAsia="fr-FR"/>
        </w:rPr>
        <w:t>يحترم الطرفان حق كل منهما</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الملاحة و</w:t>
      </w:r>
      <w:r w:rsidR="00560C2C" w:rsidRPr="00573F0F">
        <w:rPr>
          <w:rFonts w:ascii="Simplified Arabic" w:eastAsia="Times New Roman" w:hAnsi="Simplified Arabic" w:cs="Simplified Arabic"/>
          <w:sz w:val="32"/>
          <w:szCs w:val="32"/>
          <w:rtl/>
          <w:lang w:eastAsia="fr-FR"/>
        </w:rPr>
        <w:t xml:space="preserve">العبور الجوى من أجل الوصول </w:t>
      </w:r>
      <w:r>
        <w:rPr>
          <w:rFonts w:ascii="Simplified Arabic" w:eastAsia="Times New Roman" w:hAnsi="Simplified Arabic" w:cs="Simplified Arabic" w:hint="cs"/>
          <w:sz w:val="32"/>
          <w:szCs w:val="32"/>
          <w:rtl/>
          <w:lang w:eastAsia="fr-FR"/>
        </w:rPr>
        <w:t>إ</w:t>
      </w:r>
      <w:r>
        <w:rPr>
          <w:rFonts w:ascii="Simplified Arabic" w:eastAsia="Times New Roman" w:hAnsi="Simplified Arabic" w:cs="Simplified Arabic"/>
          <w:sz w:val="32"/>
          <w:szCs w:val="32"/>
          <w:rtl/>
          <w:lang w:eastAsia="fr-FR"/>
        </w:rPr>
        <w:t>لى أراضيه عبر مضيق و</w:t>
      </w:r>
      <w:r w:rsidR="00560C2C" w:rsidRPr="00573F0F">
        <w:rPr>
          <w:rFonts w:ascii="Simplified Arabic" w:eastAsia="Times New Roman" w:hAnsi="Simplified Arabic" w:cs="Simplified Arabic"/>
          <w:sz w:val="32"/>
          <w:szCs w:val="32"/>
          <w:rtl/>
          <w:lang w:eastAsia="fr-FR"/>
        </w:rPr>
        <w:t xml:space="preserve">خليج العقبة. </w:t>
      </w:r>
    </w:p>
    <w:p w:rsidR="00560C2C" w:rsidRPr="00573F0F" w:rsidRDefault="002B7EF1" w:rsidP="008D358B">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الواقع أن وجهة النظر المصرية الرسمية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شأن ه</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ا النص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أن وصف دون عائق أو ايقاف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تطبيق </w:t>
      </w:r>
      <w:r w:rsidRPr="00573F0F">
        <w:rPr>
          <w:rFonts w:ascii="Simplified Arabic" w:eastAsia="Times New Roman" w:hAnsi="Simplified Arabic" w:cs="Simplified Arabic" w:hint="cs"/>
          <w:sz w:val="32"/>
          <w:szCs w:val="32"/>
          <w:rtl/>
          <w:lang w:eastAsia="fr-FR"/>
        </w:rPr>
        <w:t>لفظي</w:t>
      </w:r>
      <w:r w:rsidR="00560C2C" w:rsidRPr="00573F0F">
        <w:rPr>
          <w:rFonts w:ascii="Simplified Arabic" w:eastAsia="Times New Roman" w:hAnsi="Simplified Arabic" w:cs="Simplified Arabic"/>
          <w:sz w:val="32"/>
          <w:szCs w:val="32"/>
          <w:rtl/>
          <w:lang w:eastAsia="fr-FR"/>
        </w:rPr>
        <w:t xml:space="preserve"> لحق المرور العابر</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الذ</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استحدث بعيد توقيع المعاهدة </w:t>
      </w:r>
      <w:r w:rsidRPr="00573F0F">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اتفاقية 1982 و</w:t>
      </w:r>
      <w:r w:rsidR="00560C2C" w:rsidRPr="00573F0F">
        <w:rPr>
          <w:rFonts w:ascii="Simplified Arabic" w:eastAsia="Times New Roman" w:hAnsi="Simplified Arabic" w:cs="Simplified Arabic"/>
          <w:sz w:val="32"/>
          <w:szCs w:val="32"/>
          <w:rtl/>
          <w:lang w:eastAsia="fr-FR"/>
        </w:rPr>
        <w:t>بذلك يكون المطبق هو ه</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ا النوع من العبور</w:t>
      </w:r>
      <w:r w:rsidR="008D358B">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رغم اتجاه نية ا</w:t>
      </w:r>
      <w:r>
        <w:rPr>
          <w:rFonts w:ascii="Simplified Arabic" w:eastAsia="Times New Roman" w:hAnsi="Simplified Arabic" w:cs="Simplified Arabic"/>
          <w:sz w:val="32"/>
          <w:szCs w:val="32"/>
          <w:rtl/>
          <w:lang w:eastAsia="fr-FR"/>
        </w:rPr>
        <w:t xml:space="preserve">لأطراف </w:t>
      </w:r>
      <w:r>
        <w:rPr>
          <w:rFonts w:ascii="Simplified Arabic" w:eastAsia="Times New Roman" w:hAnsi="Simplified Arabic" w:cs="Simplified Arabic" w:hint="cs"/>
          <w:sz w:val="32"/>
          <w:szCs w:val="32"/>
          <w:rtl/>
          <w:lang w:eastAsia="fr-FR"/>
        </w:rPr>
        <w:t>إ</w:t>
      </w:r>
      <w:r>
        <w:rPr>
          <w:rFonts w:ascii="Simplified Arabic" w:eastAsia="Times New Roman" w:hAnsi="Simplified Arabic" w:cs="Simplified Arabic"/>
          <w:sz w:val="32"/>
          <w:szCs w:val="32"/>
          <w:rtl/>
          <w:lang w:eastAsia="fr-FR"/>
        </w:rPr>
        <w:t>لى اعتبار مياه المضيق و</w:t>
      </w:r>
      <w:r w:rsidR="00560C2C" w:rsidRPr="00573F0F">
        <w:rPr>
          <w:rFonts w:ascii="Simplified Arabic" w:eastAsia="Times New Roman" w:hAnsi="Simplified Arabic" w:cs="Simplified Arabic"/>
          <w:sz w:val="32"/>
          <w:szCs w:val="32"/>
          <w:rtl/>
          <w:lang w:eastAsia="fr-FR"/>
        </w:rPr>
        <w:t>الخليج مياه اقليمية مصرية. يبدو أن ذلك كان تنازلا من مصر لأن أعمال اللجنة التحضيرية لاتفاقية 19</w:t>
      </w:r>
      <w:r w:rsidR="008D358B">
        <w:rPr>
          <w:rFonts w:ascii="Simplified Arabic" w:eastAsia="Times New Roman" w:hAnsi="Simplified Arabic" w:cs="Simplified Arabic"/>
          <w:sz w:val="32"/>
          <w:szCs w:val="32"/>
          <w:rtl/>
          <w:lang w:eastAsia="fr-FR"/>
        </w:rPr>
        <w:t>82 كانت ماثلة أمام المتفاوضين و</w:t>
      </w:r>
      <w:r w:rsidR="00560C2C" w:rsidRPr="00573F0F">
        <w:rPr>
          <w:rFonts w:ascii="Simplified Arabic" w:eastAsia="Times New Roman" w:hAnsi="Simplified Arabic" w:cs="Simplified Arabic"/>
          <w:sz w:val="32"/>
          <w:szCs w:val="32"/>
          <w:rtl/>
          <w:lang w:eastAsia="fr-FR"/>
        </w:rPr>
        <w:t xml:space="preserve">كان من الممكن </w:t>
      </w:r>
      <w:r w:rsidR="00560C2C" w:rsidRPr="00573F0F">
        <w:rPr>
          <w:rFonts w:ascii="Simplified Arabic" w:eastAsia="Times New Roman" w:hAnsi="Simplified Arabic" w:cs="Simplified Arabic"/>
          <w:sz w:val="32"/>
          <w:szCs w:val="32"/>
          <w:rtl/>
          <w:lang w:eastAsia="fr-FR"/>
        </w:rPr>
        <w:lastRenderedPageBreak/>
        <w:t xml:space="preserve">لمصر أن تصر على تحميل مياهها الاقليمية فقط بحق المرور </w:t>
      </w:r>
      <w:r w:rsidR="008D358B" w:rsidRPr="00573F0F">
        <w:rPr>
          <w:rFonts w:ascii="Simplified Arabic" w:eastAsia="Times New Roman" w:hAnsi="Simplified Arabic" w:cs="Simplified Arabic" w:hint="cs"/>
          <w:sz w:val="32"/>
          <w:szCs w:val="32"/>
          <w:rtl/>
          <w:lang w:eastAsia="fr-FR"/>
        </w:rPr>
        <w:t>البريء</w:t>
      </w:r>
      <w:r w:rsidR="00560C2C" w:rsidRPr="00573F0F">
        <w:rPr>
          <w:rFonts w:ascii="Simplified Arabic" w:eastAsia="Times New Roman" w:hAnsi="Simplified Arabic" w:cs="Simplified Arabic"/>
          <w:sz w:val="32"/>
          <w:szCs w:val="32"/>
          <w:rtl/>
          <w:lang w:eastAsia="fr-FR"/>
        </w:rPr>
        <w:t xml:space="preserve"> حسب اتفاقية جنيف عام 1958. </w:t>
      </w:r>
    </w:p>
    <w:p w:rsidR="00560C2C" w:rsidRPr="00573F0F" w:rsidRDefault="00560C2C" w:rsidP="002B7EF1">
      <w:pPr>
        <w:bidi/>
        <w:spacing w:before="100" w:beforeAutospacing="1"/>
        <w:jc w:val="both"/>
        <w:outlineLvl w:val="2"/>
        <w:rPr>
          <w:rFonts w:ascii="Simplified Arabic" w:eastAsia="Times New Roman" w:hAnsi="Simplified Arabic" w:cs="Simplified Arabic"/>
          <w:b/>
          <w:bCs/>
          <w:sz w:val="32"/>
          <w:szCs w:val="32"/>
          <w:rtl/>
          <w:lang w:eastAsia="fr-FR"/>
        </w:rPr>
      </w:pPr>
      <w:proofErr w:type="gramStart"/>
      <w:r w:rsidRPr="00573F0F">
        <w:rPr>
          <w:rFonts w:ascii="Simplified Arabic" w:eastAsia="Times New Roman" w:hAnsi="Simplified Arabic" w:cs="Simplified Arabic"/>
          <w:b/>
          <w:bCs/>
          <w:sz w:val="32"/>
          <w:szCs w:val="32"/>
          <w:rtl/>
          <w:lang w:eastAsia="fr-FR"/>
        </w:rPr>
        <w:t>المنطقة</w:t>
      </w:r>
      <w:proofErr w:type="gramEnd"/>
      <w:r w:rsidRPr="00573F0F">
        <w:rPr>
          <w:rFonts w:ascii="Simplified Arabic" w:eastAsia="Times New Roman" w:hAnsi="Simplified Arabic" w:cs="Simplified Arabic"/>
          <w:b/>
          <w:bCs/>
          <w:sz w:val="32"/>
          <w:szCs w:val="32"/>
          <w:rtl/>
          <w:lang w:eastAsia="fr-FR"/>
        </w:rPr>
        <w:t xml:space="preserve"> المتاخمة</w:t>
      </w:r>
      <w:r w:rsidR="002B7EF1">
        <w:rPr>
          <w:rFonts w:ascii="Simplified Arabic" w:eastAsia="Times New Roman" w:hAnsi="Simplified Arabic" w:cs="Simplified Arabic" w:hint="cs"/>
          <w:b/>
          <w:bCs/>
          <w:sz w:val="32"/>
          <w:szCs w:val="32"/>
          <w:rtl/>
          <w:lang w:eastAsia="fr-FR"/>
        </w:rPr>
        <w:t>:</w:t>
      </w:r>
    </w:p>
    <w:p w:rsidR="00560C2C" w:rsidRPr="00573F0F" w:rsidRDefault="002B7EF1" w:rsidP="00184EA3">
      <w:pPr>
        <w:bidi/>
        <w:spacing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المنطقة المتاخمة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منطقة من البحر </w:t>
      </w:r>
      <w:r w:rsidRPr="00573F0F">
        <w:rPr>
          <w:rFonts w:ascii="Simplified Arabic" w:eastAsia="Times New Roman" w:hAnsi="Simplified Arabic" w:cs="Simplified Arabic" w:hint="cs"/>
          <w:sz w:val="32"/>
          <w:szCs w:val="32"/>
          <w:rtl/>
          <w:lang w:eastAsia="fr-FR"/>
        </w:rPr>
        <w:t>العالي</w:t>
      </w:r>
      <w:r w:rsidR="00560C2C" w:rsidRPr="00573F0F">
        <w:rPr>
          <w:rFonts w:ascii="Simplified Arabic" w:eastAsia="Times New Roman" w:hAnsi="Simplified Arabic" w:cs="Simplified Arabic"/>
          <w:sz w:val="32"/>
          <w:szCs w:val="32"/>
          <w:rtl/>
          <w:lang w:eastAsia="fr-FR"/>
        </w:rPr>
        <w:t xml:space="preserve"> تقع خارج البحر </w:t>
      </w:r>
      <w:r w:rsidRPr="00573F0F">
        <w:rPr>
          <w:rFonts w:ascii="Simplified Arabic" w:eastAsia="Times New Roman" w:hAnsi="Simplified Arabic" w:cs="Simplified Arabic" w:hint="cs"/>
          <w:sz w:val="32"/>
          <w:szCs w:val="32"/>
          <w:rtl/>
          <w:lang w:eastAsia="fr-FR"/>
        </w:rPr>
        <w:t>الإقليمي</w:t>
      </w:r>
      <w:r>
        <w:rPr>
          <w:rFonts w:ascii="Simplified Arabic" w:eastAsia="Times New Roman" w:hAnsi="Simplified Arabic" w:cs="Simplified Arabic"/>
          <w:sz w:val="32"/>
          <w:szCs w:val="32"/>
          <w:rtl/>
          <w:lang w:eastAsia="fr-FR"/>
        </w:rPr>
        <w:t xml:space="preserve"> للدولة مباشرة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يعترف للدول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نطاقها بحقوق تتعلق بالعمل على حماية الب</w:t>
      </w:r>
      <w:r>
        <w:rPr>
          <w:rFonts w:ascii="Simplified Arabic" w:eastAsia="Times New Roman" w:hAnsi="Simplified Arabic" w:cs="Simplified Arabic"/>
          <w:sz w:val="32"/>
          <w:szCs w:val="32"/>
          <w:rtl/>
          <w:lang w:eastAsia="fr-FR"/>
        </w:rPr>
        <w:t>يئة و</w:t>
      </w:r>
      <w:r w:rsidR="00560C2C" w:rsidRPr="00573F0F">
        <w:rPr>
          <w:rFonts w:ascii="Simplified Arabic" w:eastAsia="Times New Roman" w:hAnsi="Simplified Arabic" w:cs="Simplified Arabic"/>
          <w:sz w:val="32"/>
          <w:szCs w:val="32"/>
          <w:rtl/>
          <w:lang w:eastAsia="fr-FR"/>
        </w:rPr>
        <w:t>الث</w:t>
      </w:r>
      <w:r>
        <w:rPr>
          <w:rFonts w:ascii="Simplified Arabic" w:eastAsia="Times New Roman" w:hAnsi="Simplified Arabic" w:cs="Simplified Arabic"/>
          <w:sz w:val="32"/>
          <w:szCs w:val="32"/>
          <w:rtl/>
          <w:lang w:eastAsia="fr-FR"/>
        </w:rPr>
        <w:t>روة البحرية الحية وغير الحية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ا</w:t>
      </w:r>
      <w:r>
        <w:rPr>
          <w:rFonts w:ascii="Simplified Arabic" w:eastAsia="Times New Roman" w:hAnsi="Simplified Arabic" w:cs="Simplified Arabic"/>
          <w:sz w:val="32"/>
          <w:szCs w:val="32"/>
          <w:rtl/>
          <w:lang w:eastAsia="fr-FR"/>
        </w:rPr>
        <w:t>لحفاظ على النظام العام للدولة وملاحقة المهربين و</w:t>
      </w:r>
      <w:r w:rsidR="00560C2C" w:rsidRPr="00573F0F">
        <w:rPr>
          <w:rFonts w:ascii="Simplified Arabic" w:eastAsia="Times New Roman" w:hAnsi="Simplified Arabic" w:cs="Simplified Arabic"/>
          <w:sz w:val="32"/>
          <w:szCs w:val="32"/>
          <w:rtl/>
          <w:lang w:eastAsia="fr-FR"/>
        </w:rPr>
        <w:t>المهاجرين بصورة غير</w:t>
      </w:r>
      <w:r>
        <w:rPr>
          <w:rFonts w:ascii="Simplified Arabic" w:eastAsia="Times New Roman" w:hAnsi="Simplified Arabic" w:cs="Simplified Arabic"/>
          <w:sz w:val="32"/>
          <w:szCs w:val="32"/>
          <w:rtl/>
          <w:lang w:eastAsia="fr-FR"/>
        </w:rPr>
        <w:t xml:space="preserve"> شرعية والمتهربين من الجمارك وشئون الصحة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ذلك لا ينفى عنها كونها منطقة بحر عال. أعلنت مصر أن المنطقة المتاخمة يبلغ عرضها 12 ميلا بحريا تبدأ حيث ينتهى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أو بعبارة أخرى</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ف</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 xml:space="preserve">ن نهاية المنطقة المتاخمة كما أعلنت عنها مصر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24 ميلا مقاسة من خطوط الأساس. </w:t>
      </w:r>
    </w:p>
    <w:p w:rsidR="00560C2C" w:rsidRPr="002B7EF1" w:rsidRDefault="00560C2C" w:rsidP="002B7EF1">
      <w:pPr>
        <w:bidi/>
        <w:spacing w:before="100" w:beforeAutospacing="1" w:after="100" w:afterAutospacing="1"/>
        <w:jc w:val="both"/>
        <w:outlineLvl w:val="2"/>
        <w:rPr>
          <w:rFonts w:ascii="Simplified Arabic" w:eastAsia="Times New Roman" w:hAnsi="Simplified Arabic" w:cs="Simplified Arabic"/>
          <w:b/>
          <w:bCs/>
          <w:sz w:val="32"/>
          <w:szCs w:val="32"/>
          <w:rtl/>
          <w:lang w:eastAsia="fr-FR"/>
        </w:rPr>
      </w:pPr>
      <w:proofErr w:type="gramStart"/>
      <w:r w:rsidRPr="00573F0F">
        <w:rPr>
          <w:rFonts w:ascii="Simplified Arabic" w:eastAsia="Times New Roman" w:hAnsi="Simplified Arabic" w:cs="Simplified Arabic"/>
          <w:b/>
          <w:bCs/>
          <w:sz w:val="32"/>
          <w:szCs w:val="32"/>
          <w:rtl/>
          <w:lang w:eastAsia="fr-FR"/>
        </w:rPr>
        <w:t>الجرف</w:t>
      </w:r>
      <w:proofErr w:type="gramEnd"/>
      <w:r w:rsidRPr="00573F0F">
        <w:rPr>
          <w:rFonts w:ascii="Simplified Arabic" w:eastAsia="Times New Roman" w:hAnsi="Simplified Arabic" w:cs="Simplified Arabic"/>
          <w:b/>
          <w:bCs/>
          <w:sz w:val="32"/>
          <w:szCs w:val="32"/>
          <w:rtl/>
          <w:lang w:eastAsia="fr-FR"/>
        </w:rPr>
        <w:t xml:space="preserve"> </w:t>
      </w:r>
      <w:r w:rsidR="002B7EF1" w:rsidRPr="00573F0F">
        <w:rPr>
          <w:rFonts w:ascii="Simplified Arabic" w:eastAsia="Times New Roman" w:hAnsi="Simplified Arabic" w:cs="Simplified Arabic" w:hint="cs"/>
          <w:b/>
          <w:bCs/>
          <w:sz w:val="32"/>
          <w:szCs w:val="32"/>
          <w:rtl/>
          <w:lang w:eastAsia="fr-FR"/>
        </w:rPr>
        <w:t>القاري</w:t>
      </w:r>
      <w:r w:rsidR="002B7EF1">
        <w:rPr>
          <w:rFonts w:ascii="Simplified Arabic" w:eastAsia="Times New Roman" w:hAnsi="Simplified Arabic" w:cs="Simplified Arabic" w:hint="cs"/>
          <w:b/>
          <w:bCs/>
          <w:sz w:val="32"/>
          <w:szCs w:val="32"/>
          <w:rtl/>
          <w:lang w:eastAsia="fr-FR"/>
        </w:rPr>
        <w:t xml:space="preserve">: </w:t>
      </w:r>
      <w:r w:rsidR="002B7EF1" w:rsidRPr="002B7EF1">
        <w:rPr>
          <w:rFonts w:ascii="Simplified Arabic" w:eastAsia="Times New Roman" w:hAnsi="Simplified Arabic" w:cs="Simplified Arabic" w:hint="cs"/>
          <w:sz w:val="32"/>
          <w:szCs w:val="32"/>
          <w:rtl/>
          <w:lang w:eastAsia="fr-FR"/>
        </w:rPr>
        <w:t>(</w:t>
      </w:r>
      <w:hyperlink r:id="rId13" w:tooltip="جرف قاري" w:history="1">
        <w:r w:rsidRPr="002B7EF1">
          <w:rPr>
            <w:rFonts w:ascii="Simplified Arabic" w:eastAsia="Times New Roman" w:hAnsi="Simplified Arabic" w:cs="Simplified Arabic"/>
            <w:sz w:val="32"/>
            <w:szCs w:val="32"/>
            <w:rtl/>
            <w:lang w:eastAsia="fr-FR"/>
          </w:rPr>
          <w:t>جرف قاري</w:t>
        </w:r>
      </w:hyperlink>
      <w:r w:rsidR="002B7EF1">
        <w:rPr>
          <w:rFonts w:ascii="Simplified Arabic" w:eastAsia="Times New Roman" w:hAnsi="Simplified Arabic" w:cs="Simplified Arabic" w:hint="cs"/>
          <w:sz w:val="32"/>
          <w:szCs w:val="32"/>
          <w:rtl/>
          <w:lang w:eastAsia="fr-FR"/>
        </w:rPr>
        <w:t>)</w:t>
      </w:r>
    </w:p>
    <w:p w:rsidR="002B7EF1" w:rsidRDefault="002B7EF1" w:rsidP="002B7EF1">
      <w:pPr>
        <w:bidi/>
        <w:spacing w:before="100" w:beforeAutospacing="1" w:after="100" w:afterAutospacing="1"/>
        <w:jc w:val="both"/>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الجرف </w:t>
      </w:r>
      <w:r w:rsidRPr="00573F0F">
        <w:rPr>
          <w:rFonts w:ascii="Simplified Arabic" w:eastAsia="Times New Roman" w:hAnsi="Simplified Arabic" w:cs="Simplified Arabic" w:hint="cs"/>
          <w:sz w:val="32"/>
          <w:szCs w:val="32"/>
          <w:rtl/>
          <w:lang w:eastAsia="fr-FR"/>
        </w:rPr>
        <w:t>القاري</w:t>
      </w:r>
      <w:r w:rsidR="00560C2C" w:rsidRPr="00573F0F">
        <w:rPr>
          <w:rFonts w:ascii="Simplified Arabic" w:eastAsia="Times New Roman" w:hAnsi="Simplified Arabic" w:cs="Simplified Arabic"/>
          <w:sz w:val="32"/>
          <w:szCs w:val="32"/>
          <w:rtl/>
          <w:lang w:eastAsia="fr-FR"/>
        </w:rPr>
        <w:t xml:space="preserve"> يعتبره الفقهاء الامتداد </w:t>
      </w:r>
      <w:r w:rsidRPr="00573F0F">
        <w:rPr>
          <w:rFonts w:ascii="Simplified Arabic" w:eastAsia="Times New Roman" w:hAnsi="Simplified Arabic" w:cs="Simplified Arabic" w:hint="cs"/>
          <w:sz w:val="32"/>
          <w:szCs w:val="32"/>
          <w:rtl/>
          <w:lang w:eastAsia="fr-FR"/>
        </w:rPr>
        <w:t>الجيولوجي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الطبيعي</w:t>
      </w:r>
      <w:r>
        <w:rPr>
          <w:rFonts w:ascii="Simplified Arabic" w:eastAsia="Times New Roman" w:hAnsi="Simplified Arabic" w:cs="Simplified Arabic"/>
          <w:sz w:val="32"/>
          <w:szCs w:val="32"/>
          <w:rtl/>
          <w:lang w:eastAsia="fr-FR"/>
        </w:rPr>
        <w:t xml:space="preserve"> للدولة و</w:t>
      </w:r>
      <w:r w:rsidR="00560C2C" w:rsidRPr="00573F0F">
        <w:rPr>
          <w:rFonts w:ascii="Simplified Arabic" w:eastAsia="Times New Roman" w:hAnsi="Simplified Arabic" w:cs="Simplified Arabic"/>
          <w:sz w:val="32"/>
          <w:szCs w:val="32"/>
          <w:rtl/>
          <w:lang w:eastAsia="fr-FR"/>
        </w:rPr>
        <w:t xml:space="preserve">قد تم الاتفاق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عام 1958 على تحديد نهايته</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بالنقطة </w:t>
      </w:r>
      <w:r w:rsidRPr="00573F0F">
        <w:rPr>
          <w:rFonts w:ascii="Simplified Arabic" w:eastAsia="Times New Roman" w:hAnsi="Simplified Arabic" w:cs="Simplified Arabic" w:hint="cs"/>
          <w:sz w:val="32"/>
          <w:szCs w:val="32"/>
          <w:rtl/>
          <w:lang w:eastAsia="fr-FR"/>
        </w:rPr>
        <w:t>التي</w:t>
      </w:r>
      <w:r w:rsidR="00560C2C" w:rsidRPr="00573F0F">
        <w:rPr>
          <w:rFonts w:ascii="Simplified Arabic" w:eastAsia="Times New Roman" w:hAnsi="Simplified Arabic" w:cs="Simplified Arabic"/>
          <w:sz w:val="32"/>
          <w:szCs w:val="32"/>
          <w:rtl/>
          <w:lang w:eastAsia="fr-FR"/>
        </w:rPr>
        <w:t xml:space="preserve"> يبلغ عندها عمق</w:t>
      </w:r>
      <w:r>
        <w:rPr>
          <w:rFonts w:ascii="Simplified Arabic" w:eastAsia="Times New Roman" w:hAnsi="Simplified Arabic" w:cs="Simplified Arabic"/>
          <w:sz w:val="32"/>
          <w:szCs w:val="32"/>
          <w:rtl/>
          <w:lang w:eastAsia="fr-FR"/>
        </w:rPr>
        <w:t xml:space="preserve"> الماء تحت سطح البحر 200 مترا</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هو منطقة تقع أسفل البحر </w:t>
      </w:r>
      <w:r w:rsidRPr="00573F0F">
        <w:rPr>
          <w:rFonts w:ascii="Simplified Arabic" w:eastAsia="Times New Roman" w:hAnsi="Simplified Arabic" w:cs="Simplified Arabic" w:hint="cs"/>
          <w:sz w:val="32"/>
          <w:szCs w:val="32"/>
          <w:rtl/>
          <w:lang w:eastAsia="fr-FR"/>
        </w:rPr>
        <w:t>العالي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خارج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ثم تم </w:t>
      </w:r>
      <w:r w:rsidRPr="00573F0F">
        <w:rPr>
          <w:rFonts w:ascii="Simplified Arabic" w:eastAsia="Times New Roman" w:hAnsi="Simplified Arabic" w:cs="Simplified Arabic" w:hint="cs"/>
          <w:sz w:val="32"/>
          <w:szCs w:val="32"/>
          <w:rtl/>
          <w:lang w:eastAsia="fr-FR"/>
        </w:rPr>
        <w:t>التخلي</w:t>
      </w:r>
      <w:r w:rsidR="00560C2C" w:rsidRPr="00573F0F">
        <w:rPr>
          <w:rFonts w:ascii="Simplified Arabic" w:eastAsia="Times New Roman" w:hAnsi="Simplified Arabic" w:cs="Simplified Arabic"/>
          <w:sz w:val="32"/>
          <w:szCs w:val="32"/>
          <w:rtl/>
          <w:lang w:eastAsia="fr-FR"/>
        </w:rPr>
        <w:t xml:space="preserve"> عن هذا التعريف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اتفاقية 1982 الجديدة</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ليحل محله اعتبار الجرف </w:t>
      </w:r>
      <w:r w:rsidRPr="00573F0F">
        <w:rPr>
          <w:rFonts w:ascii="Simplified Arabic" w:eastAsia="Times New Roman" w:hAnsi="Simplified Arabic" w:cs="Simplified Arabic" w:hint="cs"/>
          <w:sz w:val="32"/>
          <w:szCs w:val="32"/>
          <w:rtl/>
          <w:lang w:eastAsia="fr-FR"/>
        </w:rPr>
        <w:t>القاري</w:t>
      </w:r>
      <w:r w:rsidR="00560C2C" w:rsidRPr="00573F0F">
        <w:rPr>
          <w:rFonts w:ascii="Simplified Arabic" w:eastAsia="Times New Roman" w:hAnsi="Simplified Arabic" w:cs="Simplified Arabic"/>
          <w:sz w:val="32"/>
          <w:szCs w:val="32"/>
          <w:rtl/>
          <w:lang w:eastAsia="fr-FR"/>
        </w:rPr>
        <w:t xml:space="preserve"> هو الرصيف</w:t>
      </w:r>
      <w:r>
        <w:rPr>
          <w:rFonts w:ascii="Simplified Arabic" w:eastAsia="Times New Roman" w:hAnsi="Simplified Arabic" w:cs="Simplified Arabic"/>
          <w:sz w:val="32"/>
          <w:szCs w:val="32"/>
          <w:rtl/>
          <w:lang w:eastAsia="fr-FR"/>
        </w:rPr>
        <w:t xml:space="preserve"> الملاصق لأرض الدولة الشاطئية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لك حتى نهايته أو حتى عرض </w:t>
      </w:r>
      <w:smartTag w:uri="urn:schemas-microsoft-com:office:smarttags" w:element="metricconverter">
        <w:smartTagPr>
          <w:attr w:name="ProductID" w:val="200 ميل"/>
        </w:smartTagPr>
        <w:r w:rsidR="00560C2C" w:rsidRPr="00573F0F">
          <w:rPr>
            <w:rFonts w:ascii="Simplified Arabic" w:eastAsia="Times New Roman" w:hAnsi="Simplified Arabic" w:cs="Simplified Arabic"/>
            <w:sz w:val="32"/>
            <w:szCs w:val="32"/>
            <w:rtl/>
            <w:lang w:eastAsia="fr-FR"/>
          </w:rPr>
          <w:t>200 ميل</w:t>
        </w:r>
      </w:smartTag>
      <w:r>
        <w:rPr>
          <w:rFonts w:ascii="Simplified Arabic" w:eastAsia="Times New Roman" w:hAnsi="Simplified Arabic" w:cs="Simplified Arabic"/>
          <w:sz w:val="32"/>
          <w:szCs w:val="32"/>
          <w:rtl/>
          <w:lang w:eastAsia="fr-FR"/>
        </w:rPr>
        <w:t xml:space="preserve"> بحرى من خطوط الأساس و</w:t>
      </w:r>
      <w:r w:rsidR="00560C2C" w:rsidRPr="00573F0F">
        <w:rPr>
          <w:rFonts w:ascii="Simplified Arabic" w:eastAsia="Times New Roman" w:hAnsi="Simplified Arabic" w:cs="Simplified Arabic"/>
          <w:sz w:val="32"/>
          <w:szCs w:val="32"/>
          <w:rtl/>
          <w:lang w:eastAsia="fr-FR"/>
        </w:rPr>
        <w:t>ف</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حالات امتداد الجرف </w:t>
      </w:r>
      <w:r>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لى أكثر من ذلك</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فأقصى حد هو 350 ميلا بحريا من خطوط الأساس. </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من النظرة الأولى يبين أن المنطقة الاقتصادية الخالصة </w:t>
      </w:r>
      <w:r w:rsidRPr="00573F0F">
        <w:rPr>
          <w:rFonts w:ascii="Simplified Arabic" w:eastAsia="Times New Roman" w:hAnsi="Simplified Arabic" w:cs="Simplified Arabic" w:hint="cs"/>
          <w:sz w:val="32"/>
          <w:szCs w:val="32"/>
          <w:rtl/>
          <w:lang w:eastAsia="fr-FR"/>
        </w:rPr>
        <w:t>التي</w:t>
      </w:r>
      <w:r w:rsidR="00560C2C" w:rsidRPr="00573F0F">
        <w:rPr>
          <w:rFonts w:ascii="Simplified Arabic" w:eastAsia="Times New Roman" w:hAnsi="Simplified Arabic" w:cs="Simplified Arabic"/>
          <w:sz w:val="32"/>
          <w:szCs w:val="32"/>
          <w:rtl/>
          <w:lang w:eastAsia="fr-FR"/>
        </w:rPr>
        <w:t xml:space="preserve"> تم استحداثها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اتفاقية 1982</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من شأنها الغاء العمل بنظرية الرصيف </w:t>
      </w:r>
      <w:r w:rsidRPr="00573F0F">
        <w:rPr>
          <w:rFonts w:ascii="Simplified Arabic" w:eastAsia="Times New Roman" w:hAnsi="Simplified Arabic" w:cs="Simplified Arabic" w:hint="cs"/>
          <w:sz w:val="32"/>
          <w:szCs w:val="32"/>
          <w:rtl/>
          <w:lang w:eastAsia="fr-FR"/>
        </w:rPr>
        <w:t>القاري</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لكن الدول تمسكت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مفاوضات 1982 </w:t>
      </w:r>
      <w:r w:rsidRPr="00573F0F">
        <w:rPr>
          <w:rFonts w:ascii="Simplified Arabic" w:eastAsia="Times New Roman" w:hAnsi="Simplified Arabic" w:cs="Simplified Arabic" w:hint="cs"/>
          <w:sz w:val="32"/>
          <w:szCs w:val="32"/>
          <w:rtl/>
          <w:lang w:eastAsia="fr-FR"/>
        </w:rPr>
        <w:t>بالإبقاء</w:t>
      </w:r>
      <w:r w:rsidR="00560C2C" w:rsidRPr="00573F0F">
        <w:rPr>
          <w:rFonts w:ascii="Simplified Arabic" w:eastAsia="Times New Roman" w:hAnsi="Simplified Arabic" w:cs="Simplified Arabic"/>
          <w:sz w:val="32"/>
          <w:szCs w:val="32"/>
          <w:rtl/>
          <w:lang w:eastAsia="fr-FR"/>
        </w:rPr>
        <w:t xml:space="preserve"> على الجرف </w:t>
      </w:r>
      <w:r w:rsidRPr="00573F0F">
        <w:rPr>
          <w:rFonts w:ascii="Simplified Arabic" w:eastAsia="Times New Roman" w:hAnsi="Simplified Arabic" w:cs="Simplified Arabic" w:hint="cs"/>
          <w:sz w:val="32"/>
          <w:szCs w:val="32"/>
          <w:rtl/>
          <w:lang w:eastAsia="fr-FR"/>
        </w:rPr>
        <w:t>القاري</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Pr>
          <w:rFonts w:ascii="Simplified Arabic" w:eastAsia="Times New Roman" w:hAnsi="Simplified Arabic" w:cs="Simplified Arabic" w:hint="cs"/>
          <w:sz w:val="32"/>
          <w:szCs w:val="32"/>
          <w:rtl/>
          <w:lang w:eastAsia="fr-FR"/>
        </w:rPr>
        <w:t>ذ</w:t>
      </w:r>
      <w:r w:rsidR="00560C2C" w:rsidRPr="00573F0F">
        <w:rPr>
          <w:rFonts w:ascii="Simplified Arabic" w:eastAsia="Times New Roman" w:hAnsi="Simplified Arabic" w:cs="Simplified Arabic"/>
          <w:sz w:val="32"/>
          <w:szCs w:val="32"/>
          <w:rtl/>
          <w:lang w:eastAsia="fr-FR"/>
        </w:rPr>
        <w:t xml:space="preserve">لك لوجود عناصر داخل الجرف </w:t>
      </w:r>
      <w:r w:rsidRPr="00573F0F">
        <w:rPr>
          <w:rFonts w:ascii="Simplified Arabic" w:eastAsia="Times New Roman" w:hAnsi="Simplified Arabic" w:cs="Simplified Arabic" w:hint="cs"/>
          <w:sz w:val="32"/>
          <w:szCs w:val="32"/>
          <w:rtl/>
          <w:lang w:eastAsia="fr-FR"/>
        </w:rPr>
        <w:t>القاري</w:t>
      </w:r>
      <w:r w:rsidR="00560C2C" w:rsidRPr="00573F0F">
        <w:rPr>
          <w:rFonts w:ascii="Simplified Arabic" w:eastAsia="Times New Roman" w:hAnsi="Simplified Arabic" w:cs="Simplified Arabic"/>
          <w:sz w:val="32"/>
          <w:szCs w:val="32"/>
          <w:rtl/>
          <w:lang w:eastAsia="fr-FR"/>
        </w:rPr>
        <w:t xml:space="preserve"> لا تغطيها المنطقة الاقتصادية الخالصة</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حيث يتعامل الجرف </w:t>
      </w:r>
      <w:r w:rsidRPr="00573F0F">
        <w:rPr>
          <w:rFonts w:ascii="Simplified Arabic" w:eastAsia="Times New Roman" w:hAnsi="Simplified Arabic" w:cs="Simplified Arabic" w:hint="cs"/>
          <w:sz w:val="32"/>
          <w:szCs w:val="32"/>
          <w:rtl/>
          <w:lang w:eastAsia="fr-FR"/>
        </w:rPr>
        <w:t>القاري</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الأساس مع قاع البحر و</w:t>
      </w:r>
      <w:r w:rsidR="00560C2C" w:rsidRPr="00573F0F">
        <w:rPr>
          <w:rFonts w:ascii="Simplified Arabic" w:eastAsia="Times New Roman" w:hAnsi="Simplified Arabic" w:cs="Simplified Arabic"/>
          <w:sz w:val="32"/>
          <w:szCs w:val="32"/>
          <w:rtl/>
          <w:lang w:eastAsia="fr-FR"/>
        </w:rPr>
        <w:t xml:space="preserve">كل ما يقع تحت قاع البحر من ثروات بينما تغطى المنطقة الاقتصادية الخالصة عامود المياه حتى القاع. </w:t>
      </w:r>
    </w:p>
    <w:p w:rsidR="00560C2C" w:rsidRPr="002B7EF1" w:rsidRDefault="00560C2C" w:rsidP="002B7EF1">
      <w:pPr>
        <w:bidi/>
        <w:spacing w:before="100" w:beforeAutospacing="1" w:after="100" w:afterAutospacing="1"/>
        <w:jc w:val="both"/>
        <w:outlineLvl w:val="2"/>
        <w:rPr>
          <w:rFonts w:ascii="Simplified Arabic" w:eastAsia="Times New Roman" w:hAnsi="Simplified Arabic" w:cs="Simplified Arabic"/>
          <w:b/>
          <w:bCs/>
          <w:sz w:val="32"/>
          <w:szCs w:val="32"/>
          <w:rtl/>
          <w:lang w:eastAsia="fr-FR"/>
        </w:rPr>
      </w:pPr>
      <w:proofErr w:type="gramStart"/>
      <w:r w:rsidRPr="00573F0F">
        <w:rPr>
          <w:rFonts w:ascii="Simplified Arabic" w:eastAsia="Times New Roman" w:hAnsi="Simplified Arabic" w:cs="Simplified Arabic"/>
          <w:b/>
          <w:bCs/>
          <w:sz w:val="32"/>
          <w:szCs w:val="32"/>
          <w:rtl/>
          <w:lang w:eastAsia="fr-FR"/>
        </w:rPr>
        <w:lastRenderedPageBreak/>
        <w:t>المنطقة</w:t>
      </w:r>
      <w:proofErr w:type="gramEnd"/>
      <w:r w:rsidRPr="00573F0F">
        <w:rPr>
          <w:rFonts w:ascii="Simplified Arabic" w:eastAsia="Times New Roman" w:hAnsi="Simplified Arabic" w:cs="Simplified Arabic"/>
          <w:b/>
          <w:bCs/>
          <w:sz w:val="32"/>
          <w:szCs w:val="32"/>
          <w:rtl/>
          <w:lang w:eastAsia="fr-FR"/>
        </w:rPr>
        <w:t xml:space="preserve"> الاقتصادية الخالصة</w:t>
      </w:r>
      <w:r w:rsidR="002B7EF1">
        <w:rPr>
          <w:rFonts w:ascii="Simplified Arabic" w:eastAsia="Times New Roman" w:hAnsi="Simplified Arabic" w:cs="Simplified Arabic" w:hint="cs"/>
          <w:b/>
          <w:bCs/>
          <w:sz w:val="32"/>
          <w:szCs w:val="32"/>
          <w:rtl/>
          <w:lang w:eastAsia="fr-FR"/>
        </w:rPr>
        <w:t>:</w:t>
      </w:r>
      <w:r w:rsidR="002B7EF1" w:rsidRPr="002B7EF1">
        <w:rPr>
          <w:rFonts w:ascii="Simplified Arabic" w:eastAsia="Times New Roman" w:hAnsi="Simplified Arabic" w:cs="Simplified Arabic" w:hint="cs"/>
          <w:b/>
          <w:bCs/>
          <w:sz w:val="32"/>
          <w:szCs w:val="32"/>
          <w:rtl/>
          <w:lang w:eastAsia="fr-FR"/>
        </w:rPr>
        <w:t xml:space="preserve"> </w:t>
      </w:r>
      <w:r w:rsidR="002B7EF1" w:rsidRPr="002B7EF1">
        <w:rPr>
          <w:rFonts w:ascii="Simplified Arabic" w:eastAsia="Times New Roman" w:hAnsi="Simplified Arabic" w:cs="Simplified Arabic" w:hint="cs"/>
          <w:sz w:val="32"/>
          <w:szCs w:val="32"/>
          <w:rtl/>
          <w:lang w:eastAsia="fr-FR"/>
        </w:rPr>
        <w:t>(</w:t>
      </w:r>
      <w:hyperlink r:id="rId14" w:tooltip="منطقة اقتصادية خالصة" w:history="1">
        <w:r w:rsidRPr="002B7EF1">
          <w:rPr>
            <w:rFonts w:ascii="Simplified Arabic" w:eastAsia="Times New Roman" w:hAnsi="Simplified Arabic" w:cs="Simplified Arabic"/>
            <w:sz w:val="32"/>
            <w:szCs w:val="32"/>
            <w:rtl/>
            <w:lang w:eastAsia="fr-FR"/>
          </w:rPr>
          <w:t>منطقة اقتصادية خالصة</w:t>
        </w:r>
      </w:hyperlink>
      <w:r w:rsidR="002B7EF1">
        <w:rPr>
          <w:rFonts w:ascii="Simplified Arabic" w:eastAsia="Times New Roman" w:hAnsi="Simplified Arabic" w:cs="Simplified Arabic" w:hint="cs"/>
          <w:sz w:val="32"/>
          <w:szCs w:val="32"/>
          <w:rtl/>
          <w:lang w:eastAsia="fr-FR"/>
        </w:rPr>
        <w:t>)</w:t>
      </w:r>
    </w:p>
    <w:p w:rsidR="002B7EF1" w:rsidRDefault="002B7EF1" w:rsidP="002B7EF1">
      <w:pPr>
        <w:bidi/>
        <w:spacing w:before="100" w:beforeAutospacing="1" w:after="100" w:afterAutospacing="1"/>
        <w:jc w:val="both"/>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      </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المنطقة خارج المياه الاقليمية أو البحر </w:t>
      </w:r>
      <w:r w:rsidRPr="00573F0F">
        <w:rPr>
          <w:rFonts w:ascii="Simplified Arabic" w:eastAsia="Times New Roman" w:hAnsi="Simplified Arabic" w:cs="Simplified Arabic" w:hint="cs"/>
          <w:sz w:val="32"/>
          <w:szCs w:val="32"/>
          <w:rtl/>
          <w:lang w:eastAsia="fr-FR"/>
        </w:rPr>
        <w:t>الإقليمي</w:t>
      </w:r>
      <w:r>
        <w:rPr>
          <w:rFonts w:ascii="Simplified Arabic" w:eastAsia="Times New Roman" w:hAnsi="Simplified Arabic" w:cs="Simplified Arabic"/>
          <w:sz w:val="32"/>
          <w:szCs w:val="32"/>
          <w:rtl/>
          <w:lang w:eastAsia="fr-FR"/>
        </w:rPr>
        <w:t xml:space="preserve"> لكل دولة ساحلية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Pr="00573F0F">
        <w:rPr>
          <w:rFonts w:ascii="Simplified Arabic" w:eastAsia="Times New Roman" w:hAnsi="Simplified Arabic" w:cs="Simplified Arabic" w:hint="cs"/>
          <w:sz w:val="32"/>
          <w:szCs w:val="32"/>
          <w:rtl/>
          <w:lang w:eastAsia="fr-FR"/>
        </w:rPr>
        <w:t>هي</w:t>
      </w:r>
      <w:r w:rsidR="00560C2C" w:rsidRPr="00573F0F">
        <w:rPr>
          <w:rFonts w:ascii="Simplified Arabic" w:eastAsia="Times New Roman" w:hAnsi="Simplified Arabic" w:cs="Simplified Arabic"/>
          <w:sz w:val="32"/>
          <w:szCs w:val="32"/>
          <w:rtl/>
          <w:lang w:eastAsia="fr-FR"/>
        </w:rPr>
        <w:t xml:space="preserve"> منطقة وضعها</w:t>
      </w:r>
      <w:r>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القانوني</w:t>
      </w:r>
      <w:r>
        <w:rPr>
          <w:rFonts w:ascii="Simplified Arabic" w:eastAsia="Times New Roman" w:hAnsi="Simplified Arabic" w:cs="Simplified Arabic"/>
          <w:sz w:val="32"/>
          <w:szCs w:val="32"/>
          <w:rtl/>
          <w:lang w:eastAsia="fr-FR"/>
        </w:rPr>
        <w:t xml:space="preserve"> أنها منطقة بحر </w:t>
      </w:r>
      <w:r>
        <w:rPr>
          <w:rFonts w:ascii="Simplified Arabic" w:eastAsia="Times New Roman" w:hAnsi="Simplified Arabic" w:cs="Simplified Arabic" w:hint="cs"/>
          <w:sz w:val="32"/>
          <w:szCs w:val="32"/>
          <w:rtl/>
          <w:lang w:eastAsia="fr-FR"/>
        </w:rPr>
        <w:t>عالي</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لكن تترتب فيها حقوق استغلال الثروات البحرية و</w:t>
      </w:r>
      <w:r>
        <w:rPr>
          <w:rFonts w:ascii="Simplified Arabic" w:eastAsia="Times New Roman" w:hAnsi="Simplified Arabic" w:cs="Simplified Arabic"/>
          <w:sz w:val="32"/>
          <w:szCs w:val="32"/>
          <w:rtl/>
          <w:lang w:eastAsia="fr-FR"/>
        </w:rPr>
        <w:t>الأسماك وحفر البترول وكل هذه الأعمال</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ه</w:t>
      </w:r>
      <w:r>
        <w:rPr>
          <w:rFonts w:ascii="Simplified Arabic" w:eastAsia="Times New Roman" w:hAnsi="Simplified Arabic" w:cs="Simplified Arabic" w:hint="cs"/>
          <w:sz w:val="32"/>
          <w:szCs w:val="32"/>
          <w:rtl/>
          <w:lang w:eastAsia="fr-FR"/>
        </w:rPr>
        <w:t>ي</w:t>
      </w:r>
      <w:r>
        <w:rPr>
          <w:rFonts w:ascii="Simplified Arabic" w:eastAsia="Times New Roman" w:hAnsi="Simplified Arabic" w:cs="Simplified Arabic"/>
          <w:sz w:val="32"/>
          <w:szCs w:val="32"/>
          <w:rtl/>
          <w:lang w:eastAsia="fr-FR"/>
        </w:rPr>
        <w:t xml:space="preserve"> من مستجدات اتفاقية 1982 و</w:t>
      </w:r>
      <w:r w:rsidR="00560C2C" w:rsidRPr="00573F0F">
        <w:rPr>
          <w:rFonts w:ascii="Simplified Arabic" w:eastAsia="Times New Roman" w:hAnsi="Simplified Arabic" w:cs="Simplified Arabic"/>
          <w:sz w:val="32"/>
          <w:szCs w:val="32"/>
          <w:rtl/>
          <w:lang w:eastAsia="fr-FR"/>
        </w:rPr>
        <w:t>تقاس من خط الأساس بعرض لا يزيد عن 200 ميل</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أن أقل عرض لها هو 188 ميلا بحريا باعتبار البحر </w:t>
      </w:r>
      <w:r w:rsidRPr="00573F0F">
        <w:rPr>
          <w:rFonts w:ascii="Simplified Arabic" w:eastAsia="Times New Roman" w:hAnsi="Simplified Arabic" w:cs="Simplified Arabic" w:hint="cs"/>
          <w:sz w:val="32"/>
          <w:szCs w:val="32"/>
          <w:rtl/>
          <w:lang w:eastAsia="fr-FR"/>
        </w:rPr>
        <w:t>الإقليمي</w:t>
      </w:r>
      <w:r w:rsidR="00560C2C" w:rsidRPr="00573F0F">
        <w:rPr>
          <w:rFonts w:ascii="Simplified Arabic" w:eastAsia="Times New Roman" w:hAnsi="Simplified Arabic" w:cs="Simplified Arabic"/>
          <w:sz w:val="32"/>
          <w:szCs w:val="32"/>
          <w:rtl/>
          <w:lang w:eastAsia="fr-FR"/>
        </w:rPr>
        <w:t xml:space="preserve"> عرضه 12 ميلا بحد </w:t>
      </w:r>
      <w:r>
        <w:rPr>
          <w:rFonts w:ascii="Simplified Arabic" w:eastAsia="Times New Roman" w:hAnsi="Simplified Arabic" w:cs="Simplified Arabic"/>
          <w:sz w:val="32"/>
          <w:szCs w:val="32"/>
          <w:rtl/>
          <w:lang w:eastAsia="fr-FR"/>
        </w:rPr>
        <w:t xml:space="preserve">اقصى. </w:t>
      </w:r>
    </w:p>
    <w:p w:rsidR="002B7EF1" w:rsidRDefault="002B7EF1" w:rsidP="00184EA3">
      <w:pPr>
        <w:bidi/>
        <w:spacing w:before="100" w:beforeAutospacing="1" w:after="100" w:afterAutospacing="1"/>
        <w:jc w:val="both"/>
        <w:rPr>
          <w:rFonts w:ascii="Simplified Arabic" w:eastAsia="Times New Roman" w:hAnsi="Simplified Arabic" w:cs="Simplified Arabic" w:hint="cs"/>
          <w:sz w:val="32"/>
          <w:szCs w:val="32"/>
          <w:rtl/>
          <w:lang w:eastAsia="fr-FR"/>
        </w:rPr>
      </w:pPr>
      <w:r>
        <w:rPr>
          <w:rFonts w:ascii="Simplified Arabic" w:eastAsia="Times New Roman" w:hAnsi="Simplified Arabic" w:cs="Simplified Arabic" w:hint="cs"/>
          <w:sz w:val="32"/>
          <w:szCs w:val="32"/>
          <w:rtl/>
          <w:lang w:eastAsia="fr-FR"/>
        </w:rPr>
        <w:t xml:space="preserve">      </w:t>
      </w:r>
      <w:r>
        <w:rPr>
          <w:rFonts w:ascii="Simplified Arabic" w:eastAsia="Times New Roman" w:hAnsi="Simplified Arabic" w:cs="Simplified Arabic"/>
          <w:sz w:val="32"/>
          <w:szCs w:val="32"/>
          <w:rtl/>
          <w:lang w:eastAsia="fr-FR"/>
        </w:rPr>
        <w:t>جدير بالذكر أن مصر حددت و</w:t>
      </w:r>
      <w:r w:rsidR="00560C2C" w:rsidRPr="00573F0F">
        <w:rPr>
          <w:rFonts w:ascii="Simplified Arabic" w:eastAsia="Times New Roman" w:hAnsi="Simplified Arabic" w:cs="Simplified Arabic"/>
          <w:sz w:val="32"/>
          <w:szCs w:val="32"/>
          <w:rtl/>
          <w:lang w:eastAsia="fr-FR"/>
        </w:rPr>
        <w:t>ف</w:t>
      </w:r>
      <w:r>
        <w:rPr>
          <w:rFonts w:ascii="Simplified Arabic" w:eastAsia="Times New Roman" w:hAnsi="Simplified Arabic" w:cs="Simplified Arabic" w:hint="cs"/>
          <w:sz w:val="32"/>
          <w:szCs w:val="32"/>
          <w:rtl/>
          <w:lang w:eastAsia="fr-FR"/>
        </w:rPr>
        <w:t>ي</w:t>
      </w:r>
      <w:r w:rsidR="00560C2C" w:rsidRPr="00573F0F">
        <w:rPr>
          <w:rFonts w:ascii="Simplified Arabic" w:eastAsia="Times New Roman" w:hAnsi="Simplified Arabic" w:cs="Simplified Arabic"/>
          <w:sz w:val="32"/>
          <w:szCs w:val="32"/>
          <w:rtl/>
          <w:lang w:eastAsia="fr-FR"/>
        </w:rPr>
        <w:t xml:space="preserve"> نفس الوقت لم تحدد منطقتها الاقتصادية </w:t>
      </w:r>
      <w:r>
        <w:rPr>
          <w:rFonts w:ascii="Simplified Arabic" w:eastAsia="Times New Roman" w:hAnsi="Simplified Arabic" w:cs="Simplified Arabic"/>
          <w:sz w:val="32"/>
          <w:szCs w:val="32"/>
          <w:rtl/>
          <w:lang w:eastAsia="fr-FR"/>
        </w:rPr>
        <w:t>الخالصة على البحر المتوسط فقط</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أودعت ذلك القرار </w:t>
      </w:r>
      <w:r w:rsidRPr="00573F0F">
        <w:rPr>
          <w:rFonts w:ascii="Simplified Arabic" w:eastAsia="Times New Roman" w:hAnsi="Simplified Arabic" w:cs="Simplified Arabic" w:hint="cs"/>
          <w:sz w:val="32"/>
          <w:szCs w:val="32"/>
          <w:rtl/>
          <w:lang w:eastAsia="fr-FR"/>
        </w:rPr>
        <w:t>الجمهوري</w:t>
      </w:r>
      <w:r w:rsidR="00560C2C" w:rsidRPr="00573F0F">
        <w:rPr>
          <w:rFonts w:ascii="Simplified Arabic" w:eastAsia="Times New Roman" w:hAnsi="Simplified Arabic" w:cs="Simplified Arabic"/>
          <w:sz w:val="32"/>
          <w:szCs w:val="32"/>
          <w:rtl/>
          <w:lang w:eastAsia="fr-FR"/>
        </w:rPr>
        <w:t xml:space="preserve"> لدى ا</w:t>
      </w:r>
      <w:r>
        <w:rPr>
          <w:rFonts w:ascii="Simplified Arabic" w:eastAsia="Times New Roman" w:hAnsi="Simplified Arabic" w:cs="Simplified Arabic"/>
          <w:sz w:val="32"/>
          <w:szCs w:val="32"/>
          <w:rtl/>
          <w:lang w:eastAsia="fr-FR"/>
        </w:rPr>
        <w:t>لأمم المتحدة بدون تسمية العمق</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اكتفت </w:t>
      </w:r>
      <w:r w:rsidRPr="00573F0F">
        <w:rPr>
          <w:rFonts w:ascii="Simplified Arabic" w:eastAsia="Times New Roman" w:hAnsi="Simplified Arabic" w:cs="Simplified Arabic" w:hint="cs"/>
          <w:sz w:val="32"/>
          <w:szCs w:val="32"/>
          <w:rtl/>
          <w:lang w:eastAsia="fr-FR"/>
        </w:rPr>
        <w:t>بالإشارة</w:t>
      </w:r>
      <w:r w:rsidR="00560C2C" w:rsidRPr="00573F0F">
        <w:rPr>
          <w:rFonts w:ascii="Simplified Arabic" w:eastAsia="Times New Roman" w:hAnsi="Simplified Arabic" w:cs="Simplified Arabic"/>
          <w:sz w:val="32"/>
          <w:szCs w:val="32"/>
          <w:rtl/>
          <w:lang w:eastAsia="fr-FR"/>
        </w:rPr>
        <w:t xml:space="preserve"> الى اتفاقية 1982 بدون اشارة </w:t>
      </w:r>
      <w:r w:rsidR="00184EA3">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لى العمق ال</w:t>
      </w:r>
      <w:r w:rsidR="00184EA3">
        <w:rPr>
          <w:rFonts w:ascii="Simplified Arabic" w:eastAsia="Times New Roman" w:hAnsi="Simplified Arabic" w:cs="Simplified Arabic" w:hint="cs"/>
          <w:sz w:val="32"/>
          <w:szCs w:val="32"/>
          <w:rtl/>
          <w:lang w:eastAsia="fr-FR"/>
        </w:rPr>
        <w:t>ذي</w:t>
      </w:r>
      <w:r w:rsidR="00184EA3">
        <w:rPr>
          <w:rFonts w:ascii="Simplified Arabic" w:eastAsia="Times New Roman" w:hAnsi="Simplified Arabic" w:cs="Simplified Arabic"/>
          <w:sz w:val="32"/>
          <w:szCs w:val="32"/>
          <w:rtl/>
          <w:lang w:eastAsia="fr-FR"/>
        </w:rPr>
        <w:t xml:space="preserve"> تريد الحصول عليه</w:t>
      </w:r>
      <w:r w:rsidR="00184EA3">
        <w:rPr>
          <w:rFonts w:ascii="Simplified Arabic" w:eastAsia="Times New Roman" w:hAnsi="Simplified Arabic" w:cs="Simplified Arabic" w:hint="cs"/>
          <w:sz w:val="32"/>
          <w:szCs w:val="32"/>
          <w:rtl/>
          <w:lang w:eastAsia="fr-FR"/>
        </w:rPr>
        <w:t>،</w:t>
      </w:r>
      <w:r w:rsidR="00184EA3">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لكنها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نفس الوقت توصلت مع قبرص </w:t>
      </w:r>
      <w:r w:rsidR="00184EA3">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لى اتفاق عام 2005 على أخذ خط المنتصف بين البلدين</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كحد </w:t>
      </w:r>
      <w:r w:rsidRPr="00573F0F">
        <w:rPr>
          <w:rFonts w:ascii="Simplified Arabic" w:eastAsia="Times New Roman" w:hAnsi="Simplified Arabic" w:cs="Simplified Arabic" w:hint="cs"/>
          <w:sz w:val="32"/>
          <w:szCs w:val="32"/>
          <w:rtl/>
          <w:lang w:eastAsia="fr-FR"/>
        </w:rPr>
        <w:t>خارجي</w:t>
      </w:r>
      <w:r w:rsidR="00560C2C" w:rsidRPr="00573F0F">
        <w:rPr>
          <w:rFonts w:ascii="Simplified Arabic" w:eastAsia="Times New Roman" w:hAnsi="Simplified Arabic" w:cs="Simplified Arabic"/>
          <w:sz w:val="32"/>
          <w:szCs w:val="32"/>
          <w:rtl/>
          <w:lang w:eastAsia="fr-FR"/>
        </w:rPr>
        <w:t xml:space="preserve"> للمنطقة </w:t>
      </w:r>
      <w:r w:rsidRPr="00573F0F">
        <w:rPr>
          <w:rFonts w:ascii="Simplified Arabic" w:eastAsia="Times New Roman" w:hAnsi="Simplified Arabic" w:cs="Simplified Arabic" w:hint="cs"/>
          <w:sz w:val="32"/>
          <w:szCs w:val="32"/>
          <w:rtl/>
          <w:lang w:eastAsia="fr-FR"/>
        </w:rPr>
        <w:t>في</w:t>
      </w:r>
      <w:r>
        <w:rPr>
          <w:rFonts w:ascii="Simplified Arabic" w:eastAsia="Times New Roman" w:hAnsi="Simplified Arabic" w:cs="Simplified Arabic"/>
          <w:sz w:val="32"/>
          <w:szCs w:val="32"/>
          <w:rtl/>
          <w:lang w:eastAsia="fr-FR"/>
        </w:rPr>
        <w:t xml:space="preserve"> كل بلد</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يرجع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ذلك </w:t>
      </w:r>
      <w:r w:rsidR="00184EA3">
        <w:rPr>
          <w:rFonts w:ascii="Simplified Arabic" w:eastAsia="Times New Roman" w:hAnsi="Simplified Arabic" w:cs="Simplified Arabic" w:hint="cs"/>
          <w:sz w:val="32"/>
          <w:szCs w:val="32"/>
          <w:rtl/>
          <w:lang w:eastAsia="fr-FR"/>
        </w:rPr>
        <w:t>إ</w:t>
      </w:r>
      <w:r w:rsidR="00560C2C" w:rsidRPr="00573F0F">
        <w:rPr>
          <w:rFonts w:ascii="Simplified Arabic" w:eastAsia="Times New Roman" w:hAnsi="Simplified Arabic" w:cs="Simplified Arabic"/>
          <w:sz w:val="32"/>
          <w:szCs w:val="32"/>
          <w:rtl/>
          <w:lang w:eastAsia="fr-FR"/>
        </w:rPr>
        <w:t>لى الخريطة لمعرفة العرض ال</w:t>
      </w:r>
      <w:r w:rsidR="00184EA3">
        <w:rPr>
          <w:rFonts w:ascii="Simplified Arabic" w:eastAsia="Times New Roman" w:hAnsi="Simplified Arabic" w:cs="Simplified Arabic" w:hint="cs"/>
          <w:sz w:val="32"/>
          <w:szCs w:val="32"/>
          <w:rtl/>
          <w:lang w:eastAsia="fr-FR"/>
        </w:rPr>
        <w:t>ذي</w:t>
      </w:r>
      <w:r w:rsidR="00560C2C" w:rsidRPr="00573F0F">
        <w:rPr>
          <w:rFonts w:ascii="Simplified Arabic" w:eastAsia="Times New Roman" w:hAnsi="Simplified Arabic" w:cs="Simplified Arabic"/>
          <w:sz w:val="32"/>
          <w:szCs w:val="32"/>
          <w:rtl/>
          <w:lang w:eastAsia="fr-FR"/>
        </w:rPr>
        <w:t xml:space="preserve"> ارتضته مصر لمنطقتها الاقتصادية. أما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البحر الأحمر فلم تصدر </w:t>
      </w:r>
      <w:r w:rsidR="00184EA3">
        <w:rPr>
          <w:rFonts w:ascii="Simplified Arabic" w:eastAsia="Times New Roman" w:hAnsi="Simplified Arabic" w:cs="Simplified Arabic"/>
          <w:sz w:val="32"/>
          <w:szCs w:val="32"/>
          <w:rtl/>
          <w:lang w:eastAsia="fr-FR"/>
        </w:rPr>
        <w:t>مصر بشأنه حتى الآن أية بيانات و</w:t>
      </w:r>
      <w:r w:rsidR="00560C2C" w:rsidRPr="00573F0F">
        <w:rPr>
          <w:rFonts w:ascii="Simplified Arabic" w:eastAsia="Times New Roman" w:hAnsi="Simplified Arabic" w:cs="Simplified Arabic"/>
          <w:sz w:val="32"/>
          <w:szCs w:val="32"/>
          <w:rtl/>
          <w:lang w:eastAsia="fr-FR"/>
        </w:rPr>
        <w:t>يبدو أن</w:t>
      </w:r>
      <w:r>
        <w:rPr>
          <w:rFonts w:ascii="Simplified Arabic" w:eastAsia="Times New Roman" w:hAnsi="Simplified Arabic" w:cs="Simplified Arabic"/>
          <w:sz w:val="32"/>
          <w:szCs w:val="32"/>
          <w:rtl/>
          <w:lang w:eastAsia="fr-FR"/>
        </w:rPr>
        <w:t xml:space="preserve"> </w:t>
      </w:r>
      <w:r w:rsidR="00184EA3">
        <w:rPr>
          <w:rFonts w:ascii="Simplified Arabic" w:eastAsia="Times New Roman" w:hAnsi="Simplified Arabic" w:cs="Simplified Arabic" w:hint="cs"/>
          <w:sz w:val="32"/>
          <w:szCs w:val="32"/>
          <w:rtl/>
          <w:lang w:eastAsia="fr-FR"/>
        </w:rPr>
        <w:t>ذ</w:t>
      </w:r>
      <w:r>
        <w:rPr>
          <w:rFonts w:ascii="Simplified Arabic" w:eastAsia="Times New Roman" w:hAnsi="Simplified Arabic" w:cs="Simplified Arabic"/>
          <w:sz w:val="32"/>
          <w:szCs w:val="32"/>
          <w:rtl/>
          <w:lang w:eastAsia="fr-FR"/>
        </w:rPr>
        <w:t>لك لم يناقش بعد مع السعودية و</w:t>
      </w:r>
      <w:r w:rsidR="00560C2C" w:rsidRPr="00573F0F">
        <w:rPr>
          <w:rFonts w:ascii="Simplified Arabic" w:eastAsia="Times New Roman" w:hAnsi="Simplified Arabic" w:cs="Simplified Arabic"/>
          <w:sz w:val="32"/>
          <w:szCs w:val="32"/>
          <w:rtl/>
          <w:lang w:eastAsia="fr-FR"/>
        </w:rPr>
        <w:t>السودان.</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 </w:t>
      </w:r>
      <w:r>
        <w:rPr>
          <w:rFonts w:ascii="Simplified Arabic" w:eastAsia="Times New Roman" w:hAnsi="Simplified Arabic" w:cs="Simplified Arabic" w:hint="cs"/>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من حسن حظ مصر أنها تقع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زاوية من القارة الافر</w:t>
      </w:r>
      <w:r>
        <w:rPr>
          <w:rFonts w:ascii="Simplified Arabic" w:eastAsia="Times New Roman" w:hAnsi="Simplified Arabic" w:cs="Simplified Arabic"/>
          <w:sz w:val="32"/>
          <w:szCs w:val="32"/>
          <w:rtl/>
          <w:lang w:eastAsia="fr-FR"/>
        </w:rPr>
        <w:t>يقية بحيث أن جيرانها من الغرب و</w:t>
      </w:r>
      <w:r w:rsidR="00560C2C" w:rsidRPr="00573F0F">
        <w:rPr>
          <w:rFonts w:ascii="Simplified Arabic" w:eastAsia="Times New Roman" w:hAnsi="Simplified Arabic" w:cs="Simplified Arabic"/>
          <w:sz w:val="32"/>
          <w:szCs w:val="32"/>
          <w:rtl/>
          <w:lang w:eastAsia="fr-FR"/>
        </w:rPr>
        <w:t>الجنوب واقعين على نفس البحار</w:t>
      </w:r>
      <w:r w:rsidR="00184EA3">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Pr="00573F0F">
        <w:rPr>
          <w:rFonts w:ascii="Simplified Arabic" w:eastAsia="Times New Roman" w:hAnsi="Simplified Arabic" w:cs="Simplified Arabic" w:hint="cs"/>
          <w:sz w:val="32"/>
          <w:szCs w:val="32"/>
          <w:rtl/>
          <w:lang w:eastAsia="fr-FR"/>
        </w:rPr>
        <w:t>أي</w:t>
      </w:r>
      <w:r w:rsidR="00560C2C" w:rsidRPr="00573F0F">
        <w:rPr>
          <w:rFonts w:ascii="Simplified Arabic" w:eastAsia="Times New Roman" w:hAnsi="Simplified Arabic" w:cs="Simplified Arabic"/>
          <w:sz w:val="32"/>
          <w:szCs w:val="32"/>
          <w:rtl/>
          <w:lang w:eastAsia="fr-FR"/>
        </w:rPr>
        <w:t xml:space="preserve"> أنه لا تترتب لهم حقوق الدول الحبيسة على الم</w:t>
      </w:r>
      <w:r>
        <w:rPr>
          <w:rFonts w:ascii="Simplified Arabic" w:eastAsia="Times New Roman" w:hAnsi="Simplified Arabic" w:cs="Simplified Arabic"/>
          <w:sz w:val="32"/>
          <w:szCs w:val="32"/>
          <w:rtl/>
          <w:lang w:eastAsia="fr-FR"/>
        </w:rPr>
        <w:t>نطقة المصرية الاقتصادية الخالصة</w:t>
      </w:r>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بالمناطق الاقتصادية لكل من ليبيا أو فالسودان أو الجزائر – مثلا - محملة بحقوق الدول المغلقة الواقعة خلف الدول الشاطئية. </w:t>
      </w:r>
      <w:proofErr w:type="gramStart"/>
      <w:r w:rsidR="00560C2C" w:rsidRPr="00573F0F">
        <w:rPr>
          <w:rFonts w:ascii="Simplified Arabic" w:eastAsia="Times New Roman" w:hAnsi="Simplified Arabic" w:cs="Simplified Arabic"/>
          <w:sz w:val="32"/>
          <w:szCs w:val="32"/>
          <w:rtl/>
          <w:lang w:eastAsia="fr-FR"/>
        </w:rPr>
        <w:t>هذه</w:t>
      </w:r>
      <w:proofErr w:type="gramEnd"/>
      <w:r w:rsidR="00560C2C" w:rsidRPr="00573F0F">
        <w:rPr>
          <w:rFonts w:ascii="Simplified Arabic" w:eastAsia="Times New Roman" w:hAnsi="Simplified Arabic" w:cs="Simplified Arabic"/>
          <w:sz w:val="32"/>
          <w:szCs w:val="32"/>
          <w:rtl/>
          <w:lang w:eastAsia="fr-FR"/>
        </w:rPr>
        <w:t xml:space="preserve"> الحقوق ت</w:t>
      </w:r>
      <w:r>
        <w:rPr>
          <w:rFonts w:ascii="Simplified Arabic" w:eastAsia="Times New Roman" w:hAnsi="Simplified Arabic" w:cs="Simplified Arabic"/>
          <w:sz w:val="32"/>
          <w:szCs w:val="32"/>
          <w:rtl/>
          <w:lang w:eastAsia="fr-FR"/>
        </w:rPr>
        <w:t>رتبط بصورة وحيدة بصيد الأسماك واستغلال الثروات الحية</w:t>
      </w:r>
      <w:r w:rsidR="00184EA3">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sz w:val="32"/>
          <w:szCs w:val="32"/>
          <w:rtl/>
          <w:lang w:eastAsia="fr-FR"/>
        </w:rPr>
        <w:t xml:space="preserve"> و</w:t>
      </w:r>
      <w:r w:rsidR="00560C2C" w:rsidRPr="00573F0F">
        <w:rPr>
          <w:rFonts w:ascii="Simplified Arabic" w:eastAsia="Times New Roman" w:hAnsi="Simplified Arabic" w:cs="Simplified Arabic"/>
          <w:sz w:val="32"/>
          <w:szCs w:val="32"/>
          <w:rtl/>
          <w:lang w:eastAsia="fr-FR"/>
        </w:rPr>
        <w:t xml:space="preserve">لكن </w:t>
      </w:r>
      <w:r w:rsidRPr="00573F0F">
        <w:rPr>
          <w:rFonts w:ascii="Simplified Arabic" w:eastAsia="Times New Roman" w:hAnsi="Simplified Arabic" w:cs="Simplified Arabic" w:hint="cs"/>
          <w:sz w:val="32"/>
          <w:szCs w:val="32"/>
          <w:rtl/>
          <w:lang w:eastAsia="fr-FR"/>
        </w:rPr>
        <w:t>في</w:t>
      </w:r>
      <w:r w:rsidR="00560C2C" w:rsidRPr="00573F0F">
        <w:rPr>
          <w:rFonts w:ascii="Simplified Arabic" w:eastAsia="Times New Roman" w:hAnsi="Simplified Arabic" w:cs="Simplified Arabic"/>
          <w:sz w:val="32"/>
          <w:szCs w:val="32"/>
          <w:rtl/>
          <w:lang w:eastAsia="fr-FR"/>
        </w:rPr>
        <w:t xml:space="preserve"> حدود ما</w:t>
      </w:r>
      <w:r>
        <w:rPr>
          <w:rFonts w:ascii="Simplified Arabic" w:eastAsia="Times New Roman" w:hAnsi="Simplified Arabic" w:cs="Simplified Arabic"/>
          <w:sz w:val="32"/>
          <w:szCs w:val="32"/>
          <w:rtl/>
          <w:lang w:eastAsia="fr-FR"/>
        </w:rPr>
        <w:t xml:space="preserve"> تنظمه الدولة الساحلية من طرق و</w:t>
      </w:r>
      <w:r w:rsidR="00560C2C" w:rsidRPr="00573F0F">
        <w:rPr>
          <w:rFonts w:ascii="Simplified Arabic" w:eastAsia="Times New Roman" w:hAnsi="Simplified Arabic" w:cs="Simplified Arabic"/>
          <w:sz w:val="32"/>
          <w:szCs w:val="32"/>
          <w:rtl/>
          <w:lang w:eastAsia="fr-FR"/>
        </w:rPr>
        <w:t xml:space="preserve">قواعد هذا الاستغلال. </w:t>
      </w:r>
    </w:p>
    <w:p w:rsidR="00560C2C" w:rsidRPr="00573F0F" w:rsidRDefault="00560C2C" w:rsidP="00573F0F">
      <w:pPr>
        <w:bidi/>
        <w:spacing w:before="100" w:beforeAutospacing="1" w:after="100" w:afterAutospacing="1"/>
        <w:jc w:val="both"/>
        <w:outlineLvl w:val="1"/>
        <w:rPr>
          <w:rFonts w:ascii="Simplified Arabic" w:eastAsia="Times New Roman" w:hAnsi="Simplified Arabic" w:cs="Simplified Arabic"/>
          <w:b/>
          <w:bCs/>
          <w:sz w:val="32"/>
          <w:szCs w:val="32"/>
          <w:rtl/>
          <w:lang w:eastAsia="fr-FR"/>
        </w:rPr>
      </w:pPr>
      <w:r w:rsidRPr="00573F0F">
        <w:rPr>
          <w:rFonts w:ascii="Simplified Arabic" w:eastAsia="Times New Roman" w:hAnsi="Simplified Arabic" w:cs="Simplified Arabic"/>
          <w:b/>
          <w:bCs/>
          <w:sz w:val="32"/>
          <w:szCs w:val="32"/>
          <w:rtl/>
          <w:lang w:eastAsia="fr-FR"/>
        </w:rPr>
        <w:t>المؤتمر الأول للأمم المتحدة لقانون البحار</w:t>
      </w:r>
      <w:r w:rsidR="002B7EF1">
        <w:rPr>
          <w:rFonts w:ascii="Simplified Arabic" w:eastAsia="Times New Roman" w:hAnsi="Simplified Arabic" w:cs="Simplified Arabic" w:hint="cs"/>
          <w:b/>
          <w:bCs/>
          <w:sz w:val="32"/>
          <w:szCs w:val="32"/>
          <w:rtl/>
          <w:lang w:eastAsia="fr-FR"/>
        </w:rPr>
        <w:t>:</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w:t>
      </w:r>
      <w:proofErr w:type="gramStart"/>
      <w:r w:rsidR="00560C2C" w:rsidRPr="00573F0F">
        <w:rPr>
          <w:rFonts w:ascii="Simplified Arabic" w:eastAsia="Times New Roman" w:hAnsi="Simplified Arabic" w:cs="Simplified Arabic"/>
          <w:sz w:val="32"/>
          <w:szCs w:val="32"/>
          <w:rtl/>
          <w:lang w:eastAsia="fr-FR"/>
        </w:rPr>
        <w:t>في</w:t>
      </w:r>
      <w:proofErr w:type="gramEnd"/>
      <w:r w:rsidR="00560C2C" w:rsidRPr="00573F0F">
        <w:rPr>
          <w:rFonts w:ascii="Simplified Arabic" w:eastAsia="Times New Roman" w:hAnsi="Simplified Arabic" w:cs="Simplified Arabic"/>
          <w:sz w:val="32"/>
          <w:szCs w:val="32"/>
          <w:rtl/>
          <w:lang w:eastAsia="fr-FR"/>
        </w:rPr>
        <w:t xml:space="preserve"> عام 1956، عقدت الأمم المتحدة أول مؤتمر لها لقانون البحار (</w:t>
      </w:r>
      <w:hyperlink r:id="rId15" w:history="1">
        <w:r w:rsidR="00560C2C" w:rsidRPr="00573F0F">
          <w:rPr>
            <w:rFonts w:ascii="Simplified Arabic" w:eastAsia="Times New Roman" w:hAnsi="Simplified Arabic" w:cs="Simplified Arabic"/>
            <w:sz w:val="32"/>
            <w:szCs w:val="32"/>
            <w:u w:val="single"/>
            <w:lang w:eastAsia="fr-FR"/>
          </w:rPr>
          <w:t>UNCLOS I</w:t>
        </w:r>
      </w:hyperlink>
      <w:r w:rsidR="00560C2C" w:rsidRPr="00573F0F">
        <w:rPr>
          <w:rFonts w:ascii="Simplified Arabic" w:eastAsia="Times New Roman" w:hAnsi="Simplified Arabic" w:cs="Simplified Arabic"/>
          <w:sz w:val="32"/>
          <w:szCs w:val="32"/>
          <w:rtl/>
          <w:lang w:eastAsia="fr-FR"/>
        </w:rPr>
        <w:t xml:space="preserve">) في </w:t>
      </w:r>
      <w:hyperlink r:id="rId16" w:tooltip="جنيف" w:history="1">
        <w:r w:rsidR="00560C2C" w:rsidRPr="00573F0F">
          <w:rPr>
            <w:rFonts w:ascii="Simplified Arabic" w:eastAsia="Times New Roman" w:hAnsi="Simplified Arabic" w:cs="Simplified Arabic"/>
            <w:sz w:val="32"/>
            <w:szCs w:val="32"/>
            <w:u w:val="single"/>
            <w:rtl/>
            <w:lang w:eastAsia="fr-FR"/>
          </w:rPr>
          <w:t>جنيف</w:t>
        </w:r>
      </w:hyperlink>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hyperlink r:id="rId17" w:tooltip="سويسرا" w:history="1">
        <w:r w:rsidR="00560C2C" w:rsidRPr="00573F0F">
          <w:rPr>
            <w:rFonts w:ascii="Simplified Arabic" w:eastAsia="Times New Roman" w:hAnsi="Simplified Arabic" w:cs="Simplified Arabic"/>
            <w:sz w:val="32"/>
            <w:szCs w:val="32"/>
            <w:u w:val="single"/>
            <w:rtl/>
            <w:lang w:eastAsia="fr-FR"/>
          </w:rPr>
          <w:t>سويسرا</w:t>
        </w:r>
      </w:hyperlink>
      <w:r w:rsidR="00560C2C" w:rsidRPr="00573F0F">
        <w:rPr>
          <w:rFonts w:ascii="Simplified Arabic" w:eastAsia="Times New Roman" w:hAnsi="Simplified Arabic" w:cs="Simplified Arabic"/>
          <w:sz w:val="32"/>
          <w:szCs w:val="32"/>
          <w:rtl/>
          <w:lang w:eastAsia="fr-FR"/>
        </w:rPr>
        <w:t>.</w:t>
      </w:r>
      <w:r>
        <w:rPr>
          <w:rFonts w:ascii="Simplified Arabic" w:eastAsia="Times New Roman" w:hAnsi="Simplified Arabic" w:cs="Simplified Arabic" w:hint="cs"/>
          <w:sz w:val="32"/>
          <w:szCs w:val="32"/>
          <w:rtl/>
          <w:lang w:eastAsia="fr-FR"/>
        </w:rPr>
        <w:t xml:space="preserve"> </w:t>
      </w:r>
      <w:r w:rsidR="00560C2C" w:rsidRPr="00573F0F">
        <w:rPr>
          <w:rFonts w:ascii="Simplified Arabic" w:eastAsia="Times New Roman" w:hAnsi="Simplified Arabic" w:cs="Simplified Arabic"/>
          <w:sz w:val="32"/>
          <w:szCs w:val="32"/>
          <w:rtl/>
          <w:lang w:eastAsia="fr-FR"/>
        </w:rPr>
        <w:t xml:space="preserve">ونتج عن المؤتمر الأول للأمم المتحدة لقانون البحار أربع معاهدات </w:t>
      </w:r>
      <w:proofErr w:type="gramStart"/>
      <w:r w:rsidR="00560C2C" w:rsidRPr="00573F0F">
        <w:rPr>
          <w:rFonts w:ascii="Simplified Arabic" w:eastAsia="Times New Roman" w:hAnsi="Simplified Arabic" w:cs="Simplified Arabic"/>
          <w:sz w:val="32"/>
          <w:szCs w:val="32"/>
          <w:rtl/>
          <w:lang w:eastAsia="fr-FR"/>
        </w:rPr>
        <w:t>في</w:t>
      </w:r>
      <w:proofErr w:type="gramEnd"/>
      <w:r w:rsidR="00560C2C" w:rsidRPr="00573F0F">
        <w:rPr>
          <w:rFonts w:ascii="Simplified Arabic" w:eastAsia="Times New Roman" w:hAnsi="Simplified Arabic" w:cs="Simplified Arabic"/>
          <w:sz w:val="32"/>
          <w:szCs w:val="32"/>
          <w:rtl/>
          <w:lang w:eastAsia="fr-FR"/>
        </w:rPr>
        <w:t xml:space="preserve"> عام </w:t>
      </w:r>
      <w:hyperlink r:id="rId18" w:tooltip="1958" w:history="1">
        <w:r w:rsidR="00560C2C" w:rsidRPr="00573F0F">
          <w:rPr>
            <w:rFonts w:ascii="Simplified Arabic" w:eastAsia="Times New Roman" w:hAnsi="Simplified Arabic" w:cs="Simplified Arabic"/>
            <w:sz w:val="32"/>
            <w:szCs w:val="32"/>
            <w:u w:val="single"/>
            <w:rtl/>
            <w:lang w:eastAsia="fr-FR"/>
          </w:rPr>
          <w:t>1958</w:t>
        </w:r>
      </w:hyperlink>
      <w:r w:rsidR="00560C2C" w:rsidRPr="00573F0F">
        <w:rPr>
          <w:rFonts w:ascii="Simplified Arabic" w:eastAsia="Times New Roman" w:hAnsi="Simplified Arabic" w:cs="Simplified Arabic"/>
          <w:sz w:val="32"/>
          <w:szCs w:val="32"/>
          <w:rtl/>
          <w:lang w:eastAsia="fr-FR"/>
        </w:rPr>
        <w:t xml:space="preserve">: </w:t>
      </w:r>
    </w:p>
    <w:p w:rsidR="00560C2C" w:rsidRPr="00573F0F" w:rsidRDefault="002B7EF1" w:rsidP="002B7EF1">
      <w:pPr>
        <w:numPr>
          <w:ilvl w:val="0"/>
          <w:numId w:val="1"/>
        </w:numPr>
        <w:bidi/>
        <w:spacing w:before="100" w:beforeAutospacing="1" w:after="100" w:afterAutospacing="1"/>
        <w:jc w:val="both"/>
        <w:rPr>
          <w:rFonts w:ascii="Simplified Arabic" w:eastAsia="Times New Roman" w:hAnsi="Simplified Arabic" w:cs="Simplified Arabic"/>
          <w:sz w:val="32"/>
          <w:szCs w:val="32"/>
          <w:rtl/>
          <w:lang w:eastAsia="fr-FR"/>
        </w:rPr>
      </w:pPr>
      <w:hyperlink r:id="rId19" w:tooltip="اتفاقية البحر الاقليمي والمنطقة المتاخمة (الصفحة غير موجودة)" w:history="1">
        <w:r w:rsidR="00560C2C" w:rsidRPr="00573F0F">
          <w:rPr>
            <w:rFonts w:ascii="Simplified Arabic" w:eastAsia="Times New Roman" w:hAnsi="Simplified Arabic" w:cs="Simplified Arabic"/>
            <w:sz w:val="32"/>
            <w:szCs w:val="32"/>
            <w:u w:val="single"/>
            <w:rtl/>
            <w:lang w:eastAsia="fr-FR"/>
          </w:rPr>
          <w:t>اتفاقية البحر الاقليمي والمنطقة المتاخمة</w:t>
        </w:r>
      </w:hyperlink>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دخلت حيز التنفيذ: </w:t>
      </w:r>
      <w:hyperlink r:id="rId20" w:tooltip="10 سبتمبر" w:history="1">
        <w:r w:rsidR="00560C2C" w:rsidRPr="00573F0F">
          <w:rPr>
            <w:rFonts w:ascii="Simplified Arabic" w:eastAsia="Times New Roman" w:hAnsi="Simplified Arabic" w:cs="Simplified Arabic"/>
            <w:sz w:val="32"/>
            <w:szCs w:val="32"/>
            <w:u w:val="single"/>
            <w:rtl/>
            <w:lang w:eastAsia="fr-FR"/>
          </w:rPr>
          <w:t>10 سبتمبر</w:t>
        </w:r>
      </w:hyperlink>
      <w:r w:rsidR="00560C2C" w:rsidRPr="00573F0F">
        <w:rPr>
          <w:rFonts w:ascii="Simplified Arabic" w:eastAsia="Times New Roman" w:hAnsi="Simplified Arabic" w:cs="Simplified Arabic"/>
          <w:sz w:val="32"/>
          <w:szCs w:val="32"/>
          <w:rtl/>
          <w:lang w:eastAsia="fr-FR"/>
        </w:rPr>
        <w:t xml:space="preserve"> </w:t>
      </w:r>
      <w:hyperlink r:id="rId21" w:tooltip="1964" w:history="1">
        <w:r w:rsidR="00560C2C" w:rsidRPr="00573F0F">
          <w:rPr>
            <w:rFonts w:ascii="Simplified Arabic" w:eastAsia="Times New Roman" w:hAnsi="Simplified Arabic" w:cs="Simplified Arabic"/>
            <w:sz w:val="32"/>
            <w:szCs w:val="32"/>
            <w:u w:val="single"/>
            <w:rtl/>
            <w:lang w:eastAsia="fr-FR"/>
          </w:rPr>
          <w:t>1964</w:t>
        </w:r>
      </w:hyperlink>
      <w:r w:rsidR="00560C2C" w:rsidRPr="00573F0F">
        <w:rPr>
          <w:rFonts w:ascii="Simplified Arabic" w:eastAsia="Times New Roman" w:hAnsi="Simplified Arabic" w:cs="Simplified Arabic"/>
          <w:sz w:val="32"/>
          <w:szCs w:val="32"/>
          <w:rtl/>
          <w:lang w:eastAsia="fr-FR"/>
        </w:rPr>
        <w:t xml:space="preserve"> </w:t>
      </w:r>
    </w:p>
    <w:p w:rsidR="00560C2C" w:rsidRPr="00573F0F" w:rsidRDefault="002B7EF1" w:rsidP="002B7EF1">
      <w:pPr>
        <w:numPr>
          <w:ilvl w:val="0"/>
          <w:numId w:val="1"/>
        </w:numPr>
        <w:bidi/>
        <w:spacing w:before="100" w:beforeAutospacing="1" w:after="100" w:afterAutospacing="1"/>
        <w:jc w:val="both"/>
        <w:rPr>
          <w:rFonts w:ascii="Simplified Arabic" w:eastAsia="Times New Roman" w:hAnsi="Simplified Arabic" w:cs="Simplified Arabic"/>
          <w:sz w:val="32"/>
          <w:szCs w:val="32"/>
          <w:rtl/>
          <w:lang w:eastAsia="fr-FR"/>
        </w:rPr>
      </w:pPr>
      <w:hyperlink r:id="rId22" w:tooltip="اتفاقية الجرف القاري (الصفحة غير موجودة)" w:history="1">
        <w:r w:rsidR="00560C2C" w:rsidRPr="00573F0F">
          <w:rPr>
            <w:rFonts w:ascii="Simplified Arabic" w:eastAsia="Times New Roman" w:hAnsi="Simplified Arabic" w:cs="Simplified Arabic"/>
            <w:sz w:val="32"/>
            <w:szCs w:val="32"/>
            <w:u w:val="single"/>
            <w:rtl/>
            <w:lang w:eastAsia="fr-FR"/>
          </w:rPr>
          <w:t>اتفاقية الجرف القاري</w:t>
        </w:r>
      </w:hyperlink>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دخلت </w:t>
      </w:r>
      <w:proofErr w:type="gramStart"/>
      <w:r w:rsidR="00560C2C" w:rsidRPr="00573F0F">
        <w:rPr>
          <w:rFonts w:ascii="Simplified Arabic" w:eastAsia="Times New Roman" w:hAnsi="Simplified Arabic" w:cs="Simplified Arabic"/>
          <w:sz w:val="32"/>
          <w:szCs w:val="32"/>
          <w:rtl/>
          <w:lang w:eastAsia="fr-FR"/>
        </w:rPr>
        <w:t>حيز</w:t>
      </w:r>
      <w:proofErr w:type="gramEnd"/>
      <w:r w:rsidR="00560C2C" w:rsidRPr="00573F0F">
        <w:rPr>
          <w:rFonts w:ascii="Simplified Arabic" w:eastAsia="Times New Roman" w:hAnsi="Simplified Arabic" w:cs="Simplified Arabic"/>
          <w:sz w:val="32"/>
          <w:szCs w:val="32"/>
          <w:rtl/>
          <w:lang w:eastAsia="fr-FR"/>
        </w:rPr>
        <w:t xml:space="preserve"> التنفيذ: </w:t>
      </w:r>
      <w:hyperlink r:id="rId23" w:tooltip="10 يونيو" w:history="1">
        <w:r w:rsidR="00560C2C" w:rsidRPr="00573F0F">
          <w:rPr>
            <w:rFonts w:ascii="Simplified Arabic" w:eastAsia="Times New Roman" w:hAnsi="Simplified Arabic" w:cs="Simplified Arabic"/>
            <w:sz w:val="32"/>
            <w:szCs w:val="32"/>
            <w:u w:val="single"/>
            <w:rtl/>
            <w:lang w:eastAsia="fr-FR"/>
          </w:rPr>
          <w:t>10 يونيو</w:t>
        </w:r>
      </w:hyperlink>
      <w:r w:rsidR="00560C2C" w:rsidRPr="00573F0F">
        <w:rPr>
          <w:rFonts w:ascii="Simplified Arabic" w:eastAsia="Times New Roman" w:hAnsi="Simplified Arabic" w:cs="Simplified Arabic"/>
          <w:sz w:val="32"/>
          <w:szCs w:val="32"/>
          <w:rtl/>
          <w:lang w:eastAsia="fr-FR"/>
        </w:rPr>
        <w:t xml:space="preserve"> </w:t>
      </w:r>
      <w:hyperlink r:id="rId24" w:tooltip="1964" w:history="1">
        <w:r w:rsidR="00560C2C" w:rsidRPr="00573F0F">
          <w:rPr>
            <w:rFonts w:ascii="Simplified Arabic" w:eastAsia="Times New Roman" w:hAnsi="Simplified Arabic" w:cs="Simplified Arabic"/>
            <w:sz w:val="32"/>
            <w:szCs w:val="32"/>
            <w:u w:val="single"/>
            <w:rtl/>
            <w:lang w:eastAsia="fr-FR"/>
          </w:rPr>
          <w:t>1964</w:t>
        </w:r>
      </w:hyperlink>
      <w:r w:rsidR="00560C2C" w:rsidRPr="00573F0F">
        <w:rPr>
          <w:rFonts w:ascii="Simplified Arabic" w:eastAsia="Times New Roman" w:hAnsi="Simplified Arabic" w:cs="Simplified Arabic"/>
          <w:sz w:val="32"/>
          <w:szCs w:val="32"/>
          <w:rtl/>
          <w:lang w:eastAsia="fr-FR"/>
        </w:rPr>
        <w:t xml:space="preserve"> </w:t>
      </w:r>
    </w:p>
    <w:p w:rsidR="00560C2C" w:rsidRPr="00573F0F" w:rsidRDefault="002B7EF1" w:rsidP="002B7EF1">
      <w:pPr>
        <w:numPr>
          <w:ilvl w:val="0"/>
          <w:numId w:val="1"/>
        </w:numPr>
        <w:bidi/>
        <w:spacing w:before="100" w:beforeAutospacing="1" w:after="100" w:afterAutospacing="1"/>
        <w:jc w:val="both"/>
        <w:rPr>
          <w:rFonts w:ascii="Simplified Arabic" w:eastAsia="Times New Roman" w:hAnsi="Simplified Arabic" w:cs="Simplified Arabic"/>
          <w:sz w:val="32"/>
          <w:szCs w:val="32"/>
          <w:rtl/>
          <w:lang w:eastAsia="fr-FR"/>
        </w:rPr>
      </w:pPr>
      <w:hyperlink r:id="rId25" w:tooltip="اتفاقية أعالي البحار (الصفحة غير موجودة)" w:history="1">
        <w:r w:rsidR="00560C2C" w:rsidRPr="00573F0F">
          <w:rPr>
            <w:rFonts w:ascii="Simplified Arabic" w:eastAsia="Times New Roman" w:hAnsi="Simplified Arabic" w:cs="Simplified Arabic"/>
            <w:sz w:val="32"/>
            <w:szCs w:val="32"/>
            <w:u w:val="single"/>
            <w:rtl/>
            <w:lang w:eastAsia="fr-FR"/>
          </w:rPr>
          <w:t xml:space="preserve">اتفاقية أعالي </w:t>
        </w:r>
        <w:proofErr w:type="gramStart"/>
        <w:r w:rsidR="00560C2C" w:rsidRPr="00573F0F">
          <w:rPr>
            <w:rFonts w:ascii="Simplified Arabic" w:eastAsia="Times New Roman" w:hAnsi="Simplified Arabic" w:cs="Simplified Arabic"/>
            <w:sz w:val="32"/>
            <w:szCs w:val="32"/>
            <w:u w:val="single"/>
            <w:rtl/>
            <w:lang w:eastAsia="fr-FR"/>
          </w:rPr>
          <w:t>البحار</w:t>
        </w:r>
        <w:proofErr w:type="gramEnd"/>
      </w:hyperlink>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دخلت حيز التنفيذ: </w:t>
      </w:r>
      <w:hyperlink r:id="rId26" w:tooltip="30 سبتمبر" w:history="1">
        <w:r w:rsidR="00560C2C" w:rsidRPr="00573F0F">
          <w:rPr>
            <w:rFonts w:ascii="Simplified Arabic" w:eastAsia="Times New Roman" w:hAnsi="Simplified Arabic" w:cs="Simplified Arabic"/>
            <w:sz w:val="32"/>
            <w:szCs w:val="32"/>
            <w:u w:val="single"/>
            <w:rtl/>
            <w:lang w:eastAsia="fr-FR"/>
          </w:rPr>
          <w:t>30 سبتمبر</w:t>
        </w:r>
      </w:hyperlink>
      <w:r w:rsidR="00560C2C" w:rsidRPr="00573F0F">
        <w:rPr>
          <w:rFonts w:ascii="Simplified Arabic" w:eastAsia="Times New Roman" w:hAnsi="Simplified Arabic" w:cs="Simplified Arabic"/>
          <w:sz w:val="32"/>
          <w:szCs w:val="32"/>
          <w:rtl/>
          <w:lang w:eastAsia="fr-FR"/>
        </w:rPr>
        <w:t xml:space="preserve"> </w:t>
      </w:r>
      <w:hyperlink r:id="rId27" w:tooltip="1962" w:history="1">
        <w:r w:rsidR="00560C2C" w:rsidRPr="00573F0F">
          <w:rPr>
            <w:rFonts w:ascii="Simplified Arabic" w:eastAsia="Times New Roman" w:hAnsi="Simplified Arabic" w:cs="Simplified Arabic"/>
            <w:sz w:val="32"/>
            <w:szCs w:val="32"/>
            <w:u w:val="single"/>
            <w:rtl/>
            <w:lang w:eastAsia="fr-FR"/>
          </w:rPr>
          <w:t>1962</w:t>
        </w:r>
      </w:hyperlink>
      <w:r w:rsidR="00560C2C" w:rsidRPr="00573F0F">
        <w:rPr>
          <w:rFonts w:ascii="Simplified Arabic" w:eastAsia="Times New Roman" w:hAnsi="Simplified Arabic" w:cs="Simplified Arabic"/>
          <w:sz w:val="32"/>
          <w:szCs w:val="32"/>
          <w:rtl/>
          <w:lang w:eastAsia="fr-FR"/>
        </w:rPr>
        <w:t xml:space="preserve"> </w:t>
      </w:r>
    </w:p>
    <w:p w:rsidR="00560C2C" w:rsidRPr="00573F0F" w:rsidRDefault="002B7EF1" w:rsidP="002B7EF1">
      <w:pPr>
        <w:numPr>
          <w:ilvl w:val="0"/>
          <w:numId w:val="1"/>
        </w:numPr>
        <w:bidi/>
        <w:spacing w:before="100" w:beforeAutospacing="1" w:after="100" w:afterAutospacing="1"/>
        <w:jc w:val="both"/>
        <w:rPr>
          <w:rFonts w:ascii="Simplified Arabic" w:eastAsia="Times New Roman" w:hAnsi="Simplified Arabic" w:cs="Simplified Arabic"/>
          <w:sz w:val="32"/>
          <w:szCs w:val="32"/>
          <w:rtl/>
          <w:lang w:eastAsia="fr-FR"/>
        </w:rPr>
      </w:pPr>
      <w:hyperlink r:id="rId28" w:tooltip="اتفاقية الصيد والمحافظة على الموارد الحية في أعالي البحار (الصفحة غير موجودة)" w:history="1">
        <w:proofErr w:type="gramStart"/>
        <w:r w:rsidR="00560C2C" w:rsidRPr="00573F0F">
          <w:rPr>
            <w:rFonts w:ascii="Simplified Arabic" w:eastAsia="Times New Roman" w:hAnsi="Simplified Arabic" w:cs="Simplified Arabic"/>
            <w:sz w:val="32"/>
            <w:szCs w:val="32"/>
            <w:u w:val="single"/>
            <w:rtl/>
            <w:lang w:eastAsia="fr-FR"/>
          </w:rPr>
          <w:t>اتفاقية</w:t>
        </w:r>
        <w:proofErr w:type="gramEnd"/>
        <w:r w:rsidR="00560C2C" w:rsidRPr="00573F0F">
          <w:rPr>
            <w:rFonts w:ascii="Simplified Arabic" w:eastAsia="Times New Roman" w:hAnsi="Simplified Arabic" w:cs="Simplified Arabic"/>
            <w:sz w:val="32"/>
            <w:szCs w:val="32"/>
            <w:u w:val="single"/>
            <w:rtl/>
            <w:lang w:eastAsia="fr-FR"/>
          </w:rPr>
          <w:t xml:space="preserve"> الصيد والمحافظة على الموارد الحية في أعالي البحار</w:t>
        </w:r>
      </w:hyperlink>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دخلت حيز التنفيذ: </w:t>
      </w:r>
      <w:hyperlink r:id="rId29" w:tooltip="20 مارس" w:history="1">
        <w:r w:rsidR="00560C2C" w:rsidRPr="00573F0F">
          <w:rPr>
            <w:rFonts w:ascii="Simplified Arabic" w:eastAsia="Times New Roman" w:hAnsi="Simplified Arabic" w:cs="Simplified Arabic"/>
            <w:sz w:val="32"/>
            <w:szCs w:val="32"/>
            <w:u w:val="single"/>
            <w:rtl/>
            <w:lang w:eastAsia="fr-FR"/>
          </w:rPr>
          <w:t>20 مارس</w:t>
        </w:r>
      </w:hyperlink>
      <w:r w:rsidR="00560C2C" w:rsidRPr="00573F0F">
        <w:rPr>
          <w:rFonts w:ascii="Simplified Arabic" w:eastAsia="Times New Roman" w:hAnsi="Simplified Arabic" w:cs="Simplified Arabic"/>
          <w:sz w:val="32"/>
          <w:szCs w:val="32"/>
          <w:rtl/>
          <w:lang w:eastAsia="fr-FR"/>
        </w:rPr>
        <w:t xml:space="preserve"> </w:t>
      </w:r>
      <w:hyperlink r:id="rId30" w:tooltip="1966" w:history="1">
        <w:r w:rsidR="00560C2C" w:rsidRPr="00573F0F">
          <w:rPr>
            <w:rFonts w:ascii="Simplified Arabic" w:eastAsia="Times New Roman" w:hAnsi="Simplified Arabic" w:cs="Simplified Arabic"/>
            <w:sz w:val="32"/>
            <w:szCs w:val="32"/>
            <w:u w:val="single"/>
            <w:rtl/>
            <w:lang w:eastAsia="fr-FR"/>
          </w:rPr>
          <w:t>1966</w:t>
        </w:r>
      </w:hyperlink>
      <w:r w:rsidR="00560C2C" w:rsidRPr="00573F0F">
        <w:rPr>
          <w:rFonts w:ascii="Simplified Arabic" w:eastAsia="Times New Roman" w:hAnsi="Simplified Arabic" w:cs="Simplified Arabic"/>
          <w:sz w:val="32"/>
          <w:szCs w:val="32"/>
          <w:rtl/>
          <w:lang w:eastAsia="fr-FR"/>
        </w:rPr>
        <w:t xml:space="preserve"> </w:t>
      </w:r>
    </w:p>
    <w:p w:rsidR="00560C2C" w:rsidRPr="002B7EF1" w:rsidRDefault="00560C2C" w:rsidP="002B7EF1">
      <w:pPr>
        <w:bidi/>
        <w:spacing w:before="100" w:beforeAutospacing="1"/>
        <w:jc w:val="both"/>
        <w:outlineLvl w:val="1"/>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sz w:val="32"/>
          <w:szCs w:val="32"/>
          <w:rtl/>
          <w:lang w:eastAsia="fr-FR"/>
        </w:rPr>
        <w:t>المؤتمر الثاني للأمم المتحدة لقانون البحار</w:t>
      </w:r>
    </w:p>
    <w:p w:rsidR="00560C2C" w:rsidRPr="002B7EF1" w:rsidRDefault="00560C2C" w:rsidP="002B7EF1">
      <w:pPr>
        <w:bidi/>
        <w:spacing w:after="100" w:afterAutospacing="1"/>
        <w:jc w:val="both"/>
        <w:outlineLvl w:val="1"/>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sz w:val="32"/>
          <w:szCs w:val="32"/>
          <w:rtl/>
          <w:lang w:eastAsia="fr-FR"/>
        </w:rPr>
        <w:t>المؤتمر الثالث للأمم المتحدة لقانون البحار</w:t>
      </w:r>
    </w:p>
    <w:p w:rsidR="00560C2C" w:rsidRPr="00573F0F" w:rsidRDefault="00560C2C" w:rsidP="00573F0F">
      <w:pPr>
        <w:bidi/>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noProof/>
          <w:sz w:val="32"/>
          <w:szCs w:val="32"/>
          <w:lang w:eastAsia="fr-FR"/>
        </w:rPr>
        <w:drawing>
          <wp:inline distT="0" distB="0" distL="0" distR="0" wp14:anchorId="7360D859" wp14:editId="6558BC8D">
            <wp:extent cx="4432815" cy="6606325"/>
            <wp:effectExtent l="19050" t="0" r="5835" b="0"/>
            <wp:docPr id="1" name="Image 1" descr="http://www.marefa.org/images/thumb/7/7d/Zonmar-en.svg/300px-Zonmar-en.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efa.org/images/thumb/7/7d/Zonmar-en.svg/300px-Zonmar-en.svg.png">
                      <a:hlinkClick r:id="rId31"/>
                    </pic:cNvPr>
                    <pic:cNvPicPr>
                      <a:picLocks noChangeAspect="1" noChangeArrowheads="1"/>
                    </pic:cNvPicPr>
                  </pic:nvPicPr>
                  <pic:blipFill>
                    <a:blip r:embed="rId32"/>
                    <a:srcRect/>
                    <a:stretch>
                      <a:fillRect/>
                    </a:stretch>
                  </pic:blipFill>
                  <pic:spPr bwMode="auto">
                    <a:xfrm>
                      <a:off x="0" y="0"/>
                      <a:ext cx="4436008" cy="6611084"/>
                    </a:xfrm>
                    <a:prstGeom prst="rect">
                      <a:avLst/>
                    </a:prstGeom>
                    <a:noFill/>
                    <a:ln w="9525">
                      <a:noFill/>
                      <a:miter lim="800000"/>
                      <a:headEnd/>
                      <a:tailEnd/>
                    </a:ln>
                  </pic:spPr>
                </pic:pic>
              </a:graphicData>
            </a:graphic>
          </wp:inline>
        </w:drawing>
      </w:r>
    </w:p>
    <w:p w:rsidR="00560C2C" w:rsidRPr="00573F0F" w:rsidRDefault="00560C2C" w:rsidP="00573F0F">
      <w:pPr>
        <w:bidi/>
        <w:jc w:val="both"/>
        <w:rPr>
          <w:rFonts w:ascii="Simplified Arabic" w:eastAsia="Times New Roman" w:hAnsi="Simplified Arabic" w:cs="Simplified Arabic"/>
          <w:sz w:val="32"/>
          <w:szCs w:val="32"/>
          <w:rtl/>
          <w:lang w:eastAsia="fr-FR"/>
        </w:rPr>
      </w:pPr>
    </w:p>
    <w:p w:rsidR="00560C2C" w:rsidRPr="00573F0F" w:rsidRDefault="00560C2C" w:rsidP="00573F0F">
      <w:pPr>
        <w:bidi/>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sz w:val="32"/>
          <w:szCs w:val="32"/>
          <w:rtl/>
          <w:lang w:eastAsia="fr-FR"/>
        </w:rPr>
        <w:t>المناطق البحرية ضمن الحقوق الدولية</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hyperlink r:id="rId33" w:tooltip="مياة داخلية (الصفحة غير موجودة)" w:history="1">
        <w:proofErr w:type="gramStart"/>
        <w:r w:rsidR="00560C2C" w:rsidRPr="002B7EF1">
          <w:rPr>
            <w:rFonts w:ascii="Simplified Arabic" w:eastAsia="Times New Roman" w:hAnsi="Simplified Arabic" w:cs="Simplified Arabic"/>
            <w:b/>
            <w:bCs/>
            <w:sz w:val="32"/>
            <w:szCs w:val="32"/>
            <w:u w:val="single"/>
            <w:rtl/>
            <w:lang w:eastAsia="fr-FR"/>
          </w:rPr>
          <w:t>المياه</w:t>
        </w:r>
        <w:proofErr w:type="gramEnd"/>
        <w:r w:rsidR="00560C2C" w:rsidRPr="002B7EF1">
          <w:rPr>
            <w:rFonts w:ascii="Simplified Arabic" w:eastAsia="Times New Roman" w:hAnsi="Simplified Arabic" w:cs="Simplified Arabic"/>
            <w:b/>
            <w:bCs/>
            <w:sz w:val="32"/>
            <w:szCs w:val="32"/>
            <w:u w:val="single"/>
            <w:rtl/>
            <w:lang w:eastAsia="fr-FR"/>
          </w:rPr>
          <w:t xml:space="preserve"> الداخلية</w:t>
        </w:r>
      </w:hyperlink>
      <w:r w:rsidR="00560C2C" w:rsidRPr="002B7EF1">
        <w:rPr>
          <w:rFonts w:ascii="Simplified Arabic" w:eastAsia="Times New Roman" w:hAnsi="Simplified Arabic" w:cs="Simplified Arabic"/>
          <w:b/>
          <w:b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proofErr w:type="spellStart"/>
      <w:r w:rsidR="00560C2C" w:rsidRPr="00573F0F">
        <w:rPr>
          <w:rFonts w:asciiTheme="majorBidi" w:eastAsia="Times New Roman" w:hAnsiTheme="majorBidi" w:cstheme="majorBidi"/>
          <w:b/>
          <w:bCs/>
          <w:sz w:val="28"/>
          <w:szCs w:val="28"/>
          <w:lang w:eastAsia="fr-FR"/>
        </w:rPr>
        <w:t>Covers</w:t>
      </w:r>
      <w:proofErr w:type="spellEnd"/>
      <w:r w:rsidR="00560C2C" w:rsidRPr="00573F0F">
        <w:rPr>
          <w:rFonts w:asciiTheme="majorBidi" w:eastAsia="Times New Roman" w:hAnsiTheme="majorBidi" w:cstheme="majorBidi"/>
          <w:b/>
          <w:bCs/>
          <w:sz w:val="28"/>
          <w:szCs w:val="28"/>
          <w:lang w:eastAsia="fr-FR"/>
        </w:rPr>
        <w:t xml:space="preserve"> all water and </w:t>
      </w:r>
      <w:proofErr w:type="spellStart"/>
      <w:r w:rsidR="00560C2C" w:rsidRPr="00573F0F">
        <w:rPr>
          <w:rFonts w:asciiTheme="majorBidi" w:eastAsia="Times New Roman" w:hAnsiTheme="majorBidi" w:cstheme="majorBidi"/>
          <w:b/>
          <w:bCs/>
          <w:sz w:val="28"/>
          <w:szCs w:val="28"/>
          <w:lang w:eastAsia="fr-FR"/>
        </w:rPr>
        <w:t>waterways</w:t>
      </w:r>
      <w:proofErr w:type="spellEnd"/>
      <w:r w:rsidR="00560C2C" w:rsidRPr="00573F0F">
        <w:rPr>
          <w:rFonts w:asciiTheme="majorBidi" w:eastAsia="Times New Roman" w:hAnsiTheme="majorBidi" w:cstheme="majorBidi"/>
          <w:b/>
          <w:bCs/>
          <w:sz w:val="28"/>
          <w:szCs w:val="28"/>
          <w:lang w:eastAsia="fr-FR"/>
        </w:rPr>
        <w:t xml:space="preserve"> on the </w:t>
      </w:r>
      <w:proofErr w:type="spellStart"/>
      <w:r w:rsidR="00560C2C" w:rsidRPr="00573F0F">
        <w:rPr>
          <w:rFonts w:asciiTheme="majorBidi" w:eastAsia="Times New Roman" w:hAnsiTheme="majorBidi" w:cstheme="majorBidi"/>
          <w:b/>
          <w:bCs/>
          <w:sz w:val="28"/>
          <w:szCs w:val="28"/>
          <w:lang w:eastAsia="fr-FR"/>
        </w:rPr>
        <w:t>landward</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side</w:t>
      </w:r>
      <w:proofErr w:type="spellEnd"/>
      <w:r w:rsidR="00560C2C" w:rsidRPr="00573F0F">
        <w:rPr>
          <w:rFonts w:asciiTheme="majorBidi" w:eastAsia="Times New Roman" w:hAnsiTheme="majorBidi" w:cstheme="majorBidi"/>
          <w:b/>
          <w:bCs/>
          <w:sz w:val="28"/>
          <w:szCs w:val="28"/>
          <w:lang w:eastAsia="fr-FR"/>
        </w:rPr>
        <w:t xml:space="preserve"> of the </w:t>
      </w:r>
      <w:proofErr w:type="spellStart"/>
      <w:r w:rsidR="00560C2C" w:rsidRPr="00573F0F">
        <w:rPr>
          <w:rFonts w:asciiTheme="majorBidi" w:eastAsia="Times New Roman" w:hAnsiTheme="majorBidi" w:cstheme="majorBidi"/>
          <w:b/>
          <w:bCs/>
          <w:sz w:val="28"/>
          <w:szCs w:val="28"/>
          <w:lang w:eastAsia="fr-FR"/>
        </w:rPr>
        <w:t>baseline</w:t>
      </w:r>
      <w:proofErr w:type="spellEnd"/>
      <w:r w:rsidR="00560C2C" w:rsidRPr="00573F0F">
        <w:rPr>
          <w:rFonts w:asciiTheme="majorBidi" w:eastAsia="Times New Roman" w:hAnsiTheme="majorBidi" w:cstheme="majorBidi"/>
          <w:b/>
          <w:bCs/>
          <w:sz w:val="28"/>
          <w:szCs w:val="28"/>
          <w:lang w:eastAsia="fr-FR"/>
        </w:rPr>
        <w:t xml:space="preserve">. The </w:t>
      </w:r>
      <w:proofErr w:type="spellStart"/>
      <w:r w:rsidR="00560C2C" w:rsidRPr="00573F0F">
        <w:rPr>
          <w:rFonts w:asciiTheme="majorBidi" w:eastAsia="Times New Roman" w:hAnsiTheme="majorBidi" w:cstheme="majorBidi"/>
          <w:b/>
          <w:bCs/>
          <w:sz w:val="28"/>
          <w:szCs w:val="28"/>
          <w:lang w:eastAsia="fr-FR"/>
        </w:rPr>
        <w:t>coastal</w:t>
      </w:r>
      <w:proofErr w:type="spellEnd"/>
      <w:r w:rsidR="00560C2C" w:rsidRPr="00573F0F">
        <w:rPr>
          <w:rFonts w:asciiTheme="majorBidi" w:eastAsia="Times New Roman" w:hAnsiTheme="majorBidi" w:cstheme="majorBidi"/>
          <w:b/>
          <w:bCs/>
          <w:sz w:val="28"/>
          <w:szCs w:val="28"/>
          <w:lang w:eastAsia="fr-FR"/>
        </w:rPr>
        <w:t xml:space="preserve"> state </w:t>
      </w:r>
      <w:proofErr w:type="spellStart"/>
      <w:r w:rsidR="00560C2C" w:rsidRPr="00573F0F">
        <w:rPr>
          <w:rFonts w:asciiTheme="majorBidi" w:eastAsia="Times New Roman" w:hAnsiTheme="majorBidi" w:cstheme="majorBidi"/>
          <w:b/>
          <w:bCs/>
          <w:sz w:val="28"/>
          <w:szCs w:val="28"/>
          <w:lang w:eastAsia="fr-FR"/>
        </w:rPr>
        <w:t>is</w:t>
      </w:r>
      <w:proofErr w:type="spellEnd"/>
      <w:r w:rsidR="00560C2C" w:rsidRPr="00573F0F">
        <w:rPr>
          <w:rFonts w:asciiTheme="majorBidi" w:eastAsia="Times New Roman" w:hAnsiTheme="majorBidi" w:cstheme="majorBidi"/>
          <w:b/>
          <w:bCs/>
          <w:sz w:val="28"/>
          <w:szCs w:val="28"/>
          <w:lang w:eastAsia="fr-FR"/>
        </w:rPr>
        <w:t xml:space="preserve"> free to set </w:t>
      </w:r>
      <w:proofErr w:type="spellStart"/>
      <w:r w:rsidR="00560C2C" w:rsidRPr="00573F0F">
        <w:rPr>
          <w:rFonts w:asciiTheme="majorBidi" w:eastAsia="Times New Roman" w:hAnsiTheme="majorBidi" w:cstheme="majorBidi"/>
          <w:b/>
          <w:bCs/>
          <w:sz w:val="28"/>
          <w:szCs w:val="28"/>
          <w:lang w:eastAsia="fr-FR"/>
        </w:rPr>
        <w:t>laws</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regulate</w:t>
      </w:r>
      <w:proofErr w:type="spellEnd"/>
      <w:r w:rsidR="00560C2C" w:rsidRPr="00573F0F">
        <w:rPr>
          <w:rFonts w:asciiTheme="majorBidi" w:eastAsia="Times New Roman" w:hAnsiTheme="majorBidi" w:cstheme="majorBidi"/>
          <w:b/>
          <w:bCs/>
          <w:sz w:val="28"/>
          <w:szCs w:val="28"/>
          <w:lang w:eastAsia="fr-FR"/>
        </w:rPr>
        <w:t xml:space="preserve"> use, and use </w:t>
      </w:r>
      <w:proofErr w:type="spellStart"/>
      <w:r w:rsidR="00560C2C" w:rsidRPr="00573F0F">
        <w:rPr>
          <w:rFonts w:asciiTheme="majorBidi" w:eastAsia="Times New Roman" w:hAnsiTheme="majorBidi" w:cstheme="majorBidi"/>
          <w:b/>
          <w:bCs/>
          <w:sz w:val="28"/>
          <w:szCs w:val="28"/>
          <w:lang w:eastAsia="fr-FR"/>
        </w:rPr>
        <w:t>any</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resource</w:t>
      </w:r>
      <w:proofErr w:type="spellEnd"/>
      <w:r w:rsidR="00560C2C" w:rsidRPr="00573F0F">
        <w:rPr>
          <w:rFonts w:asciiTheme="majorBidi" w:eastAsia="Times New Roman" w:hAnsiTheme="majorBidi" w:cstheme="majorBidi"/>
          <w:b/>
          <w:bCs/>
          <w:sz w:val="28"/>
          <w:szCs w:val="28"/>
          <w:lang w:eastAsia="fr-FR"/>
        </w:rPr>
        <w:t xml:space="preserve">. </w:t>
      </w:r>
      <w:r w:rsidR="00560C2C" w:rsidRPr="00573F0F">
        <w:rPr>
          <w:rFonts w:asciiTheme="majorBidi" w:eastAsia="Times New Roman" w:hAnsiTheme="majorBidi" w:cstheme="majorBidi"/>
          <w:b/>
          <w:bCs/>
          <w:sz w:val="28"/>
          <w:szCs w:val="28"/>
          <w:lang w:val="en-US" w:eastAsia="fr-FR"/>
        </w:rPr>
        <w:t>Foreign vessels have no right of passage within internal waters</w:t>
      </w:r>
      <w:r w:rsidR="00560C2C" w:rsidRPr="00573F0F">
        <w:rPr>
          <w:rFonts w:asciiTheme="majorBidi" w:eastAsia="Times New Roman" w:hAnsiTheme="majorBidi" w:cstheme="majorBidi"/>
          <w:b/>
          <w:bCs/>
          <w:sz w:val="28"/>
          <w:szCs w:val="28"/>
          <w:rtl/>
          <w:lang w:eastAsia="fr-FR"/>
        </w:rPr>
        <w:t xml:space="preserve">. </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hyperlink r:id="rId34" w:tooltip="مياه اقليمية" w:history="1">
        <w:proofErr w:type="gramStart"/>
        <w:r w:rsidR="00560C2C" w:rsidRPr="002B7EF1">
          <w:rPr>
            <w:rFonts w:ascii="Simplified Arabic" w:eastAsia="Times New Roman" w:hAnsi="Simplified Arabic" w:cs="Simplified Arabic"/>
            <w:b/>
            <w:bCs/>
            <w:sz w:val="32"/>
            <w:szCs w:val="32"/>
            <w:u w:val="single"/>
            <w:rtl/>
            <w:lang w:eastAsia="fr-FR"/>
          </w:rPr>
          <w:t>المياه</w:t>
        </w:r>
        <w:proofErr w:type="gramEnd"/>
        <w:r w:rsidR="00560C2C" w:rsidRPr="002B7EF1">
          <w:rPr>
            <w:rFonts w:ascii="Simplified Arabic" w:eastAsia="Times New Roman" w:hAnsi="Simplified Arabic" w:cs="Simplified Arabic"/>
            <w:b/>
            <w:bCs/>
            <w:sz w:val="32"/>
            <w:szCs w:val="32"/>
            <w:u w:val="single"/>
            <w:rtl/>
            <w:lang w:eastAsia="fr-FR"/>
          </w:rPr>
          <w:t xml:space="preserve"> الإقليمية</w:t>
        </w:r>
      </w:hyperlink>
      <w:r w:rsidR="00560C2C" w:rsidRPr="002B7EF1">
        <w:rPr>
          <w:rFonts w:ascii="Simplified Arabic" w:eastAsia="Times New Roman" w:hAnsi="Simplified Arabic" w:cs="Simplified Arabic"/>
          <w:b/>
          <w:b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00560C2C" w:rsidRPr="00573F0F">
        <w:rPr>
          <w:rFonts w:asciiTheme="majorBidi" w:eastAsia="Times New Roman" w:hAnsiTheme="majorBidi" w:cstheme="majorBidi"/>
          <w:b/>
          <w:bCs/>
          <w:sz w:val="28"/>
          <w:szCs w:val="28"/>
          <w:lang w:eastAsia="fr-FR"/>
        </w:rPr>
        <w:t xml:space="preserve">Out to 12 </w:t>
      </w:r>
      <w:proofErr w:type="spellStart"/>
      <w:r w:rsidR="00560C2C" w:rsidRPr="00573F0F">
        <w:rPr>
          <w:rFonts w:asciiTheme="majorBidi" w:eastAsia="Times New Roman" w:hAnsiTheme="majorBidi" w:cstheme="majorBidi"/>
          <w:b/>
          <w:bCs/>
          <w:sz w:val="28"/>
          <w:szCs w:val="28"/>
          <w:lang w:eastAsia="fr-FR"/>
        </w:rPr>
        <w:t>nautical</w:t>
      </w:r>
      <w:proofErr w:type="spellEnd"/>
      <w:r w:rsidR="00560C2C" w:rsidRPr="00573F0F">
        <w:rPr>
          <w:rFonts w:asciiTheme="majorBidi" w:eastAsia="Times New Roman" w:hAnsiTheme="majorBidi" w:cstheme="majorBidi"/>
          <w:b/>
          <w:bCs/>
          <w:sz w:val="28"/>
          <w:szCs w:val="28"/>
          <w:lang w:eastAsia="fr-FR"/>
        </w:rPr>
        <w:t xml:space="preserve"> miles </w:t>
      </w:r>
      <w:proofErr w:type="spellStart"/>
      <w:r w:rsidR="00560C2C" w:rsidRPr="00573F0F">
        <w:rPr>
          <w:rFonts w:asciiTheme="majorBidi" w:eastAsia="Times New Roman" w:hAnsiTheme="majorBidi" w:cstheme="majorBidi"/>
          <w:b/>
          <w:bCs/>
          <w:sz w:val="28"/>
          <w:szCs w:val="28"/>
          <w:lang w:eastAsia="fr-FR"/>
        </w:rPr>
        <w:t>from</w:t>
      </w:r>
      <w:proofErr w:type="spellEnd"/>
      <w:r w:rsidR="00560C2C" w:rsidRPr="00573F0F">
        <w:rPr>
          <w:rFonts w:asciiTheme="majorBidi" w:eastAsia="Times New Roman" w:hAnsiTheme="majorBidi" w:cstheme="majorBidi"/>
          <w:b/>
          <w:bCs/>
          <w:sz w:val="28"/>
          <w:szCs w:val="28"/>
          <w:lang w:eastAsia="fr-FR"/>
        </w:rPr>
        <w:t xml:space="preserve"> the </w:t>
      </w:r>
      <w:proofErr w:type="spellStart"/>
      <w:r w:rsidR="00560C2C" w:rsidRPr="00573F0F">
        <w:rPr>
          <w:rFonts w:asciiTheme="majorBidi" w:eastAsia="Times New Roman" w:hAnsiTheme="majorBidi" w:cstheme="majorBidi"/>
          <w:b/>
          <w:bCs/>
          <w:sz w:val="28"/>
          <w:szCs w:val="28"/>
          <w:lang w:eastAsia="fr-FR"/>
        </w:rPr>
        <w:t>baseline</w:t>
      </w:r>
      <w:proofErr w:type="spellEnd"/>
      <w:r w:rsidR="00560C2C" w:rsidRPr="00573F0F">
        <w:rPr>
          <w:rFonts w:asciiTheme="majorBidi" w:eastAsia="Times New Roman" w:hAnsiTheme="majorBidi" w:cstheme="majorBidi"/>
          <w:b/>
          <w:bCs/>
          <w:sz w:val="28"/>
          <w:szCs w:val="28"/>
          <w:lang w:eastAsia="fr-FR"/>
        </w:rPr>
        <w:t xml:space="preserve">, the </w:t>
      </w:r>
      <w:proofErr w:type="spellStart"/>
      <w:r w:rsidR="00560C2C" w:rsidRPr="00573F0F">
        <w:rPr>
          <w:rFonts w:asciiTheme="majorBidi" w:eastAsia="Times New Roman" w:hAnsiTheme="majorBidi" w:cstheme="majorBidi"/>
          <w:b/>
          <w:bCs/>
          <w:sz w:val="28"/>
          <w:szCs w:val="28"/>
          <w:lang w:eastAsia="fr-FR"/>
        </w:rPr>
        <w:t>coastal</w:t>
      </w:r>
      <w:proofErr w:type="spellEnd"/>
      <w:r w:rsidR="00560C2C" w:rsidRPr="00573F0F">
        <w:rPr>
          <w:rFonts w:asciiTheme="majorBidi" w:eastAsia="Times New Roman" w:hAnsiTheme="majorBidi" w:cstheme="majorBidi"/>
          <w:b/>
          <w:bCs/>
          <w:sz w:val="28"/>
          <w:szCs w:val="28"/>
          <w:lang w:eastAsia="fr-FR"/>
        </w:rPr>
        <w:t xml:space="preserve"> state </w:t>
      </w:r>
      <w:proofErr w:type="spellStart"/>
      <w:r w:rsidR="00560C2C" w:rsidRPr="00573F0F">
        <w:rPr>
          <w:rFonts w:asciiTheme="majorBidi" w:eastAsia="Times New Roman" w:hAnsiTheme="majorBidi" w:cstheme="majorBidi"/>
          <w:b/>
          <w:bCs/>
          <w:sz w:val="28"/>
          <w:szCs w:val="28"/>
          <w:lang w:eastAsia="fr-FR"/>
        </w:rPr>
        <w:t>is</w:t>
      </w:r>
      <w:proofErr w:type="spellEnd"/>
      <w:r w:rsidR="00560C2C" w:rsidRPr="00573F0F">
        <w:rPr>
          <w:rFonts w:asciiTheme="majorBidi" w:eastAsia="Times New Roman" w:hAnsiTheme="majorBidi" w:cstheme="majorBidi"/>
          <w:b/>
          <w:bCs/>
          <w:sz w:val="28"/>
          <w:szCs w:val="28"/>
          <w:lang w:eastAsia="fr-FR"/>
        </w:rPr>
        <w:t xml:space="preserve"> free to set </w:t>
      </w:r>
      <w:proofErr w:type="spellStart"/>
      <w:r w:rsidR="00560C2C" w:rsidRPr="00573F0F">
        <w:rPr>
          <w:rFonts w:asciiTheme="majorBidi" w:eastAsia="Times New Roman" w:hAnsiTheme="majorBidi" w:cstheme="majorBidi"/>
          <w:b/>
          <w:bCs/>
          <w:sz w:val="28"/>
          <w:szCs w:val="28"/>
          <w:lang w:eastAsia="fr-FR"/>
        </w:rPr>
        <w:t>laws</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regulate</w:t>
      </w:r>
      <w:proofErr w:type="spellEnd"/>
      <w:r w:rsidR="00560C2C" w:rsidRPr="00573F0F">
        <w:rPr>
          <w:rFonts w:asciiTheme="majorBidi" w:eastAsia="Times New Roman" w:hAnsiTheme="majorBidi" w:cstheme="majorBidi"/>
          <w:b/>
          <w:bCs/>
          <w:sz w:val="28"/>
          <w:szCs w:val="28"/>
          <w:lang w:eastAsia="fr-FR"/>
        </w:rPr>
        <w:t xml:space="preserve"> use, and use </w:t>
      </w:r>
      <w:proofErr w:type="spellStart"/>
      <w:r w:rsidR="00560C2C" w:rsidRPr="00573F0F">
        <w:rPr>
          <w:rFonts w:asciiTheme="majorBidi" w:eastAsia="Times New Roman" w:hAnsiTheme="majorBidi" w:cstheme="majorBidi"/>
          <w:b/>
          <w:bCs/>
          <w:sz w:val="28"/>
          <w:szCs w:val="28"/>
          <w:lang w:eastAsia="fr-FR"/>
        </w:rPr>
        <w:t>any</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resource</w:t>
      </w:r>
      <w:proofErr w:type="spellEnd"/>
      <w:r w:rsidR="00560C2C" w:rsidRPr="00573F0F">
        <w:rPr>
          <w:rFonts w:asciiTheme="majorBidi" w:eastAsia="Times New Roman" w:hAnsiTheme="majorBidi" w:cstheme="majorBidi"/>
          <w:b/>
          <w:bCs/>
          <w:sz w:val="28"/>
          <w:szCs w:val="28"/>
          <w:rtl/>
          <w:lang w:eastAsia="fr-FR"/>
        </w:rPr>
        <w:t xml:space="preserve">. </w:t>
      </w:r>
    </w:p>
    <w:p w:rsidR="00560C2C" w:rsidRPr="00573F0F" w:rsidRDefault="00560C2C" w:rsidP="002B7EF1">
      <w:pPr>
        <w:bidi/>
        <w:spacing w:before="100" w:beforeAutospacing="1" w:after="100" w:afterAutospacing="1"/>
        <w:jc w:val="both"/>
        <w:rPr>
          <w:rFonts w:ascii="Simplified Arabic" w:eastAsia="Times New Roman" w:hAnsi="Simplified Arabic" w:cs="Simplified Arabic"/>
          <w:sz w:val="32"/>
          <w:szCs w:val="32"/>
          <w:rtl/>
          <w:lang w:eastAsia="fr-FR"/>
        </w:rPr>
      </w:pPr>
      <w:proofErr w:type="gramStart"/>
      <w:r w:rsidRPr="002B7EF1">
        <w:rPr>
          <w:rFonts w:ascii="Simplified Arabic" w:eastAsia="Times New Roman" w:hAnsi="Simplified Arabic" w:cs="Simplified Arabic"/>
          <w:b/>
          <w:bCs/>
          <w:sz w:val="32"/>
          <w:szCs w:val="32"/>
          <w:u w:val="single"/>
          <w:rtl/>
          <w:lang w:eastAsia="fr-FR"/>
        </w:rPr>
        <w:t>المياه</w:t>
      </w:r>
      <w:proofErr w:type="gramEnd"/>
      <w:r w:rsidRPr="002B7EF1">
        <w:rPr>
          <w:rFonts w:ascii="Simplified Arabic" w:eastAsia="Times New Roman" w:hAnsi="Simplified Arabic" w:cs="Simplified Arabic"/>
          <w:b/>
          <w:bCs/>
          <w:sz w:val="32"/>
          <w:szCs w:val="32"/>
          <w:u w:val="single"/>
          <w:rtl/>
          <w:lang w:eastAsia="fr-FR"/>
        </w:rPr>
        <w:t xml:space="preserve"> </w:t>
      </w:r>
      <w:proofErr w:type="spellStart"/>
      <w:r w:rsidRPr="002B7EF1">
        <w:rPr>
          <w:rFonts w:ascii="Simplified Arabic" w:eastAsia="Times New Roman" w:hAnsi="Simplified Arabic" w:cs="Simplified Arabic"/>
          <w:b/>
          <w:bCs/>
          <w:sz w:val="32"/>
          <w:szCs w:val="32"/>
          <w:u w:val="single"/>
          <w:rtl/>
          <w:lang w:eastAsia="fr-FR"/>
        </w:rPr>
        <w:t>الأرخبيلية</w:t>
      </w:r>
      <w:proofErr w:type="spellEnd"/>
      <w:r w:rsidRPr="002B7EF1">
        <w:rPr>
          <w:rFonts w:ascii="Simplified Arabic" w:eastAsia="Times New Roman" w:hAnsi="Simplified Arabic" w:cs="Simplified Arabic"/>
          <w:b/>
          <w:bCs/>
          <w:sz w:val="32"/>
          <w:szCs w:val="32"/>
          <w:rtl/>
          <w:lang w:eastAsia="fr-FR"/>
        </w:rPr>
        <w:t>:</w:t>
      </w:r>
      <w:r w:rsidRPr="002B7EF1">
        <w:rPr>
          <w:rFonts w:ascii="Simplified Arabic" w:eastAsia="Times New Roman" w:hAnsi="Simplified Arabic" w:cs="Simplified Arabic"/>
          <w:sz w:val="32"/>
          <w:szCs w:val="32"/>
          <w:rtl/>
          <w:lang w:eastAsia="fr-FR"/>
        </w:rPr>
        <w:t xml:space="preserve"> </w:t>
      </w:r>
      <w:r w:rsidRPr="00573F0F">
        <w:rPr>
          <w:rFonts w:asciiTheme="majorBidi" w:eastAsia="Times New Roman" w:hAnsiTheme="majorBidi" w:cstheme="majorBidi"/>
          <w:b/>
          <w:bCs/>
          <w:sz w:val="28"/>
          <w:szCs w:val="28"/>
          <w:lang w:eastAsia="fr-FR"/>
        </w:rPr>
        <w:t xml:space="preserve">The convention set the </w:t>
      </w:r>
      <w:proofErr w:type="spellStart"/>
      <w:r w:rsidRPr="00573F0F">
        <w:rPr>
          <w:rFonts w:asciiTheme="majorBidi" w:eastAsia="Times New Roman" w:hAnsiTheme="majorBidi" w:cstheme="majorBidi"/>
          <w:b/>
          <w:bCs/>
          <w:sz w:val="28"/>
          <w:szCs w:val="28"/>
          <w:lang w:eastAsia="fr-FR"/>
        </w:rPr>
        <w:t>definition</w:t>
      </w:r>
      <w:proofErr w:type="spellEnd"/>
      <w:r w:rsidRPr="00573F0F">
        <w:rPr>
          <w:rFonts w:asciiTheme="majorBidi" w:eastAsia="Times New Roman" w:hAnsiTheme="majorBidi" w:cstheme="majorBidi"/>
          <w:b/>
          <w:bCs/>
          <w:sz w:val="28"/>
          <w:szCs w:val="28"/>
          <w:lang w:eastAsia="fr-FR"/>
        </w:rPr>
        <w:t xml:space="preserve"> of </w:t>
      </w:r>
      <w:proofErr w:type="spellStart"/>
      <w:r w:rsidRPr="00573F0F">
        <w:rPr>
          <w:rFonts w:asciiTheme="majorBidi" w:eastAsia="Times New Roman" w:hAnsiTheme="majorBidi" w:cstheme="majorBidi"/>
          <w:b/>
          <w:bCs/>
          <w:sz w:val="28"/>
          <w:szCs w:val="28"/>
          <w:lang w:eastAsia="fr-FR"/>
        </w:rPr>
        <w:t>Archipelagic</w:t>
      </w:r>
      <w:proofErr w:type="spellEnd"/>
      <w:r w:rsidRPr="00573F0F">
        <w:rPr>
          <w:rFonts w:asciiTheme="majorBidi" w:eastAsia="Times New Roman" w:hAnsiTheme="majorBidi" w:cstheme="majorBidi"/>
          <w:b/>
          <w:bCs/>
          <w:sz w:val="28"/>
          <w:szCs w:val="28"/>
          <w:lang w:eastAsia="fr-FR"/>
        </w:rPr>
        <w:t xml:space="preserve"> States in Part IV, </w:t>
      </w:r>
      <w:proofErr w:type="spellStart"/>
      <w:r w:rsidRPr="00573F0F">
        <w:rPr>
          <w:rFonts w:asciiTheme="majorBidi" w:eastAsia="Times New Roman" w:hAnsiTheme="majorBidi" w:cstheme="majorBidi"/>
          <w:b/>
          <w:bCs/>
          <w:sz w:val="28"/>
          <w:szCs w:val="28"/>
          <w:lang w:eastAsia="fr-FR"/>
        </w:rPr>
        <w:t>which</w:t>
      </w:r>
      <w:proofErr w:type="spellEnd"/>
      <w:r w:rsidRPr="00573F0F">
        <w:rPr>
          <w:rFonts w:asciiTheme="majorBidi" w:eastAsia="Times New Roman" w:hAnsiTheme="majorBidi" w:cstheme="majorBidi"/>
          <w:b/>
          <w:bCs/>
          <w:sz w:val="28"/>
          <w:szCs w:val="28"/>
          <w:lang w:eastAsia="fr-FR"/>
        </w:rPr>
        <w:t xml:space="preserve"> </w:t>
      </w:r>
      <w:proofErr w:type="spellStart"/>
      <w:r w:rsidRPr="00573F0F">
        <w:rPr>
          <w:rFonts w:asciiTheme="majorBidi" w:eastAsia="Times New Roman" w:hAnsiTheme="majorBidi" w:cstheme="majorBidi"/>
          <w:b/>
          <w:bCs/>
          <w:sz w:val="28"/>
          <w:szCs w:val="28"/>
          <w:lang w:eastAsia="fr-FR"/>
        </w:rPr>
        <w:t>also</w:t>
      </w:r>
      <w:proofErr w:type="spellEnd"/>
      <w:r w:rsidRPr="00573F0F">
        <w:rPr>
          <w:rFonts w:asciiTheme="majorBidi" w:eastAsia="Times New Roman" w:hAnsiTheme="majorBidi" w:cstheme="majorBidi"/>
          <w:b/>
          <w:bCs/>
          <w:sz w:val="28"/>
          <w:szCs w:val="28"/>
          <w:lang w:eastAsia="fr-FR"/>
        </w:rPr>
        <w:t xml:space="preserve"> </w:t>
      </w:r>
      <w:proofErr w:type="spellStart"/>
      <w:r w:rsidRPr="00573F0F">
        <w:rPr>
          <w:rFonts w:asciiTheme="majorBidi" w:eastAsia="Times New Roman" w:hAnsiTheme="majorBidi" w:cstheme="majorBidi"/>
          <w:b/>
          <w:bCs/>
          <w:sz w:val="28"/>
          <w:szCs w:val="28"/>
          <w:lang w:eastAsia="fr-FR"/>
        </w:rPr>
        <w:t>defines</w:t>
      </w:r>
      <w:proofErr w:type="spellEnd"/>
      <w:r w:rsidRPr="00573F0F">
        <w:rPr>
          <w:rFonts w:asciiTheme="majorBidi" w:eastAsia="Times New Roman" w:hAnsiTheme="majorBidi" w:cstheme="majorBidi"/>
          <w:b/>
          <w:bCs/>
          <w:sz w:val="28"/>
          <w:szCs w:val="28"/>
          <w:lang w:eastAsia="fr-FR"/>
        </w:rPr>
        <w:t xml:space="preserve"> how the state </w:t>
      </w:r>
      <w:proofErr w:type="spellStart"/>
      <w:r w:rsidRPr="00573F0F">
        <w:rPr>
          <w:rFonts w:asciiTheme="majorBidi" w:eastAsia="Times New Roman" w:hAnsiTheme="majorBidi" w:cstheme="majorBidi"/>
          <w:b/>
          <w:bCs/>
          <w:sz w:val="28"/>
          <w:szCs w:val="28"/>
          <w:lang w:eastAsia="fr-FR"/>
        </w:rPr>
        <w:t>can</w:t>
      </w:r>
      <w:proofErr w:type="spellEnd"/>
      <w:r w:rsidRPr="00573F0F">
        <w:rPr>
          <w:rFonts w:asciiTheme="majorBidi" w:eastAsia="Times New Roman" w:hAnsiTheme="majorBidi" w:cstheme="majorBidi"/>
          <w:b/>
          <w:bCs/>
          <w:sz w:val="28"/>
          <w:szCs w:val="28"/>
          <w:lang w:eastAsia="fr-FR"/>
        </w:rPr>
        <w:t xml:space="preserve"> </w:t>
      </w:r>
      <w:proofErr w:type="spellStart"/>
      <w:r w:rsidRPr="00573F0F">
        <w:rPr>
          <w:rFonts w:asciiTheme="majorBidi" w:eastAsia="Times New Roman" w:hAnsiTheme="majorBidi" w:cstheme="majorBidi"/>
          <w:b/>
          <w:bCs/>
          <w:sz w:val="28"/>
          <w:szCs w:val="28"/>
          <w:lang w:eastAsia="fr-FR"/>
        </w:rPr>
        <w:t>draw</w:t>
      </w:r>
      <w:proofErr w:type="spellEnd"/>
      <w:r w:rsidRPr="00573F0F">
        <w:rPr>
          <w:rFonts w:asciiTheme="majorBidi" w:eastAsia="Times New Roman" w:hAnsiTheme="majorBidi" w:cstheme="majorBidi"/>
          <w:b/>
          <w:bCs/>
          <w:sz w:val="28"/>
          <w:szCs w:val="28"/>
          <w:lang w:eastAsia="fr-FR"/>
        </w:rPr>
        <w:t xml:space="preserve"> </w:t>
      </w:r>
      <w:proofErr w:type="spellStart"/>
      <w:r w:rsidRPr="00573F0F">
        <w:rPr>
          <w:rFonts w:asciiTheme="majorBidi" w:eastAsia="Times New Roman" w:hAnsiTheme="majorBidi" w:cstheme="majorBidi"/>
          <w:b/>
          <w:bCs/>
          <w:sz w:val="28"/>
          <w:szCs w:val="28"/>
          <w:lang w:eastAsia="fr-FR"/>
        </w:rPr>
        <w:t>its</w:t>
      </w:r>
      <w:proofErr w:type="spellEnd"/>
      <w:r w:rsidRPr="00573F0F">
        <w:rPr>
          <w:rFonts w:asciiTheme="majorBidi" w:eastAsia="Times New Roman" w:hAnsiTheme="majorBidi" w:cstheme="majorBidi"/>
          <w:b/>
          <w:bCs/>
          <w:sz w:val="28"/>
          <w:szCs w:val="28"/>
          <w:lang w:eastAsia="fr-FR"/>
        </w:rPr>
        <w:t xml:space="preserve"> territorial </w:t>
      </w:r>
      <w:proofErr w:type="spellStart"/>
      <w:r w:rsidRPr="00573F0F">
        <w:rPr>
          <w:rFonts w:asciiTheme="majorBidi" w:eastAsia="Times New Roman" w:hAnsiTheme="majorBidi" w:cstheme="majorBidi"/>
          <w:b/>
          <w:bCs/>
          <w:sz w:val="28"/>
          <w:szCs w:val="28"/>
          <w:lang w:eastAsia="fr-FR"/>
        </w:rPr>
        <w:t>borders</w:t>
      </w:r>
      <w:proofErr w:type="spellEnd"/>
      <w:r w:rsidRPr="00573F0F">
        <w:rPr>
          <w:rFonts w:asciiTheme="majorBidi" w:eastAsia="Times New Roman" w:hAnsiTheme="majorBidi" w:cstheme="majorBidi"/>
          <w:b/>
          <w:bCs/>
          <w:sz w:val="28"/>
          <w:szCs w:val="28"/>
          <w:lang w:eastAsia="fr-FR"/>
        </w:rPr>
        <w:t xml:space="preserve">. </w:t>
      </w:r>
      <w:r w:rsidRPr="00573F0F">
        <w:rPr>
          <w:rFonts w:asciiTheme="majorBidi" w:eastAsia="Times New Roman" w:hAnsiTheme="majorBidi" w:cstheme="majorBidi"/>
          <w:b/>
          <w:bCs/>
          <w:sz w:val="28"/>
          <w:szCs w:val="28"/>
          <w:lang w:val="en-US" w:eastAsia="fr-FR"/>
        </w:rPr>
        <w:t>A baseline is drawn between the outermost points of the outermost islands, subject to these points being sufficiently close to one another</w:t>
      </w:r>
      <w:r w:rsidRPr="00573F0F">
        <w:rPr>
          <w:rFonts w:asciiTheme="majorBidi" w:eastAsia="Times New Roman" w:hAnsiTheme="majorBidi" w:cstheme="majorBidi"/>
          <w:b/>
          <w:bCs/>
          <w:sz w:val="28"/>
          <w:szCs w:val="28"/>
          <w:rtl/>
          <w:lang w:eastAsia="fr-FR"/>
        </w:rPr>
        <w:t xml:space="preserve">. </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hyperlink r:id="rId35" w:tooltip="منطقة متاخمة (الصفحة غير موجودة)" w:history="1">
        <w:proofErr w:type="gramStart"/>
        <w:r w:rsidR="00560C2C" w:rsidRPr="002B7EF1">
          <w:rPr>
            <w:rFonts w:ascii="Simplified Arabic" w:eastAsia="Times New Roman" w:hAnsi="Simplified Arabic" w:cs="Simplified Arabic"/>
            <w:b/>
            <w:bCs/>
            <w:sz w:val="32"/>
            <w:szCs w:val="32"/>
            <w:u w:val="single"/>
            <w:rtl/>
            <w:lang w:eastAsia="fr-FR"/>
          </w:rPr>
          <w:t>المنطقة</w:t>
        </w:r>
        <w:proofErr w:type="gramEnd"/>
        <w:r w:rsidR="00560C2C" w:rsidRPr="002B7EF1">
          <w:rPr>
            <w:rFonts w:ascii="Simplified Arabic" w:eastAsia="Times New Roman" w:hAnsi="Simplified Arabic" w:cs="Simplified Arabic"/>
            <w:b/>
            <w:bCs/>
            <w:sz w:val="32"/>
            <w:szCs w:val="32"/>
            <w:u w:val="single"/>
            <w:rtl/>
            <w:lang w:eastAsia="fr-FR"/>
          </w:rPr>
          <w:t xml:space="preserve"> المتاخمة</w:t>
        </w:r>
      </w:hyperlink>
      <w:r w:rsidR="00560C2C" w:rsidRPr="002B7EF1">
        <w:rPr>
          <w:rFonts w:ascii="Simplified Arabic" w:eastAsia="Times New Roman" w:hAnsi="Simplified Arabic" w:cs="Simplified Arabic"/>
          <w:b/>
          <w:b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proofErr w:type="spellStart"/>
      <w:r w:rsidR="00560C2C" w:rsidRPr="00573F0F">
        <w:rPr>
          <w:rFonts w:asciiTheme="majorBidi" w:eastAsia="Times New Roman" w:hAnsiTheme="majorBidi" w:cstheme="majorBidi"/>
          <w:b/>
          <w:bCs/>
          <w:sz w:val="28"/>
          <w:szCs w:val="28"/>
          <w:lang w:eastAsia="fr-FR"/>
        </w:rPr>
        <w:t>Beyond</w:t>
      </w:r>
      <w:proofErr w:type="spellEnd"/>
      <w:r w:rsidR="00560C2C" w:rsidRPr="00573F0F">
        <w:rPr>
          <w:rFonts w:asciiTheme="majorBidi" w:eastAsia="Times New Roman" w:hAnsiTheme="majorBidi" w:cstheme="majorBidi"/>
          <w:b/>
          <w:bCs/>
          <w:sz w:val="28"/>
          <w:szCs w:val="28"/>
          <w:lang w:eastAsia="fr-FR"/>
        </w:rPr>
        <w:t xml:space="preserve"> the 12 </w:t>
      </w:r>
      <w:proofErr w:type="spellStart"/>
      <w:r w:rsidR="00560C2C" w:rsidRPr="00573F0F">
        <w:rPr>
          <w:rFonts w:asciiTheme="majorBidi" w:eastAsia="Times New Roman" w:hAnsiTheme="majorBidi" w:cstheme="majorBidi"/>
          <w:b/>
          <w:bCs/>
          <w:sz w:val="28"/>
          <w:szCs w:val="28"/>
          <w:lang w:eastAsia="fr-FR"/>
        </w:rPr>
        <w:t>nautical</w:t>
      </w:r>
      <w:proofErr w:type="spellEnd"/>
      <w:r w:rsidR="00560C2C" w:rsidRPr="00573F0F">
        <w:rPr>
          <w:rFonts w:asciiTheme="majorBidi" w:eastAsia="Times New Roman" w:hAnsiTheme="majorBidi" w:cstheme="majorBidi"/>
          <w:b/>
          <w:bCs/>
          <w:sz w:val="28"/>
          <w:szCs w:val="28"/>
          <w:lang w:eastAsia="fr-FR"/>
        </w:rPr>
        <w:t xml:space="preserve"> mile </w:t>
      </w:r>
      <w:proofErr w:type="spellStart"/>
      <w:r w:rsidR="00560C2C" w:rsidRPr="00573F0F">
        <w:rPr>
          <w:rFonts w:asciiTheme="majorBidi" w:eastAsia="Times New Roman" w:hAnsiTheme="majorBidi" w:cstheme="majorBidi"/>
          <w:b/>
          <w:bCs/>
          <w:sz w:val="28"/>
          <w:szCs w:val="28"/>
          <w:lang w:eastAsia="fr-FR"/>
        </w:rPr>
        <w:t>limit</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there</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was</w:t>
      </w:r>
      <w:proofErr w:type="spellEnd"/>
      <w:r w:rsidR="00560C2C" w:rsidRPr="00573F0F">
        <w:rPr>
          <w:rFonts w:asciiTheme="majorBidi" w:eastAsia="Times New Roman" w:hAnsiTheme="majorBidi" w:cstheme="majorBidi"/>
          <w:b/>
          <w:bCs/>
          <w:sz w:val="28"/>
          <w:szCs w:val="28"/>
          <w:lang w:eastAsia="fr-FR"/>
        </w:rPr>
        <w:t xml:space="preserve"> a </w:t>
      </w:r>
      <w:proofErr w:type="spellStart"/>
      <w:r w:rsidR="00560C2C" w:rsidRPr="00573F0F">
        <w:rPr>
          <w:rFonts w:asciiTheme="majorBidi" w:eastAsia="Times New Roman" w:hAnsiTheme="majorBidi" w:cstheme="majorBidi"/>
          <w:b/>
          <w:bCs/>
          <w:sz w:val="28"/>
          <w:szCs w:val="28"/>
          <w:lang w:eastAsia="fr-FR"/>
        </w:rPr>
        <w:t>further</w:t>
      </w:r>
      <w:proofErr w:type="spellEnd"/>
      <w:r w:rsidR="00560C2C" w:rsidRPr="00573F0F">
        <w:rPr>
          <w:rFonts w:asciiTheme="majorBidi" w:eastAsia="Times New Roman" w:hAnsiTheme="majorBidi" w:cstheme="majorBidi"/>
          <w:b/>
          <w:bCs/>
          <w:sz w:val="28"/>
          <w:szCs w:val="28"/>
          <w:lang w:eastAsia="fr-FR"/>
        </w:rPr>
        <w:t xml:space="preserve"> 12 </w:t>
      </w:r>
      <w:proofErr w:type="spellStart"/>
      <w:r w:rsidR="00560C2C" w:rsidRPr="00573F0F">
        <w:rPr>
          <w:rFonts w:asciiTheme="majorBidi" w:eastAsia="Times New Roman" w:hAnsiTheme="majorBidi" w:cstheme="majorBidi"/>
          <w:b/>
          <w:bCs/>
          <w:sz w:val="28"/>
          <w:szCs w:val="28"/>
          <w:lang w:eastAsia="fr-FR"/>
        </w:rPr>
        <w:t>nautical</w:t>
      </w:r>
      <w:proofErr w:type="spellEnd"/>
      <w:r w:rsidR="00560C2C" w:rsidRPr="00573F0F">
        <w:rPr>
          <w:rFonts w:asciiTheme="majorBidi" w:eastAsia="Times New Roman" w:hAnsiTheme="majorBidi" w:cstheme="majorBidi"/>
          <w:b/>
          <w:bCs/>
          <w:sz w:val="28"/>
          <w:szCs w:val="28"/>
          <w:lang w:eastAsia="fr-FR"/>
        </w:rPr>
        <w:t xml:space="preserve"> miles or 24 </w:t>
      </w:r>
      <w:proofErr w:type="spellStart"/>
      <w:r w:rsidR="00560C2C" w:rsidRPr="00573F0F">
        <w:rPr>
          <w:rFonts w:asciiTheme="majorBidi" w:eastAsia="Times New Roman" w:hAnsiTheme="majorBidi" w:cstheme="majorBidi"/>
          <w:b/>
          <w:bCs/>
          <w:sz w:val="28"/>
          <w:szCs w:val="28"/>
          <w:lang w:eastAsia="fr-FR"/>
        </w:rPr>
        <w:t>nautical</w:t>
      </w:r>
      <w:proofErr w:type="spellEnd"/>
      <w:r w:rsidR="00560C2C" w:rsidRPr="00573F0F">
        <w:rPr>
          <w:rFonts w:asciiTheme="majorBidi" w:eastAsia="Times New Roman" w:hAnsiTheme="majorBidi" w:cstheme="majorBidi"/>
          <w:b/>
          <w:bCs/>
          <w:sz w:val="28"/>
          <w:szCs w:val="28"/>
          <w:lang w:eastAsia="fr-FR"/>
        </w:rPr>
        <w:t xml:space="preserve"> miles </w:t>
      </w:r>
      <w:proofErr w:type="spellStart"/>
      <w:r w:rsidR="00560C2C" w:rsidRPr="00573F0F">
        <w:rPr>
          <w:rFonts w:asciiTheme="majorBidi" w:eastAsia="Times New Roman" w:hAnsiTheme="majorBidi" w:cstheme="majorBidi"/>
          <w:b/>
          <w:bCs/>
          <w:sz w:val="28"/>
          <w:szCs w:val="28"/>
          <w:lang w:eastAsia="fr-FR"/>
        </w:rPr>
        <w:t>from</w:t>
      </w:r>
      <w:proofErr w:type="spellEnd"/>
      <w:r w:rsidR="00560C2C" w:rsidRPr="00573F0F">
        <w:rPr>
          <w:rFonts w:asciiTheme="majorBidi" w:eastAsia="Times New Roman" w:hAnsiTheme="majorBidi" w:cstheme="majorBidi"/>
          <w:b/>
          <w:bCs/>
          <w:sz w:val="28"/>
          <w:szCs w:val="28"/>
          <w:lang w:eastAsia="fr-FR"/>
        </w:rPr>
        <w:t xml:space="preserve"> the territorial </w:t>
      </w:r>
      <w:proofErr w:type="spellStart"/>
      <w:r w:rsidR="00560C2C" w:rsidRPr="00573F0F">
        <w:rPr>
          <w:rFonts w:asciiTheme="majorBidi" w:eastAsia="Times New Roman" w:hAnsiTheme="majorBidi" w:cstheme="majorBidi"/>
          <w:b/>
          <w:bCs/>
          <w:sz w:val="28"/>
          <w:szCs w:val="28"/>
          <w:lang w:eastAsia="fr-FR"/>
        </w:rPr>
        <w:t>sea</w:t>
      </w:r>
      <w:proofErr w:type="spellEnd"/>
      <w:r w:rsidR="00560C2C" w:rsidRPr="00573F0F">
        <w:rPr>
          <w:rFonts w:asciiTheme="majorBidi" w:eastAsia="Times New Roman" w:hAnsiTheme="majorBidi" w:cstheme="majorBidi"/>
          <w:b/>
          <w:bCs/>
          <w:sz w:val="28"/>
          <w:szCs w:val="28"/>
          <w:rtl/>
          <w:lang w:eastAsia="fr-FR"/>
        </w:rPr>
        <w:t xml:space="preserve"> </w:t>
      </w:r>
      <w:hyperlink r:id="rId36" w:tooltip="Baseline (الصفحة غير موجودة)" w:history="1">
        <w:proofErr w:type="spellStart"/>
        <w:r w:rsidR="00560C2C" w:rsidRPr="00573F0F">
          <w:rPr>
            <w:rFonts w:asciiTheme="majorBidi" w:eastAsia="Times New Roman" w:hAnsiTheme="majorBidi" w:cstheme="majorBidi"/>
            <w:b/>
            <w:bCs/>
            <w:sz w:val="28"/>
            <w:szCs w:val="28"/>
            <w:u w:val="single"/>
            <w:lang w:eastAsia="fr-FR"/>
          </w:rPr>
          <w:t>baselines</w:t>
        </w:r>
        <w:proofErr w:type="spellEnd"/>
      </w:hyperlink>
      <w:r w:rsidR="00560C2C" w:rsidRPr="00573F0F">
        <w:rPr>
          <w:rFonts w:asciiTheme="majorBidi" w:eastAsia="Times New Roman" w:hAnsiTheme="majorBidi" w:cstheme="majorBidi"/>
          <w:b/>
          <w:bCs/>
          <w:sz w:val="28"/>
          <w:szCs w:val="28"/>
          <w:rtl/>
          <w:lang w:eastAsia="fr-FR"/>
        </w:rPr>
        <w:t xml:space="preserve"> </w:t>
      </w:r>
      <w:proofErr w:type="spellStart"/>
      <w:r w:rsidR="00560C2C" w:rsidRPr="00573F0F">
        <w:rPr>
          <w:rFonts w:asciiTheme="majorBidi" w:eastAsia="Times New Roman" w:hAnsiTheme="majorBidi" w:cstheme="majorBidi"/>
          <w:b/>
          <w:bCs/>
          <w:sz w:val="28"/>
          <w:szCs w:val="28"/>
          <w:lang w:eastAsia="fr-FR"/>
        </w:rPr>
        <w:t>limit</w:t>
      </w:r>
      <w:proofErr w:type="spellEnd"/>
      <w:r w:rsidR="00560C2C" w:rsidRPr="00573F0F">
        <w:rPr>
          <w:rFonts w:asciiTheme="majorBidi" w:eastAsia="Times New Roman" w:hAnsiTheme="majorBidi" w:cstheme="majorBidi"/>
          <w:b/>
          <w:bCs/>
          <w:sz w:val="28"/>
          <w:szCs w:val="28"/>
          <w:lang w:eastAsia="fr-FR"/>
        </w:rPr>
        <w:t xml:space="preserve">, the </w:t>
      </w:r>
      <w:proofErr w:type="spellStart"/>
      <w:r w:rsidR="00560C2C" w:rsidRPr="00573F0F">
        <w:rPr>
          <w:rFonts w:asciiTheme="majorBidi" w:eastAsia="Times New Roman" w:hAnsiTheme="majorBidi" w:cstheme="majorBidi"/>
          <w:b/>
          <w:bCs/>
          <w:sz w:val="28"/>
          <w:szCs w:val="28"/>
          <w:lang w:eastAsia="fr-FR"/>
        </w:rPr>
        <w:t>contiguous</w:t>
      </w:r>
      <w:proofErr w:type="spellEnd"/>
      <w:r w:rsidR="00560C2C" w:rsidRPr="00573F0F">
        <w:rPr>
          <w:rFonts w:asciiTheme="majorBidi" w:eastAsia="Times New Roman" w:hAnsiTheme="majorBidi" w:cstheme="majorBidi"/>
          <w:b/>
          <w:bCs/>
          <w:sz w:val="28"/>
          <w:szCs w:val="28"/>
          <w:lang w:eastAsia="fr-FR"/>
        </w:rPr>
        <w:t xml:space="preserve"> zone, in </w:t>
      </w:r>
      <w:proofErr w:type="spellStart"/>
      <w:r w:rsidR="00560C2C" w:rsidRPr="00573F0F">
        <w:rPr>
          <w:rFonts w:asciiTheme="majorBidi" w:eastAsia="Times New Roman" w:hAnsiTheme="majorBidi" w:cstheme="majorBidi"/>
          <w:b/>
          <w:bCs/>
          <w:sz w:val="28"/>
          <w:szCs w:val="28"/>
          <w:lang w:eastAsia="fr-FR"/>
        </w:rPr>
        <w:t>which</w:t>
      </w:r>
      <w:proofErr w:type="spellEnd"/>
      <w:r w:rsidR="00560C2C" w:rsidRPr="00573F0F">
        <w:rPr>
          <w:rFonts w:asciiTheme="majorBidi" w:eastAsia="Times New Roman" w:hAnsiTheme="majorBidi" w:cstheme="majorBidi"/>
          <w:b/>
          <w:bCs/>
          <w:sz w:val="28"/>
          <w:szCs w:val="28"/>
          <w:lang w:eastAsia="fr-FR"/>
        </w:rPr>
        <w:t xml:space="preserve"> a state </w:t>
      </w:r>
      <w:proofErr w:type="spellStart"/>
      <w:r w:rsidR="00560C2C" w:rsidRPr="00573F0F">
        <w:rPr>
          <w:rFonts w:asciiTheme="majorBidi" w:eastAsia="Times New Roman" w:hAnsiTheme="majorBidi" w:cstheme="majorBidi"/>
          <w:b/>
          <w:bCs/>
          <w:sz w:val="28"/>
          <w:szCs w:val="28"/>
          <w:lang w:eastAsia="fr-FR"/>
        </w:rPr>
        <w:t>could</w:t>
      </w:r>
      <w:proofErr w:type="spellEnd"/>
      <w:r w:rsidR="00560C2C" w:rsidRPr="00573F0F">
        <w:rPr>
          <w:rFonts w:asciiTheme="majorBidi" w:eastAsia="Times New Roman" w:hAnsiTheme="majorBidi" w:cstheme="majorBidi"/>
          <w:b/>
          <w:bCs/>
          <w:sz w:val="28"/>
          <w:szCs w:val="28"/>
          <w:lang w:eastAsia="fr-FR"/>
        </w:rPr>
        <w:t xml:space="preserve"> continue to </w:t>
      </w:r>
      <w:proofErr w:type="spellStart"/>
      <w:r w:rsidR="00560C2C" w:rsidRPr="00573F0F">
        <w:rPr>
          <w:rFonts w:asciiTheme="majorBidi" w:eastAsia="Times New Roman" w:hAnsiTheme="majorBidi" w:cstheme="majorBidi"/>
          <w:b/>
          <w:bCs/>
          <w:sz w:val="28"/>
          <w:szCs w:val="28"/>
          <w:lang w:eastAsia="fr-FR"/>
        </w:rPr>
        <w:t>enforce</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laws</w:t>
      </w:r>
      <w:proofErr w:type="spellEnd"/>
      <w:r w:rsidR="00560C2C" w:rsidRPr="00573F0F">
        <w:rPr>
          <w:rFonts w:asciiTheme="majorBidi" w:eastAsia="Times New Roman" w:hAnsiTheme="majorBidi" w:cstheme="majorBidi"/>
          <w:b/>
          <w:bCs/>
          <w:sz w:val="28"/>
          <w:szCs w:val="28"/>
          <w:lang w:eastAsia="fr-FR"/>
        </w:rPr>
        <w:t xml:space="preserve"> in four </w:t>
      </w:r>
      <w:proofErr w:type="spellStart"/>
      <w:r w:rsidR="00560C2C" w:rsidRPr="00573F0F">
        <w:rPr>
          <w:rFonts w:asciiTheme="majorBidi" w:eastAsia="Times New Roman" w:hAnsiTheme="majorBidi" w:cstheme="majorBidi"/>
          <w:b/>
          <w:bCs/>
          <w:sz w:val="28"/>
          <w:szCs w:val="28"/>
          <w:lang w:eastAsia="fr-FR"/>
        </w:rPr>
        <w:t>specific</w:t>
      </w:r>
      <w:proofErr w:type="spellEnd"/>
      <w:r w:rsidR="00560C2C" w:rsidRPr="00573F0F">
        <w:rPr>
          <w:rFonts w:asciiTheme="majorBidi" w:eastAsia="Times New Roman" w:hAnsiTheme="majorBidi" w:cstheme="majorBidi"/>
          <w:b/>
          <w:bCs/>
          <w:sz w:val="28"/>
          <w:szCs w:val="28"/>
          <w:lang w:eastAsia="fr-FR"/>
        </w:rPr>
        <w:t xml:space="preserve"> areas</w:t>
      </w:r>
      <w:r w:rsidR="00560C2C" w:rsidRPr="00573F0F">
        <w:rPr>
          <w:rFonts w:asciiTheme="majorBidi" w:eastAsia="Times New Roman" w:hAnsiTheme="majorBidi" w:cstheme="majorBidi"/>
          <w:b/>
          <w:bCs/>
          <w:sz w:val="28"/>
          <w:szCs w:val="28"/>
          <w:rtl/>
          <w:lang w:eastAsia="fr-FR"/>
        </w:rPr>
        <w:t xml:space="preserve">: </w:t>
      </w:r>
      <w:hyperlink r:id="rId37" w:tooltip="Pollution (الصفحة غير موجودة)" w:history="1">
        <w:r w:rsidR="00560C2C" w:rsidRPr="00573F0F">
          <w:rPr>
            <w:rFonts w:asciiTheme="majorBidi" w:eastAsia="Times New Roman" w:hAnsiTheme="majorBidi" w:cstheme="majorBidi"/>
            <w:b/>
            <w:bCs/>
            <w:sz w:val="28"/>
            <w:szCs w:val="28"/>
            <w:u w:val="single"/>
            <w:lang w:eastAsia="fr-FR"/>
          </w:rPr>
          <w:t>pollution</w:t>
        </w:r>
      </w:hyperlink>
      <w:r w:rsidR="00560C2C" w:rsidRPr="00573F0F">
        <w:rPr>
          <w:rFonts w:asciiTheme="majorBidi" w:eastAsia="Times New Roman" w:hAnsiTheme="majorBidi" w:cstheme="majorBidi"/>
          <w:b/>
          <w:bCs/>
          <w:sz w:val="28"/>
          <w:szCs w:val="28"/>
          <w:rtl/>
          <w:lang w:eastAsia="fr-FR"/>
        </w:rPr>
        <w:t xml:space="preserve">, </w:t>
      </w:r>
      <w:hyperlink r:id="rId38" w:tooltip="Taxation (الصفحة غير موجودة)" w:history="1">
        <w:r w:rsidR="00560C2C" w:rsidRPr="00573F0F">
          <w:rPr>
            <w:rFonts w:asciiTheme="majorBidi" w:eastAsia="Times New Roman" w:hAnsiTheme="majorBidi" w:cstheme="majorBidi"/>
            <w:b/>
            <w:bCs/>
            <w:sz w:val="28"/>
            <w:szCs w:val="28"/>
            <w:u w:val="single"/>
            <w:lang w:eastAsia="fr-FR"/>
          </w:rPr>
          <w:t>taxation</w:t>
        </w:r>
      </w:hyperlink>
      <w:r w:rsidR="00560C2C" w:rsidRPr="00573F0F">
        <w:rPr>
          <w:rFonts w:asciiTheme="majorBidi" w:eastAsia="Times New Roman" w:hAnsiTheme="majorBidi" w:cstheme="majorBidi"/>
          <w:b/>
          <w:bCs/>
          <w:sz w:val="28"/>
          <w:szCs w:val="28"/>
          <w:rtl/>
          <w:lang w:eastAsia="fr-FR"/>
        </w:rPr>
        <w:t xml:space="preserve">, </w:t>
      </w:r>
      <w:hyperlink r:id="rId39" w:tooltip="Customs" w:history="1">
        <w:r w:rsidR="00560C2C" w:rsidRPr="00573F0F">
          <w:rPr>
            <w:rFonts w:asciiTheme="majorBidi" w:eastAsia="Times New Roman" w:hAnsiTheme="majorBidi" w:cstheme="majorBidi"/>
            <w:b/>
            <w:bCs/>
            <w:sz w:val="28"/>
            <w:szCs w:val="28"/>
            <w:u w:val="single"/>
            <w:lang w:eastAsia="fr-FR"/>
          </w:rPr>
          <w:t>customs</w:t>
        </w:r>
      </w:hyperlink>
      <w:r w:rsidR="00560C2C" w:rsidRPr="00573F0F">
        <w:rPr>
          <w:rFonts w:asciiTheme="majorBidi" w:eastAsia="Times New Roman" w:hAnsiTheme="majorBidi" w:cstheme="majorBidi"/>
          <w:b/>
          <w:bCs/>
          <w:sz w:val="28"/>
          <w:szCs w:val="28"/>
          <w:rtl/>
          <w:lang w:eastAsia="fr-FR"/>
        </w:rPr>
        <w:t xml:space="preserve">, </w:t>
      </w:r>
      <w:r w:rsidR="00560C2C" w:rsidRPr="00573F0F">
        <w:rPr>
          <w:rFonts w:asciiTheme="majorBidi" w:eastAsia="Times New Roman" w:hAnsiTheme="majorBidi" w:cstheme="majorBidi"/>
          <w:b/>
          <w:bCs/>
          <w:sz w:val="28"/>
          <w:szCs w:val="28"/>
          <w:lang w:eastAsia="fr-FR"/>
        </w:rPr>
        <w:t>and</w:t>
      </w:r>
      <w:r w:rsidR="00560C2C" w:rsidRPr="00573F0F">
        <w:rPr>
          <w:rFonts w:asciiTheme="majorBidi" w:eastAsia="Times New Roman" w:hAnsiTheme="majorBidi" w:cstheme="majorBidi"/>
          <w:b/>
          <w:bCs/>
          <w:sz w:val="28"/>
          <w:szCs w:val="28"/>
          <w:rtl/>
          <w:lang w:eastAsia="fr-FR"/>
        </w:rPr>
        <w:t xml:space="preserve"> </w:t>
      </w:r>
      <w:hyperlink r:id="rId40" w:tooltip="Immigration (الصفحة غير موجودة)" w:history="1">
        <w:r w:rsidR="00560C2C" w:rsidRPr="00573F0F">
          <w:rPr>
            <w:rFonts w:asciiTheme="majorBidi" w:eastAsia="Times New Roman" w:hAnsiTheme="majorBidi" w:cstheme="majorBidi"/>
            <w:b/>
            <w:bCs/>
            <w:sz w:val="28"/>
            <w:szCs w:val="28"/>
            <w:u w:val="single"/>
            <w:lang w:eastAsia="fr-FR"/>
          </w:rPr>
          <w:t>immigration</w:t>
        </w:r>
      </w:hyperlink>
      <w:r w:rsidR="00560C2C" w:rsidRPr="00573F0F">
        <w:rPr>
          <w:rFonts w:asciiTheme="majorBidi" w:eastAsia="Times New Roman" w:hAnsiTheme="majorBidi" w:cstheme="majorBidi"/>
          <w:b/>
          <w:bCs/>
          <w:sz w:val="28"/>
          <w:szCs w:val="28"/>
          <w:rtl/>
          <w:lang w:eastAsia="fr-FR"/>
        </w:rPr>
        <w:t xml:space="preserve">. </w:t>
      </w:r>
    </w:p>
    <w:p w:rsidR="00560C2C" w:rsidRPr="00573F0F" w:rsidRDefault="002B7EF1" w:rsidP="00573F0F">
      <w:pPr>
        <w:bidi/>
        <w:spacing w:before="100" w:beforeAutospacing="1" w:after="100" w:afterAutospacing="1"/>
        <w:jc w:val="both"/>
        <w:rPr>
          <w:rFonts w:ascii="Simplified Arabic" w:eastAsia="Times New Roman" w:hAnsi="Simplified Arabic" w:cs="Simplified Arabic"/>
          <w:sz w:val="32"/>
          <w:szCs w:val="32"/>
          <w:rtl/>
          <w:lang w:eastAsia="fr-FR"/>
        </w:rPr>
      </w:pPr>
      <w:hyperlink r:id="rId41" w:tooltip="منطقة اقتصادية خالصة" w:history="1">
        <w:proofErr w:type="gramStart"/>
        <w:r w:rsidR="00560C2C" w:rsidRPr="002B7EF1">
          <w:rPr>
            <w:rFonts w:ascii="Simplified Arabic" w:eastAsia="Times New Roman" w:hAnsi="Simplified Arabic" w:cs="Simplified Arabic"/>
            <w:b/>
            <w:bCs/>
            <w:sz w:val="32"/>
            <w:szCs w:val="32"/>
            <w:u w:val="single"/>
            <w:rtl/>
            <w:lang w:eastAsia="fr-FR"/>
          </w:rPr>
          <w:t>المناطق</w:t>
        </w:r>
        <w:proofErr w:type="gramEnd"/>
        <w:r w:rsidR="00560C2C" w:rsidRPr="002B7EF1">
          <w:rPr>
            <w:rFonts w:ascii="Simplified Arabic" w:eastAsia="Times New Roman" w:hAnsi="Simplified Arabic" w:cs="Simplified Arabic"/>
            <w:b/>
            <w:bCs/>
            <w:sz w:val="32"/>
            <w:szCs w:val="32"/>
            <w:u w:val="single"/>
            <w:rtl/>
            <w:lang w:eastAsia="fr-FR"/>
          </w:rPr>
          <w:t xml:space="preserve"> الاقتصادية الخالصة</w:t>
        </w:r>
      </w:hyperlink>
      <w:r w:rsidRPr="002B7EF1">
        <w:rPr>
          <w:rFonts w:ascii="Simplified Arabic" w:eastAsia="Times New Roman" w:hAnsi="Simplified Arabic" w:cs="Simplified Arabic" w:hint="cs"/>
          <w:b/>
          <w:b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00560C2C" w:rsidRPr="00573F0F">
        <w:rPr>
          <w:rFonts w:asciiTheme="majorBidi" w:eastAsia="Times New Roman" w:hAnsiTheme="majorBidi" w:cstheme="majorBidi"/>
          <w:b/>
          <w:bCs/>
          <w:sz w:val="28"/>
          <w:szCs w:val="28"/>
          <w:rtl/>
          <w:lang w:eastAsia="fr-FR"/>
        </w:rPr>
        <w:t>(</w:t>
      </w:r>
      <w:proofErr w:type="spellStart"/>
      <w:r w:rsidR="00560C2C" w:rsidRPr="00573F0F">
        <w:rPr>
          <w:rFonts w:asciiTheme="majorBidi" w:eastAsia="Times New Roman" w:hAnsiTheme="majorBidi" w:cstheme="majorBidi"/>
          <w:b/>
          <w:bCs/>
          <w:sz w:val="28"/>
          <w:szCs w:val="28"/>
          <w:lang w:eastAsia="fr-FR"/>
        </w:rPr>
        <w:t>EEZs</w:t>
      </w:r>
      <w:proofErr w:type="spellEnd"/>
      <w:r w:rsidR="00560C2C" w:rsidRPr="00573F0F">
        <w:rPr>
          <w:rFonts w:asciiTheme="majorBidi" w:eastAsia="Times New Roman" w:hAnsiTheme="majorBidi" w:cstheme="majorBidi"/>
          <w:b/>
          <w:bCs/>
          <w:sz w:val="28"/>
          <w:szCs w:val="28"/>
          <w:lang w:eastAsia="fr-FR"/>
        </w:rPr>
        <w:t xml:space="preserve">) : </w:t>
      </w:r>
      <w:proofErr w:type="spellStart"/>
      <w:r w:rsidR="00560C2C" w:rsidRPr="00573F0F">
        <w:rPr>
          <w:rFonts w:asciiTheme="majorBidi" w:eastAsia="Times New Roman" w:hAnsiTheme="majorBidi" w:cstheme="majorBidi"/>
          <w:b/>
          <w:bCs/>
          <w:sz w:val="28"/>
          <w:szCs w:val="28"/>
          <w:lang w:eastAsia="fr-FR"/>
        </w:rPr>
        <w:t>Extend</w:t>
      </w:r>
      <w:proofErr w:type="spellEnd"/>
      <w:r w:rsidR="00560C2C" w:rsidRPr="00573F0F">
        <w:rPr>
          <w:rFonts w:asciiTheme="majorBidi" w:eastAsia="Times New Roman" w:hAnsiTheme="majorBidi" w:cstheme="majorBidi"/>
          <w:b/>
          <w:bCs/>
          <w:sz w:val="28"/>
          <w:szCs w:val="28"/>
          <w:lang w:eastAsia="fr-FR"/>
        </w:rPr>
        <w:t xml:space="preserve"> 200</w:t>
      </w:r>
      <w:r w:rsidR="00560C2C" w:rsidRPr="00573F0F">
        <w:rPr>
          <w:rFonts w:asciiTheme="majorBidi" w:eastAsia="Times New Roman" w:hAnsiTheme="majorBidi" w:cstheme="majorBidi"/>
          <w:b/>
          <w:bCs/>
          <w:sz w:val="28"/>
          <w:szCs w:val="28"/>
          <w:rtl/>
          <w:lang w:eastAsia="fr-FR"/>
        </w:rPr>
        <w:t xml:space="preserve"> </w:t>
      </w:r>
      <w:hyperlink r:id="rId42" w:tooltip="Nautical miles (الصفحة غير موجودة)" w:history="1">
        <w:proofErr w:type="spellStart"/>
        <w:r w:rsidR="00560C2C" w:rsidRPr="00573F0F">
          <w:rPr>
            <w:rFonts w:asciiTheme="majorBidi" w:eastAsia="Times New Roman" w:hAnsiTheme="majorBidi" w:cstheme="majorBidi"/>
            <w:b/>
            <w:bCs/>
            <w:sz w:val="28"/>
            <w:szCs w:val="28"/>
            <w:u w:val="single"/>
            <w:lang w:eastAsia="fr-FR"/>
          </w:rPr>
          <w:t>nautical</w:t>
        </w:r>
        <w:proofErr w:type="spellEnd"/>
        <w:r w:rsidR="00560C2C" w:rsidRPr="00573F0F">
          <w:rPr>
            <w:rFonts w:asciiTheme="majorBidi" w:eastAsia="Times New Roman" w:hAnsiTheme="majorBidi" w:cstheme="majorBidi"/>
            <w:b/>
            <w:bCs/>
            <w:sz w:val="28"/>
            <w:szCs w:val="28"/>
            <w:u w:val="single"/>
            <w:lang w:eastAsia="fr-FR"/>
          </w:rPr>
          <w:t xml:space="preserve"> miles</w:t>
        </w:r>
      </w:hyperlink>
      <w:r w:rsidR="00560C2C" w:rsidRPr="00573F0F">
        <w:rPr>
          <w:rFonts w:asciiTheme="majorBidi" w:eastAsia="Times New Roman" w:hAnsiTheme="majorBidi" w:cstheme="majorBidi"/>
          <w:b/>
          <w:bCs/>
          <w:sz w:val="28"/>
          <w:szCs w:val="28"/>
          <w:rtl/>
          <w:lang w:eastAsia="fr-FR"/>
        </w:rPr>
        <w:t xml:space="preserve"> </w:t>
      </w:r>
      <w:proofErr w:type="spellStart"/>
      <w:r w:rsidR="00560C2C" w:rsidRPr="00573F0F">
        <w:rPr>
          <w:rFonts w:asciiTheme="majorBidi" w:eastAsia="Times New Roman" w:hAnsiTheme="majorBidi" w:cstheme="majorBidi"/>
          <w:b/>
          <w:bCs/>
          <w:sz w:val="28"/>
          <w:szCs w:val="28"/>
          <w:lang w:eastAsia="fr-FR"/>
        </w:rPr>
        <w:t>from</w:t>
      </w:r>
      <w:proofErr w:type="spellEnd"/>
      <w:r w:rsidR="00560C2C" w:rsidRPr="00573F0F">
        <w:rPr>
          <w:rFonts w:asciiTheme="majorBidi" w:eastAsia="Times New Roman" w:hAnsiTheme="majorBidi" w:cstheme="majorBidi"/>
          <w:b/>
          <w:bCs/>
          <w:sz w:val="28"/>
          <w:szCs w:val="28"/>
          <w:lang w:eastAsia="fr-FR"/>
        </w:rPr>
        <w:t xml:space="preserve"> the</w:t>
      </w:r>
      <w:r w:rsidR="00560C2C" w:rsidRPr="00573F0F">
        <w:rPr>
          <w:rFonts w:asciiTheme="majorBidi" w:eastAsia="Times New Roman" w:hAnsiTheme="majorBidi" w:cstheme="majorBidi"/>
          <w:b/>
          <w:bCs/>
          <w:sz w:val="28"/>
          <w:szCs w:val="28"/>
          <w:rtl/>
          <w:lang w:eastAsia="fr-FR"/>
        </w:rPr>
        <w:t xml:space="preserve"> </w:t>
      </w:r>
      <w:hyperlink r:id="rId43" w:tooltip="Baseline (sea)" w:history="1">
        <w:proofErr w:type="spellStart"/>
        <w:r w:rsidR="00560C2C" w:rsidRPr="00573F0F">
          <w:rPr>
            <w:rFonts w:asciiTheme="majorBidi" w:eastAsia="Times New Roman" w:hAnsiTheme="majorBidi" w:cstheme="majorBidi"/>
            <w:b/>
            <w:bCs/>
            <w:sz w:val="28"/>
            <w:szCs w:val="28"/>
            <w:u w:val="single"/>
            <w:lang w:eastAsia="fr-FR"/>
          </w:rPr>
          <w:t>baseline</w:t>
        </w:r>
        <w:proofErr w:type="spellEnd"/>
      </w:hyperlink>
      <w:r w:rsidR="00560C2C" w:rsidRPr="00573F0F">
        <w:rPr>
          <w:rFonts w:asciiTheme="majorBidi" w:eastAsia="Times New Roman" w:hAnsiTheme="majorBidi" w:cstheme="majorBidi"/>
          <w:b/>
          <w:bCs/>
          <w:sz w:val="28"/>
          <w:szCs w:val="28"/>
          <w:rtl/>
          <w:lang w:eastAsia="fr-FR"/>
        </w:rPr>
        <w:t>.</w:t>
      </w:r>
      <w:r w:rsidR="00560C2C" w:rsidRPr="00573F0F">
        <w:rPr>
          <w:rFonts w:ascii="Simplified Arabic" w:eastAsia="Times New Roman" w:hAnsi="Simplified Arabic" w:cs="Simplified Arabic"/>
          <w:sz w:val="32"/>
          <w:szCs w:val="32"/>
          <w:rtl/>
          <w:lang w:eastAsia="fr-FR"/>
        </w:rPr>
        <w:t xml:space="preserve"> </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hyperlink r:id="rId44" w:tooltip="رصيف قاري" w:history="1">
        <w:proofErr w:type="gramStart"/>
        <w:r w:rsidR="00560C2C" w:rsidRPr="002B7EF1">
          <w:rPr>
            <w:rFonts w:ascii="Simplified Arabic" w:eastAsia="Times New Roman" w:hAnsi="Simplified Arabic" w:cs="Simplified Arabic"/>
            <w:b/>
            <w:bCs/>
            <w:sz w:val="32"/>
            <w:szCs w:val="32"/>
            <w:u w:val="single"/>
            <w:rtl/>
            <w:lang w:eastAsia="fr-FR"/>
          </w:rPr>
          <w:t>الرصيف</w:t>
        </w:r>
        <w:proofErr w:type="gramEnd"/>
        <w:r w:rsidR="00560C2C" w:rsidRPr="002B7EF1">
          <w:rPr>
            <w:rFonts w:ascii="Simplified Arabic" w:eastAsia="Times New Roman" w:hAnsi="Simplified Arabic" w:cs="Simplified Arabic"/>
            <w:b/>
            <w:bCs/>
            <w:sz w:val="32"/>
            <w:szCs w:val="32"/>
            <w:u w:val="single"/>
            <w:rtl/>
            <w:lang w:eastAsia="fr-FR"/>
          </w:rPr>
          <w:t xml:space="preserve"> القاري</w:t>
        </w:r>
      </w:hyperlink>
      <w:r w:rsidR="00560C2C" w:rsidRPr="002B7EF1">
        <w:rPr>
          <w:rFonts w:ascii="Simplified Arabic" w:eastAsia="Times New Roman" w:hAnsi="Simplified Arabic" w:cs="Simplified Arabic"/>
          <w:b/>
          <w:b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w:t>
      </w:r>
      <w:r w:rsidR="00560C2C" w:rsidRPr="00573F0F">
        <w:rPr>
          <w:rFonts w:asciiTheme="majorBidi" w:eastAsia="Times New Roman" w:hAnsiTheme="majorBidi" w:cstheme="majorBidi"/>
          <w:b/>
          <w:bCs/>
          <w:sz w:val="28"/>
          <w:szCs w:val="28"/>
          <w:lang w:eastAsia="fr-FR"/>
        </w:rPr>
        <w:t xml:space="preserve">The continental </w:t>
      </w:r>
      <w:proofErr w:type="spellStart"/>
      <w:r w:rsidR="00560C2C" w:rsidRPr="00573F0F">
        <w:rPr>
          <w:rFonts w:asciiTheme="majorBidi" w:eastAsia="Times New Roman" w:hAnsiTheme="majorBidi" w:cstheme="majorBidi"/>
          <w:b/>
          <w:bCs/>
          <w:sz w:val="28"/>
          <w:szCs w:val="28"/>
          <w:lang w:eastAsia="fr-FR"/>
        </w:rPr>
        <w:t>shelf</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is</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defined</w:t>
      </w:r>
      <w:proofErr w:type="spellEnd"/>
      <w:r w:rsidR="00560C2C" w:rsidRPr="00573F0F">
        <w:rPr>
          <w:rFonts w:asciiTheme="majorBidi" w:eastAsia="Times New Roman" w:hAnsiTheme="majorBidi" w:cstheme="majorBidi"/>
          <w:b/>
          <w:bCs/>
          <w:sz w:val="28"/>
          <w:szCs w:val="28"/>
          <w:lang w:eastAsia="fr-FR"/>
        </w:rPr>
        <w:t xml:space="preserve"> as the </w:t>
      </w:r>
      <w:proofErr w:type="spellStart"/>
      <w:r w:rsidR="00560C2C" w:rsidRPr="00573F0F">
        <w:rPr>
          <w:rFonts w:asciiTheme="majorBidi" w:eastAsia="Times New Roman" w:hAnsiTheme="majorBidi" w:cstheme="majorBidi"/>
          <w:b/>
          <w:bCs/>
          <w:sz w:val="28"/>
          <w:szCs w:val="28"/>
          <w:lang w:eastAsia="fr-FR"/>
        </w:rPr>
        <w:t>natural</w:t>
      </w:r>
      <w:proofErr w:type="spellEnd"/>
      <w:r w:rsidR="00560C2C" w:rsidRPr="00573F0F">
        <w:rPr>
          <w:rFonts w:asciiTheme="majorBidi" w:eastAsia="Times New Roman" w:hAnsiTheme="majorBidi" w:cstheme="majorBidi"/>
          <w:b/>
          <w:bCs/>
          <w:sz w:val="28"/>
          <w:szCs w:val="28"/>
          <w:lang w:eastAsia="fr-FR"/>
        </w:rPr>
        <w:t xml:space="preserve"> prolongation of the land </w:t>
      </w:r>
      <w:proofErr w:type="spellStart"/>
      <w:r w:rsidR="00560C2C" w:rsidRPr="00573F0F">
        <w:rPr>
          <w:rFonts w:asciiTheme="majorBidi" w:eastAsia="Times New Roman" w:hAnsiTheme="majorBidi" w:cstheme="majorBidi"/>
          <w:b/>
          <w:bCs/>
          <w:sz w:val="28"/>
          <w:szCs w:val="28"/>
          <w:lang w:eastAsia="fr-FR"/>
        </w:rPr>
        <w:t>territory</w:t>
      </w:r>
      <w:proofErr w:type="spellEnd"/>
      <w:r w:rsidR="00560C2C" w:rsidRPr="00573F0F">
        <w:rPr>
          <w:rFonts w:asciiTheme="majorBidi" w:eastAsia="Times New Roman" w:hAnsiTheme="majorBidi" w:cstheme="majorBidi"/>
          <w:b/>
          <w:bCs/>
          <w:sz w:val="28"/>
          <w:szCs w:val="28"/>
          <w:lang w:eastAsia="fr-FR"/>
        </w:rPr>
        <w:t xml:space="preserve"> to the</w:t>
      </w:r>
      <w:r w:rsidR="00560C2C" w:rsidRPr="00573F0F">
        <w:rPr>
          <w:rFonts w:asciiTheme="majorBidi" w:eastAsia="Times New Roman" w:hAnsiTheme="majorBidi" w:cstheme="majorBidi"/>
          <w:b/>
          <w:bCs/>
          <w:sz w:val="28"/>
          <w:szCs w:val="28"/>
          <w:rtl/>
          <w:lang w:eastAsia="fr-FR"/>
        </w:rPr>
        <w:t xml:space="preserve"> </w:t>
      </w:r>
      <w:hyperlink r:id="rId45" w:tooltip="Continental margin (الصفحة غير موجودة)" w:history="1">
        <w:r w:rsidR="00560C2C" w:rsidRPr="00573F0F">
          <w:rPr>
            <w:rFonts w:asciiTheme="majorBidi" w:eastAsia="Times New Roman" w:hAnsiTheme="majorBidi" w:cstheme="majorBidi"/>
            <w:b/>
            <w:bCs/>
            <w:sz w:val="28"/>
            <w:szCs w:val="28"/>
            <w:u w:val="single"/>
            <w:lang w:eastAsia="fr-FR"/>
          </w:rPr>
          <w:t xml:space="preserve">continental </w:t>
        </w:r>
        <w:proofErr w:type="spellStart"/>
        <w:r w:rsidR="00560C2C" w:rsidRPr="00573F0F">
          <w:rPr>
            <w:rFonts w:asciiTheme="majorBidi" w:eastAsia="Times New Roman" w:hAnsiTheme="majorBidi" w:cstheme="majorBidi"/>
            <w:b/>
            <w:bCs/>
            <w:sz w:val="28"/>
            <w:szCs w:val="28"/>
            <w:u w:val="single"/>
            <w:lang w:eastAsia="fr-FR"/>
          </w:rPr>
          <w:t>margin</w:t>
        </w:r>
        <w:proofErr w:type="spellEnd"/>
      </w:hyperlink>
      <w:r w:rsidR="00560C2C" w:rsidRPr="00573F0F">
        <w:rPr>
          <w:rFonts w:asciiTheme="majorBidi" w:eastAsia="Times New Roman" w:hAnsiTheme="majorBidi" w:cstheme="majorBidi"/>
          <w:b/>
          <w:bCs/>
          <w:sz w:val="28"/>
          <w:szCs w:val="28"/>
          <w:rtl/>
          <w:lang w:eastAsia="fr-FR"/>
        </w:rPr>
        <w:t>’</w:t>
      </w:r>
      <w:r w:rsidR="00560C2C" w:rsidRPr="00573F0F">
        <w:rPr>
          <w:rFonts w:asciiTheme="majorBidi" w:eastAsia="Times New Roman" w:hAnsiTheme="majorBidi" w:cstheme="majorBidi"/>
          <w:b/>
          <w:bCs/>
          <w:sz w:val="28"/>
          <w:szCs w:val="28"/>
          <w:lang w:eastAsia="fr-FR"/>
        </w:rPr>
        <w:t xml:space="preserve">s </w:t>
      </w:r>
      <w:proofErr w:type="spellStart"/>
      <w:r w:rsidR="00560C2C" w:rsidRPr="00573F0F">
        <w:rPr>
          <w:rFonts w:asciiTheme="majorBidi" w:eastAsia="Times New Roman" w:hAnsiTheme="majorBidi" w:cstheme="majorBidi"/>
          <w:b/>
          <w:bCs/>
          <w:sz w:val="28"/>
          <w:szCs w:val="28"/>
          <w:lang w:eastAsia="fr-FR"/>
        </w:rPr>
        <w:t>outer</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edge</w:t>
      </w:r>
      <w:proofErr w:type="spellEnd"/>
      <w:r w:rsidR="00560C2C" w:rsidRPr="00573F0F">
        <w:rPr>
          <w:rFonts w:asciiTheme="majorBidi" w:eastAsia="Times New Roman" w:hAnsiTheme="majorBidi" w:cstheme="majorBidi"/>
          <w:b/>
          <w:bCs/>
          <w:sz w:val="28"/>
          <w:szCs w:val="28"/>
          <w:lang w:eastAsia="fr-FR"/>
        </w:rPr>
        <w:t xml:space="preserve">, or 200 </w:t>
      </w:r>
      <w:proofErr w:type="spellStart"/>
      <w:r w:rsidR="00560C2C" w:rsidRPr="00573F0F">
        <w:rPr>
          <w:rFonts w:asciiTheme="majorBidi" w:eastAsia="Times New Roman" w:hAnsiTheme="majorBidi" w:cstheme="majorBidi"/>
          <w:b/>
          <w:bCs/>
          <w:sz w:val="28"/>
          <w:szCs w:val="28"/>
          <w:lang w:eastAsia="fr-FR"/>
        </w:rPr>
        <w:t>nautical</w:t>
      </w:r>
      <w:proofErr w:type="spellEnd"/>
      <w:r w:rsidR="00560C2C" w:rsidRPr="00573F0F">
        <w:rPr>
          <w:rFonts w:asciiTheme="majorBidi" w:eastAsia="Times New Roman" w:hAnsiTheme="majorBidi" w:cstheme="majorBidi"/>
          <w:b/>
          <w:bCs/>
          <w:sz w:val="28"/>
          <w:szCs w:val="28"/>
          <w:lang w:eastAsia="fr-FR"/>
        </w:rPr>
        <w:t xml:space="preserve"> miles </w:t>
      </w:r>
      <w:proofErr w:type="spellStart"/>
      <w:r w:rsidR="00560C2C" w:rsidRPr="00573F0F">
        <w:rPr>
          <w:rFonts w:asciiTheme="majorBidi" w:eastAsia="Times New Roman" w:hAnsiTheme="majorBidi" w:cstheme="majorBidi"/>
          <w:b/>
          <w:bCs/>
          <w:sz w:val="28"/>
          <w:szCs w:val="28"/>
          <w:lang w:eastAsia="fr-FR"/>
        </w:rPr>
        <w:t>from</w:t>
      </w:r>
      <w:proofErr w:type="spellEnd"/>
      <w:r w:rsidR="00560C2C" w:rsidRPr="00573F0F">
        <w:rPr>
          <w:rFonts w:asciiTheme="majorBidi" w:eastAsia="Times New Roman" w:hAnsiTheme="majorBidi" w:cstheme="majorBidi"/>
          <w:b/>
          <w:bCs/>
          <w:sz w:val="28"/>
          <w:szCs w:val="28"/>
          <w:lang w:eastAsia="fr-FR"/>
        </w:rPr>
        <w:t xml:space="preserve"> the </w:t>
      </w:r>
      <w:proofErr w:type="spellStart"/>
      <w:r w:rsidR="00560C2C" w:rsidRPr="00573F0F">
        <w:rPr>
          <w:rFonts w:asciiTheme="majorBidi" w:eastAsia="Times New Roman" w:hAnsiTheme="majorBidi" w:cstheme="majorBidi"/>
          <w:b/>
          <w:bCs/>
          <w:sz w:val="28"/>
          <w:szCs w:val="28"/>
          <w:lang w:eastAsia="fr-FR"/>
        </w:rPr>
        <w:t>coastal</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state’s</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baseline</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whichever</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is</w:t>
      </w:r>
      <w:proofErr w:type="spellEnd"/>
      <w:r w:rsidR="00560C2C" w:rsidRPr="00573F0F">
        <w:rPr>
          <w:rFonts w:asciiTheme="majorBidi" w:eastAsia="Times New Roman" w:hAnsiTheme="majorBidi" w:cstheme="majorBidi"/>
          <w:b/>
          <w:bCs/>
          <w:sz w:val="28"/>
          <w:szCs w:val="28"/>
          <w:lang w:eastAsia="fr-FR"/>
        </w:rPr>
        <w:t xml:space="preserve"> </w:t>
      </w:r>
      <w:proofErr w:type="spellStart"/>
      <w:r w:rsidR="00560C2C" w:rsidRPr="00573F0F">
        <w:rPr>
          <w:rFonts w:asciiTheme="majorBidi" w:eastAsia="Times New Roman" w:hAnsiTheme="majorBidi" w:cstheme="majorBidi"/>
          <w:b/>
          <w:bCs/>
          <w:sz w:val="28"/>
          <w:szCs w:val="28"/>
          <w:lang w:eastAsia="fr-FR"/>
        </w:rPr>
        <w:t>greater</w:t>
      </w:r>
      <w:proofErr w:type="spellEnd"/>
      <w:r w:rsidR="00560C2C" w:rsidRPr="00573F0F">
        <w:rPr>
          <w:rFonts w:asciiTheme="majorBidi" w:eastAsia="Times New Roman" w:hAnsiTheme="majorBidi" w:cstheme="majorBidi"/>
          <w:b/>
          <w:bCs/>
          <w:sz w:val="28"/>
          <w:szCs w:val="28"/>
          <w:rtl/>
          <w:lang w:eastAsia="fr-FR"/>
        </w:rPr>
        <w:t xml:space="preserve">. </w:t>
      </w:r>
    </w:p>
    <w:p w:rsidR="00560C2C" w:rsidRPr="00573F0F" w:rsidRDefault="002B7EF1" w:rsidP="002B7EF1">
      <w:pPr>
        <w:bidi/>
        <w:spacing w:before="100" w:beforeAutospacing="1" w:after="100" w:afterAutospacing="1"/>
        <w:jc w:val="both"/>
        <w:rPr>
          <w:rFonts w:ascii="Simplified Arabic" w:eastAsia="Times New Roman" w:hAnsi="Simplified Arabic" w:cs="Simplified Arabic"/>
          <w:sz w:val="32"/>
          <w:szCs w:val="32"/>
          <w:rtl/>
          <w:lang w:eastAsia="fr-FR"/>
        </w:rPr>
      </w:pPr>
      <w:hyperlink r:id="rId46" w:tooltip="بلد غير ساحلي (الصفحة غير موجودة)" w:history="1">
        <w:proofErr w:type="gramStart"/>
        <w:r w:rsidR="00560C2C" w:rsidRPr="002B7EF1">
          <w:rPr>
            <w:rFonts w:ascii="Simplified Arabic" w:eastAsia="Times New Roman" w:hAnsi="Simplified Arabic" w:cs="Simplified Arabic"/>
            <w:b/>
            <w:bCs/>
            <w:sz w:val="32"/>
            <w:szCs w:val="32"/>
            <w:rtl/>
            <w:lang w:eastAsia="fr-FR"/>
          </w:rPr>
          <w:t>البلدان</w:t>
        </w:r>
        <w:proofErr w:type="gramEnd"/>
        <w:r w:rsidR="00560C2C" w:rsidRPr="002B7EF1">
          <w:rPr>
            <w:rFonts w:ascii="Simplified Arabic" w:eastAsia="Times New Roman" w:hAnsi="Simplified Arabic" w:cs="Simplified Arabic"/>
            <w:b/>
            <w:bCs/>
            <w:sz w:val="32"/>
            <w:szCs w:val="32"/>
            <w:rtl/>
            <w:lang w:eastAsia="fr-FR"/>
          </w:rPr>
          <w:t xml:space="preserve"> غير ساحلية</w:t>
        </w:r>
      </w:hyperlink>
      <w:r>
        <w:rPr>
          <w:rFonts w:ascii="Simplified Arabic" w:eastAsia="Times New Roman" w:hAnsi="Simplified Arabic" w:cs="Simplified Arabic" w:hint="cs"/>
          <w:sz w:val="32"/>
          <w:szCs w:val="32"/>
          <w:rtl/>
          <w:lang w:eastAsia="fr-FR"/>
        </w:rPr>
        <w:t>:</w:t>
      </w:r>
      <w:r w:rsidR="00560C2C" w:rsidRPr="002B7EF1">
        <w:rPr>
          <w:rFonts w:ascii="Simplified Arabic" w:eastAsia="Times New Roman" w:hAnsi="Simplified Arabic" w:cs="Simplified Arabic"/>
          <w:sz w:val="32"/>
          <w:szCs w:val="32"/>
          <w:rtl/>
          <w:lang w:eastAsia="fr-FR"/>
        </w:rPr>
        <w:t xml:space="preserve"> </w:t>
      </w:r>
      <w:r w:rsidR="00560C2C" w:rsidRPr="00573F0F">
        <w:rPr>
          <w:rFonts w:ascii="Simplified Arabic" w:eastAsia="Times New Roman" w:hAnsi="Simplified Arabic" w:cs="Simplified Arabic"/>
          <w:sz w:val="32"/>
          <w:szCs w:val="32"/>
          <w:rtl/>
          <w:lang w:eastAsia="fr-FR"/>
        </w:rPr>
        <w:t>لها الحق في الدخول أو الخروج إلى البحار</w:t>
      </w:r>
      <w:r>
        <w:rPr>
          <w:rFonts w:ascii="Simplified Arabic" w:eastAsia="Times New Roman" w:hAnsi="Simplified Arabic" w:cs="Simplified Arabic" w:hint="cs"/>
          <w:sz w:val="32"/>
          <w:szCs w:val="32"/>
          <w:rtl/>
          <w:lang w:eastAsia="fr-FR"/>
        </w:rPr>
        <w:t>،</w:t>
      </w:r>
      <w:r w:rsidR="00560C2C" w:rsidRPr="00573F0F">
        <w:rPr>
          <w:rFonts w:ascii="Simplified Arabic" w:eastAsia="Times New Roman" w:hAnsi="Simplified Arabic" w:cs="Simplified Arabic"/>
          <w:sz w:val="32"/>
          <w:szCs w:val="32"/>
          <w:rtl/>
          <w:lang w:eastAsia="fr-FR"/>
        </w:rPr>
        <w:t xml:space="preserve"> بدون دفع ضريبة خلال عبورها في بلدان العبور. </w:t>
      </w:r>
    </w:p>
    <w:p w:rsidR="00560C2C" w:rsidRPr="002B7EF1" w:rsidRDefault="00560C2C" w:rsidP="00573F0F">
      <w:pPr>
        <w:bidi/>
        <w:spacing w:before="100" w:beforeAutospacing="1"/>
        <w:jc w:val="both"/>
        <w:outlineLvl w:val="1"/>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sz w:val="32"/>
          <w:szCs w:val="32"/>
          <w:rtl/>
          <w:lang w:eastAsia="fr-FR"/>
        </w:rPr>
        <w:t>المؤتمر الرابع للأمم المتحدة لقانون البحار</w:t>
      </w:r>
    </w:p>
    <w:p w:rsidR="00560C2C" w:rsidRPr="002B7EF1" w:rsidRDefault="00560C2C" w:rsidP="00573F0F">
      <w:pPr>
        <w:bidi/>
        <w:spacing w:after="100" w:afterAutospacing="1"/>
        <w:jc w:val="both"/>
        <w:outlineLvl w:val="1"/>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sz w:val="32"/>
          <w:szCs w:val="32"/>
          <w:rtl/>
          <w:lang w:eastAsia="fr-FR"/>
        </w:rPr>
        <w:t xml:space="preserve">التوقيع </w:t>
      </w:r>
      <w:proofErr w:type="gramStart"/>
      <w:r w:rsidRPr="002B7EF1">
        <w:rPr>
          <w:rFonts w:ascii="Simplified Arabic" w:eastAsia="Times New Roman" w:hAnsi="Simplified Arabic" w:cs="Simplified Arabic"/>
          <w:sz w:val="32"/>
          <w:szCs w:val="32"/>
          <w:rtl/>
          <w:lang w:eastAsia="fr-FR"/>
        </w:rPr>
        <w:t>والتصديق</w:t>
      </w:r>
      <w:proofErr w:type="gramEnd"/>
    </w:p>
    <w:p w:rsidR="00560C2C" w:rsidRPr="00573F0F" w:rsidRDefault="00560C2C" w:rsidP="00573F0F">
      <w:pPr>
        <w:bidi/>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noProof/>
          <w:sz w:val="32"/>
          <w:szCs w:val="32"/>
          <w:lang w:eastAsia="fr-FR"/>
        </w:rPr>
        <w:lastRenderedPageBreak/>
        <w:drawing>
          <wp:inline distT="0" distB="0" distL="0" distR="0" wp14:anchorId="2FEA8581" wp14:editId="53107330">
            <wp:extent cx="5745707" cy="2483892"/>
            <wp:effectExtent l="0" t="0" r="0" b="0"/>
            <wp:docPr id="3" name="Image 3" descr="http://www.marefa.org/images/thumb/4/43/Law_of_the_Sea_Convention.svg/500px-Law_of_the_Sea_Convention.svg.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efa.org/images/thumb/4/43/Law_of_the_Sea_Convention.svg/500px-Law_of_the_Sea_Convention.svg.png">
                      <a:hlinkClick r:id="rId47"/>
                    </pic:cNvPr>
                    <pic:cNvPicPr>
                      <a:picLocks noChangeAspect="1" noChangeArrowheads="1"/>
                    </pic:cNvPicPr>
                  </pic:nvPicPr>
                  <pic:blipFill>
                    <a:blip r:embed="rId48"/>
                    <a:srcRect/>
                    <a:stretch>
                      <a:fillRect/>
                    </a:stretch>
                  </pic:blipFill>
                  <pic:spPr bwMode="auto">
                    <a:xfrm>
                      <a:off x="0" y="0"/>
                      <a:ext cx="5745788" cy="2483927"/>
                    </a:xfrm>
                    <a:prstGeom prst="rect">
                      <a:avLst/>
                    </a:prstGeom>
                    <a:noFill/>
                    <a:ln w="9525">
                      <a:noFill/>
                      <a:miter lim="800000"/>
                      <a:headEnd/>
                      <a:tailEnd/>
                    </a:ln>
                  </pic:spPr>
                </pic:pic>
              </a:graphicData>
            </a:graphic>
          </wp:inline>
        </w:drawing>
      </w:r>
    </w:p>
    <w:p w:rsidR="00560C2C" w:rsidRPr="00573F0F" w:rsidRDefault="00573F0F" w:rsidP="00573F0F">
      <w:pPr>
        <w:bidi/>
        <w:jc w:val="center"/>
        <w:rPr>
          <w:rFonts w:ascii="Simplified Arabic" w:eastAsia="Times New Roman" w:hAnsi="Simplified Arabic" w:cs="Simplified Arabic"/>
          <w:b/>
          <w:bCs/>
          <w:sz w:val="24"/>
          <w:szCs w:val="24"/>
          <w:rtl/>
          <w:lang w:eastAsia="fr-FR"/>
        </w:rPr>
      </w:pPr>
      <w:r w:rsidRPr="00573F0F">
        <w:rPr>
          <w:rFonts w:ascii="Simplified Arabic" w:eastAsia="Times New Roman" w:hAnsi="Simplified Arabic" w:cs="Simplified Arabic" w:hint="cs"/>
          <w:b/>
          <w:bCs/>
          <w:sz w:val="24"/>
          <w:szCs w:val="24"/>
          <w:rtl/>
          <w:lang w:eastAsia="fr-FR"/>
        </w:rPr>
        <w:t xml:space="preserve">شكل يبين </w:t>
      </w:r>
      <w:proofErr w:type="gramStart"/>
      <w:r w:rsidRPr="00573F0F">
        <w:rPr>
          <w:rFonts w:ascii="Simplified Arabic" w:eastAsia="Times New Roman" w:hAnsi="Simplified Arabic" w:cs="Simplified Arabic" w:hint="cs"/>
          <w:b/>
          <w:bCs/>
          <w:sz w:val="24"/>
          <w:szCs w:val="24"/>
          <w:rtl/>
          <w:lang w:eastAsia="fr-FR"/>
        </w:rPr>
        <w:t>توزيع</w:t>
      </w:r>
      <w:proofErr w:type="gramEnd"/>
      <w:r w:rsidRPr="00573F0F">
        <w:rPr>
          <w:rFonts w:ascii="Simplified Arabic" w:eastAsia="Times New Roman" w:hAnsi="Simplified Arabic" w:cs="Simplified Arabic" w:hint="cs"/>
          <w:b/>
          <w:bCs/>
          <w:sz w:val="24"/>
          <w:szCs w:val="24"/>
          <w:rtl/>
          <w:lang w:eastAsia="fr-FR"/>
        </w:rPr>
        <w:t xml:space="preserve"> الدول التي وقعت والتي لم توقع على الاتفاقية على الخريطة.</w:t>
      </w:r>
    </w:p>
    <w:p w:rsidR="00560C2C" w:rsidRPr="00573F0F" w:rsidRDefault="00560C2C" w:rsidP="00573F0F">
      <w:pPr>
        <w:bidi/>
        <w:spacing w:before="240"/>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sz w:val="32"/>
          <w:szCs w:val="32"/>
          <w:rtl/>
          <w:lang w:eastAsia="fr-FR"/>
        </w:rPr>
        <w:t xml:space="preserve">فـُتـِح للتوقيع — </w:t>
      </w:r>
      <w:hyperlink r:id="rId49" w:tooltip="10 ديسمبر" w:history="1">
        <w:r w:rsidRPr="00573F0F">
          <w:rPr>
            <w:rFonts w:ascii="Simplified Arabic" w:eastAsia="Times New Roman" w:hAnsi="Simplified Arabic" w:cs="Simplified Arabic"/>
            <w:sz w:val="32"/>
            <w:szCs w:val="32"/>
            <w:u w:val="single"/>
            <w:rtl/>
            <w:lang w:eastAsia="fr-FR"/>
          </w:rPr>
          <w:t>10 ديسمبر</w:t>
        </w:r>
      </w:hyperlink>
      <w:r w:rsidRPr="00573F0F">
        <w:rPr>
          <w:rFonts w:ascii="Simplified Arabic" w:eastAsia="Times New Roman" w:hAnsi="Simplified Arabic" w:cs="Simplified Arabic"/>
          <w:sz w:val="32"/>
          <w:szCs w:val="32"/>
          <w:rtl/>
          <w:lang w:eastAsia="fr-FR"/>
        </w:rPr>
        <w:t xml:space="preserve">، </w:t>
      </w:r>
      <w:hyperlink r:id="rId50" w:tooltip="1982" w:history="1">
        <w:r w:rsidRPr="00573F0F">
          <w:rPr>
            <w:rFonts w:ascii="Simplified Arabic" w:eastAsia="Times New Roman" w:hAnsi="Simplified Arabic" w:cs="Simplified Arabic"/>
            <w:sz w:val="32"/>
            <w:szCs w:val="32"/>
            <w:u w:val="single"/>
            <w:rtl/>
            <w:lang w:eastAsia="fr-FR"/>
          </w:rPr>
          <w:t>1982</w:t>
        </w:r>
      </w:hyperlink>
      <w:r w:rsidRPr="00573F0F">
        <w:rPr>
          <w:rFonts w:ascii="Simplified Arabic" w:eastAsia="Times New Roman" w:hAnsi="Simplified Arabic" w:cs="Simplified Arabic"/>
          <w:sz w:val="32"/>
          <w:szCs w:val="32"/>
          <w:rtl/>
          <w:lang w:eastAsia="fr-FR"/>
        </w:rPr>
        <w:t xml:space="preserve">. </w:t>
      </w:r>
    </w:p>
    <w:p w:rsidR="00560C2C" w:rsidRPr="00573F0F" w:rsidRDefault="00560C2C" w:rsidP="00573F0F">
      <w:pPr>
        <w:bidi/>
        <w:spacing w:after="100" w:afterAutospacing="1"/>
        <w:jc w:val="both"/>
        <w:rPr>
          <w:rFonts w:ascii="Simplified Arabic" w:eastAsia="Times New Roman" w:hAnsi="Simplified Arabic" w:cs="Simplified Arabic"/>
          <w:sz w:val="32"/>
          <w:szCs w:val="32"/>
          <w:rtl/>
          <w:lang w:eastAsia="fr-FR"/>
        </w:rPr>
      </w:pPr>
      <w:r w:rsidRPr="00573F0F">
        <w:rPr>
          <w:rFonts w:ascii="Simplified Arabic" w:eastAsia="Times New Roman" w:hAnsi="Simplified Arabic" w:cs="Simplified Arabic"/>
          <w:sz w:val="32"/>
          <w:szCs w:val="32"/>
          <w:rtl/>
          <w:lang w:eastAsia="fr-FR"/>
        </w:rPr>
        <w:t xml:space="preserve">دخل حيز التنفيذ — </w:t>
      </w:r>
      <w:hyperlink r:id="rId51" w:tooltip="16 نوفمبر" w:history="1">
        <w:r w:rsidRPr="00573F0F">
          <w:rPr>
            <w:rFonts w:ascii="Simplified Arabic" w:eastAsia="Times New Roman" w:hAnsi="Simplified Arabic" w:cs="Simplified Arabic"/>
            <w:sz w:val="32"/>
            <w:szCs w:val="32"/>
            <w:u w:val="single"/>
            <w:rtl/>
            <w:lang w:eastAsia="fr-FR"/>
          </w:rPr>
          <w:t>16 نوفمبر</w:t>
        </w:r>
      </w:hyperlink>
      <w:r w:rsidRPr="00573F0F">
        <w:rPr>
          <w:rFonts w:ascii="Simplified Arabic" w:eastAsia="Times New Roman" w:hAnsi="Simplified Arabic" w:cs="Simplified Arabic"/>
          <w:sz w:val="32"/>
          <w:szCs w:val="32"/>
          <w:rtl/>
          <w:lang w:eastAsia="fr-FR"/>
        </w:rPr>
        <w:t xml:space="preserve">، </w:t>
      </w:r>
      <w:hyperlink r:id="rId52" w:tooltip="1994" w:history="1">
        <w:r w:rsidRPr="00573F0F">
          <w:rPr>
            <w:rFonts w:ascii="Simplified Arabic" w:eastAsia="Times New Roman" w:hAnsi="Simplified Arabic" w:cs="Simplified Arabic"/>
            <w:sz w:val="32"/>
            <w:szCs w:val="32"/>
            <w:u w:val="single"/>
            <w:rtl/>
            <w:lang w:eastAsia="fr-FR"/>
          </w:rPr>
          <w:t>1994</w:t>
        </w:r>
      </w:hyperlink>
      <w:r w:rsidRPr="00573F0F">
        <w:rPr>
          <w:rFonts w:ascii="Simplified Arabic" w:eastAsia="Times New Roman" w:hAnsi="Simplified Arabic" w:cs="Simplified Arabic"/>
          <w:sz w:val="32"/>
          <w:szCs w:val="32"/>
          <w:rtl/>
          <w:lang w:eastAsia="fr-FR"/>
        </w:rPr>
        <w:t xml:space="preserve">. </w:t>
      </w:r>
    </w:p>
    <w:p w:rsidR="00560C2C" w:rsidRPr="00573F0F" w:rsidRDefault="00560C2C"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b/>
          <w:bCs/>
          <w:sz w:val="32"/>
          <w:szCs w:val="32"/>
          <w:rtl/>
          <w:lang w:eastAsia="fr-FR"/>
        </w:rPr>
        <w:t>الدول التي وقعت، ولكن لم تصدق بعد</w:t>
      </w:r>
      <w:r w:rsidRPr="00573F0F">
        <w:rPr>
          <w:rFonts w:ascii="Simplified Arabic" w:eastAsia="Times New Roman" w:hAnsi="Simplified Arabic" w:cs="Simplified Arabic"/>
          <w:sz w:val="32"/>
          <w:szCs w:val="32"/>
          <w:rtl/>
          <w:lang w:eastAsia="fr-FR"/>
        </w:rPr>
        <w:t xml:space="preserve"> — (22) </w:t>
      </w:r>
      <w:hyperlink r:id="rId53" w:tooltip="أفغانستان" w:history="1">
        <w:r w:rsidRPr="00573F0F">
          <w:rPr>
            <w:rFonts w:ascii="Simplified Arabic" w:eastAsia="Times New Roman" w:hAnsi="Simplified Arabic" w:cs="Simplified Arabic"/>
            <w:sz w:val="32"/>
            <w:szCs w:val="32"/>
            <w:u w:val="single"/>
            <w:rtl/>
            <w:lang w:eastAsia="fr-FR"/>
          </w:rPr>
          <w:t>أفغانستان</w:t>
        </w:r>
      </w:hyperlink>
      <w:r w:rsidRPr="00573F0F">
        <w:rPr>
          <w:rFonts w:ascii="Simplified Arabic" w:eastAsia="Times New Roman" w:hAnsi="Simplified Arabic" w:cs="Simplified Arabic"/>
          <w:sz w:val="32"/>
          <w:szCs w:val="32"/>
          <w:rtl/>
          <w:lang w:eastAsia="fr-FR"/>
        </w:rPr>
        <w:t xml:space="preserve">، </w:t>
      </w:r>
      <w:hyperlink r:id="rId54" w:tooltip="البوتان" w:history="1">
        <w:r w:rsidRPr="00573F0F">
          <w:rPr>
            <w:rFonts w:ascii="Simplified Arabic" w:eastAsia="Times New Roman" w:hAnsi="Simplified Arabic" w:cs="Simplified Arabic"/>
            <w:sz w:val="32"/>
            <w:szCs w:val="32"/>
            <w:u w:val="single"/>
            <w:rtl/>
            <w:lang w:eastAsia="fr-FR"/>
          </w:rPr>
          <w:t>البوتان</w:t>
        </w:r>
      </w:hyperlink>
      <w:r w:rsidRPr="00573F0F">
        <w:rPr>
          <w:rFonts w:ascii="Simplified Arabic" w:eastAsia="Times New Roman" w:hAnsi="Simplified Arabic" w:cs="Simplified Arabic"/>
          <w:sz w:val="32"/>
          <w:szCs w:val="32"/>
          <w:rtl/>
          <w:lang w:eastAsia="fr-FR"/>
        </w:rPr>
        <w:t xml:space="preserve">، </w:t>
      </w:r>
      <w:hyperlink r:id="rId55" w:tooltip="بوروندي" w:history="1">
        <w:r w:rsidRPr="00573F0F">
          <w:rPr>
            <w:rFonts w:ascii="Simplified Arabic" w:eastAsia="Times New Roman" w:hAnsi="Simplified Arabic" w:cs="Simplified Arabic"/>
            <w:sz w:val="32"/>
            <w:szCs w:val="32"/>
            <w:u w:val="single"/>
            <w:rtl/>
            <w:lang w:eastAsia="fr-FR"/>
          </w:rPr>
          <w:t>بوروندي</w:t>
        </w:r>
      </w:hyperlink>
      <w:r w:rsidRPr="00573F0F">
        <w:rPr>
          <w:rFonts w:ascii="Simplified Arabic" w:eastAsia="Times New Roman" w:hAnsi="Simplified Arabic" w:cs="Simplified Arabic"/>
          <w:sz w:val="32"/>
          <w:szCs w:val="32"/>
          <w:rtl/>
          <w:lang w:eastAsia="fr-FR"/>
        </w:rPr>
        <w:t xml:space="preserve">، </w:t>
      </w:r>
      <w:hyperlink r:id="rId56" w:tooltip="كمبوديا" w:history="1">
        <w:r w:rsidRPr="00573F0F">
          <w:rPr>
            <w:rFonts w:ascii="Simplified Arabic" w:eastAsia="Times New Roman" w:hAnsi="Simplified Arabic" w:cs="Simplified Arabic"/>
            <w:sz w:val="32"/>
            <w:szCs w:val="32"/>
            <w:u w:val="single"/>
            <w:rtl/>
            <w:lang w:eastAsia="fr-FR"/>
          </w:rPr>
          <w:t>كمبوديا</w:t>
        </w:r>
      </w:hyperlink>
      <w:r w:rsidRPr="00573F0F">
        <w:rPr>
          <w:rFonts w:ascii="Simplified Arabic" w:eastAsia="Times New Roman" w:hAnsi="Simplified Arabic" w:cs="Simplified Arabic"/>
          <w:sz w:val="32"/>
          <w:szCs w:val="32"/>
          <w:rtl/>
          <w:lang w:eastAsia="fr-FR"/>
        </w:rPr>
        <w:t xml:space="preserve">، </w:t>
      </w:r>
      <w:hyperlink r:id="rId57" w:tooltip="جمهورية أفريقيا الوسطى" w:history="1">
        <w:r w:rsidRPr="00573F0F">
          <w:rPr>
            <w:rFonts w:ascii="Simplified Arabic" w:eastAsia="Times New Roman" w:hAnsi="Simplified Arabic" w:cs="Simplified Arabic"/>
            <w:sz w:val="32"/>
            <w:szCs w:val="32"/>
            <w:u w:val="single"/>
            <w:rtl/>
            <w:lang w:eastAsia="fr-FR"/>
          </w:rPr>
          <w:t>جمهورية أفريقيا الوسطى</w:t>
        </w:r>
      </w:hyperlink>
      <w:r w:rsidRPr="00573F0F">
        <w:rPr>
          <w:rFonts w:ascii="Simplified Arabic" w:eastAsia="Times New Roman" w:hAnsi="Simplified Arabic" w:cs="Simplified Arabic"/>
          <w:sz w:val="32"/>
          <w:szCs w:val="32"/>
          <w:rtl/>
          <w:lang w:eastAsia="fr-FR"/>
        </w:rPr>
        <w:t xml:space="preserve">، </w:t>
      </w:r>
      <w:hyperlink r:id="rId58" w:tooltip="تشاد" w:history="1">
        <w:r w:rsidRPr="00573F0F">
          <w:rPr>
            <w:rFonts w:ascii="Simplified Arabic" w:eastAsia="Times New Roman" w:hAnsi="Simplified Arabic" w:cs="Simplified Arabic"/>
            <w:sz w:val="32"/>
            <w:szCs w:val="32"/>
            <w:u w:val="single"/>
            <w:rtl/>
            <w:lang w:eastAsia="fr-FR"/>
          </w:rPr>
          <w:t>تشاد</w:t>
        </w:r>
      </w:hyperlink>
      <w:r w:rsidRPr="00573F0F">
        <w:rPr>
          <w:rFonts w:ascii="Simplified Arabic" w:eastAsia="Times New Roman" w:hAnsi="Simplified Arabic" w:cs="Simplified Arabic"/>
          <w:sz w:val="32"/>
          <w:szCs w:val="32"/>
          <w:rtl/>
          <w:lang w:eastAsia="fr-FR"/>
        </w:rPr>
        <w:t xml:space="preserve">، </w:t>
      </w:r>
      <w:hyperlink r:id="rId59" w:tooltip="كولومبيا" w:history="1">
        <w:r w:rsidRPr="00573F0F">
          <w:rPr>
            <w:rFonts w:ascii="Simplified Arabic" w:eastAsia="Times New Roman" w:hAnsi="Simplified Arabic" w:cs="Simplified Arabic"/>
            <w:sz w:val="32"/>
            <w:szCs w:val="32"/>
            <w:u w:val="single"/>
            <w:rtl/>
            <w:lang w:eastAsia="fr-FR"/>
          </w:rPr>
          <w:t>كولومبيا</w:t>
        </w:r>
      </w:hyperlink>
      <w:r w:rsidRPr="00573F0F">
        <w:rPr>
          <w:rFonts w:ascii="Simplified Arabic" w:eastAsia="Times New Roman" w:hAnsi="Simplified Arabic" w:cs="Simplified Arabic"/>
          <w:sz w:val="32"/>
          <w:szCs w:val="32"/>
          <w:rtl/>
          <w:lang w:eastAsia="fr-FR"/>
        </w:rPr>
        <w:t xml:space="preserve">، </w:t>
      </w:r>
      <w:hyperlink r:id="rId60" w:tooltip="جمهورية الدومنيكان" w:history="1">
        <w:r w:rsidRPr="00573F0F">
          <w:rPr>
            <w:rFonts w:ascii="Simplified Arabic" w:eastAsia="Times New Roman" w:hAnsi="Simplified Arabic" w:cs="Simplified Arabic"/>
            <w:sz w:val="32"/>
            <w:szCs w:val="32"/>
            <w:u w:val="single"/>
            <w:rtl/>
            <w:lang w:eastAsia="fr-FR"/>
          </w:rPr>
          <w:t>جمهورية الدومنيكان</w:t>
        </w:r>
      </w:hyperlink>
      <w:r w:rsidRPr="00573F0F">
        <w:rPr>
          <w:rFonts w:ascii="Simplified Arabic" w:eastAsia="Times New Roman" w:hAnsi="Simplified Arabic" w:cs="Simplified Arabic"/>
          <w:sz w:val="32"/>
          <w:szCs w:val="32"/>
          <w:rtl/>
          <w:lang w:eastAsia="fr-FR"/>
        </w:rPr>
        <w:t xml:space="preserve">، </w:t>
      </w:r>
      <w:hyperlink r:id="rId61" w:tooltip="السلڤادور" w:history="1">
        <w:proofErr w:type="spellStart"/>
        <w:r w:rsidRPr="00573F0F">
          <w:rPr>
            <w:rFonts w:ascii="Simplified Arabic" w:eastAsia="Times New Roman" w:hAnsi="Simplified Arabic" w:cs="Simplified Arabic"/>
            <w:sz w:val="32"/>
            <w:szCs w:val="32"/>
            <w:u w:val="single"/>
            <w:rtl/>
            <w:lang w:eastAsia="fr-FR"/>
          </w:rPr>
          <w:t>السلڤادور</w:t>
        </w:r>
        <w:proofErr w:type="spellEnd"/>
      </w:hyperlink>
      <w:r w:rsidRPr="00573F0F">
        <w:rPr>
          <w:rFonts w:ascii="Simplified Arabic" w:eastAsia="Times New Roman" w:hAnsi="Simplified Arabic" w:cs="Simplified Arabic"/>
          <w:sz w:val="32"/>
          <w:szCs w:val="32"/>
          <w:rtl/>
          <w:lang w:eastAsia="fr-FR"/>
        </w:rPr>
        <w:t xml:space="preserve">، </w:t>
      </w:r>
      <w:hyperlink r:id="rId62" w:tooltip="إثيوبيا" w:history="1">
        <w:r w:rsidRPr="00573F0F">
          <w:rPr>
            <w:rFonts w:ascii="Simplified Arabic" w:eastAsia="Times New Roman" w:hAnsi="Simplified Arabic" w:cs="Simplified Arabic"/>
            <w:sz w:val="32"/>
            <w:szCs w:val="32"/>
            <w:u w:val="single"/>
            <w:rtl/>
            <w:lang w:eastAsia="fr-FR"/>
          </w:rPr>
          <w:t>إثيوبيا</w:t>
        </w:r>
      </w:hyperlink>
      <w:r w:rsidRPr="00573F0F">
        <w:rPr>
          <w:rFonts w:ascii="Simplified Arabic" w:eastAsia="Times New Roman" w:hAnsi="Simplified Arabic" w:cs="Simplified Arabic"/>
          <w:sz w:val="32"/>
          <w:szCs w:val="32"/>
          <w:rtl/>
          <w:lang w:eastAsia="fr-FR"/>
        </w:rPr>
        <w:t xml:space="preserve">، </w:t>
      </w:r>
      <w:hyperlink r:id="rId63" w:tooltip="إيران" w:history="1">
        <w:r w:rsidRPr="00573F0F">
          <w:rPr>
            <w:rFonts w:ascii="Simplified Arabic" w:eastAsia="Times New Roman" w:hAnsi="Simplified Arabic" w:cs="Simplified Arabic"/>
            <w:sz w:val="32"/>
            <w:szCs w:val="32"/>
            <w:u w:val="single"/>
            <w:rtl/>
            <w:lang w:eastAsia="fr-FR"/>
          </w:rPr>
          <w:t>إيران</w:t>
        </w:r>
      </w:hyperlink>
      <w:r w:rsidRPr="00573F0F">
        <w:rPr>
          <w:rFonts w:ascii="Simplified Arabic" w:eastAsia="Times New Roman" w:hAnsi="Simplified Arabic" w:cs="Simplified Arabic"/>
          <w:sz w:val="32"/>
          <w:szCs w:val="32"/>
          <w:rtl/>
          <w:lang w:eastAsia="fr-FR"/>
        </w:rPr>
        <w:t xml:space="preserve">، </w:t>
      </w:r>
      <w:hyperlink r:id="rId64" w:tooltip="جمهورية كوريا الديموقراطية (الصفحة غير موجودة)" w:history="1">
        <w:r w:rsidRPr="00573F0F">
          <w:rPr>
            <w:rFonts w:ascii="Simplified Arabic" w:eastAsia="Times New Roman" w:hAnsi="Simplified Arabic" w:cs="Simplified Arabic"/>
            <w:sz w:val="32"/>
            <w:szCs w:val="32"/>
            <w:u w:val="single"/>
            <w:rtl/>
            <w:lang w:eastAsia="fr-FR"/>
          </w:rPr>
          <w:t>جمهورية كوريا الديموقراطية</w:t>
        </w:r>
      </w:hyperlink>
      <w:r w:rsidRPr="00573F0F">
        <w:rPr>
          <w:rFonts w:ascii="Simplified Arabic" w:eastAsia="Times New Roman" w:hAnsi="Simplified Arabic" w:cs="Simplified Arabic"/>
          <w:sz w:val="32"/>
          <w:szCs w:val="32"/>
          <w:rtl/>
          <w:lang w:eastAsia="fr-FR"/>
        </w:rPr>
        <w:t xml:space="preserve">، </w:t>
      </w:r>
      <w:hyperlink r:id="rId65" w:tooltip="ليبيا" w:history="1">
        <w:r w:rsidRPr="00573F0F">
          <w:rPr>
            <w:rFonts w:ascii="Simplified Arabic" w:eastAsia="Times New Roman" w:hAnsi="Simplified Arabic" w:cs="Simplified Arabic"/>
            <w:sz w:val="32"/>
            <w:szCs w:val="32"/>
            <w:u w:val="single"/>
            <w:rtl/>
            <w:lang w:eastAsia="fr-FR"/>
          </w:rPr>
          <w:t>ليبيا</w:t>
        </w:r>
      </w:hyperlink>
      <w:r w:rsidRPr="00573F0F">
        <w:rPr>
          <w:rFonts w:ascii="Simplified Arabic" w:eastAsia="Times New Roman" w:hAnsi="Simplified Arabic" w:cs="Simplified Arabic"/>
          <w:sz w:val="32"/>
          <w:szCs w:val="32"/>
          <w:rtl/>
          <w:lang w:eastAsia="fr-FR"/>
        </w:rPr>
        <w:t xml:space="preserve">، </w:t>
      </w:r>
      <w:hyperlink r:id="rId66" w:tooltip="ليختنشتاين" w:history="1">
        <w:r w:rsidRPr="00573F0F">
          <w:rPr>
            <w:rFonts w:ascii="Simplified Arabic" w:eastAsia="Times New Roman" w:hAnsi="Simplified Arabic" w:cs="Simplified Arabic"/>
            <w:sz w:val="32"/>
            <w:szCs w:val="32"/>
            <w:u w:val="single"/>
            <w:rtl/>
            <w:lang w:eastAsia="fr-FR"/>
          </w:rPr>
          <w:t>ليختنشتاين</w:t>
        </w:r>
      </w:hyperlink>
      <w:r w:rsidRPr="00573F0F">
        <w:rPr>
          <w:rFonts w:ascii="Simplified Arabic" w:eastAsia="Times New Roman" w:hAnsi="Simplified Arabic" w:cs="Simplified Arabic"/>
          <w:sz w:val="32"/>
          <w:szCs w:val="32"/>
          <w:rtl/>
          <w:lang w:eastAsia="fr-FR"/>
        </w:rPr>
        <w:t xml:space="preserve">، </w:t>
      </w:r>
      <w:hyperlink r:id="rId67" w:tooltip="ملاوي" w:history="1">
        <w:r w:rsidRPr="00573F0F">
          <w:rPr>
            <w:rFonts w:ascii="Simplified Arabic" w:eastAsia="Times New Roman" w:hAnsi="Simplified Arabic" w:cs="Simplified Arabic"/>
            <w:sz w:val="32"/>
            <w:szCs w:val="32"/>
            <w:u w:val="single"/>
            <w:rtl/>
            <w:lang w:eastAsia="fr-FR"/>
          </w:rPr>
          <w:t>ملاوي</w:t>
        </w:r>
      </w:hyperlink>
      <w:r w:rsidRPr="00573F0F">
        <w:rPr>
          <w:rFonts w:ascii="Simplified Arabic" w:eastAsia="Times New Roman" w:hAnsi="Simplified Arabic" w:cs="Simplified Arabic"/>
          <w:sz w:val="32"/>
          <w:szCs w:val="32"/>
          <w:rtl/>
          <w:lang w:eastAsia="fr-FR"/>
        </w:rPr>
        <w:t xml:space="preserve">، </w:t>
      </w:r>
      <w:hyperlink r:id="rId68" w:tooltip="النيجر" w:history="1">
        <w:r w:rsidRPr="00573F0F">
          <w:rPr>
            <w:rFonts w:ascii="Simplified Arabic" w:eastAsia="Times New Roman" w:hAnsi="Simplified Arabic" w:cs="Simplified Arabic"/>
            <w:sz w:val="32"/>
            <w:szCs w:val="32"/>
            <w:u w:val="single"/>
            <w:rtl/>
            <w:lang w:eastAsia="fr-FR"/>
          </w:rPr>
          <w:t>النيجر</w:t>
        </w:r>
      </w:hyperlink>
      <w:r w:rsidRPr="00573F0F">
        <w:rPr>
          <w:rFonts w:ascii="Simplified Arabic" w:eastAsia="Times New Roman" w:hAnsi="Simplified Arabic" w:cs="Simplified Arabic"/>
          <w:sz w:val="32"/>
          <w:szCs w:val="32"/>
          <w:rtl/>
          <w:lang w:eastAsia="fr-FR"/>
        </w:rPr>
        <w:t xml:space="preserve">، </w:t>
      </w:r>
      <w:hyperlink r:id="rId69" w:tooltip="رواندا" w:history="1">
        <w:r w:rsidRPr="00573F0F">
          <w:rPr>
            <w:rFonts w:ascii="Simplified Arabic" w:eastAsia="Times New Roman" w:hAnsi="Simplified Arabic" w:cs="Simplified Arabic"/>
            <w:sz w:val="32"/>
            <w:szCs w:val="32"/>
            <w:u w:val="single"/>
            <w:rtl/>
            <w:lang w:eastAsia="fr-FR"/>
          </w:rPr>
          <w:t>رواندا</w:t>
        </w:r>
      </w:hyperlink>
      <w:r w:rsidRPr="00573F0F">
        <w:rPr>
          <w:rFonts w:ascii="Simplified Arabic" w:eastAsia="Times New Roman" w:hAnsi="Simplified Arabic" w:cs="Simplified Arabic"/>
          <w:sz w:val="32"/>
          <w:szCs w:val="32"/>
          <w:rtl/>
          <w:lang w:eastAsia="fr-FR"/>
        </w:rPr>
        <w:t xml:space="preserve">، </w:t>
      </w:r>
      <w:hyperlink r:id="rId70" w:tooltip="سوازيلاند" w:history="1">
        <w:r w:rsidRPr="00573F0F">
          <w:rPr>
            <w:rFonts w:ascii="Simplified Arabic" w:eastAsia="Times New Roman" w:hAnsi="Simplified Arabic" w:cs="Simplified Arabic"/>
            <w:sz w:val="32"/>
            <w:szCs w:val="32"/>
            <w:u w:val="single"/>
            <w:rtl/>
            <w:lang w:eastAsia="fr-FR"/>
          </w:rPr>
          <w:t>سوازيلاند</w:t>
        </w:r>
      </w:hyperlink>
      <w:r w:rsidRPr="00573F0F">
        <w:rPr>
          <w:rFonts w:ascii="Simplified Arabic" w:eastAsia="Times New Roman" w:hAnsi="Simplified Arabic" w:cs="Simplified Arabic"/>
          <w:sz w:val="32"/>
          <w:szCs w:val="32"/>
          <w:rtl/>
          <w:lang w:eastAsia="fr-FR"/>
        </w:rPr>
        <w:t xml:space="preserve">، </w:t>
      </w:r>
      <w:hyperlink r:id="rId71" w:tooltip="سويسرا" w:history="1">
        <w:r w:rsidRPr="00573F0F">
          <w:rPr>
            <w:rFonts w:ascii="Simplified Arabic" w:eastAsia="Times New Roman" w:hAnsi="Simplified Arabic" w:cs="Simplified Arabic"/>
            <w:sz w:val="32"/>
            <w:szCs w:val="32"/>
            <w:u w:val="single"/>
            <w:rtl/>
            <w:lang w:eastAsia="fr-FR"/>
          </w:rPr>
          <w:t>سويسرا</w:t>
        </w:r>
      </w:hyperlink>
      <w:r w:rsidRPr="00573F0F">
        <w:rPr>
          <w:rFonts w:ascii="Simplified Arabic" w:eastAsia="Times New Roman" w:hAnsi="Simplified Arabic" w:cs="Simplified Arabic"/>
          <w:sz w:val="32"/>
          <w:szCs w:val="32"/>
          <w:rtl/>
          <w:lang w:eastAsia="fr-FR"/>
        </w:rPr>
        <w:t xml:space="preserve">، </w:t>
      </w:r>
      <w:hyperlink r:id="rId72" w:tooltip="تايلند" w:history="1">
        <w:r w:rsidRPr="00573F0F">
          <w:rPr>
            <w:rFonts w:ascii="Simplified Arabic" w:eastAsia="Times New Roman" w:hAnsi="Simplified Arabic" w:cs="Simplified Arabic"/>
            <w:sz w:val="32"/>
            <w:szCs w:val="32"/>
            <w:u w:val="single"/>
            <w:rtl/>
            <w:lang w:eastAsia="fr-FR"/>
          </w:rPr>
          <w:t>تايلند</w:t>
        </w:r>
      </w:hyperlink>
      <w:r w:rsidRPr="00573F0F">
        <w:rPr>
          <w:rFonts w:ascii="Simplified Arabic" w:eastAsia="Times New Roman" w:hAnsi="Simplified Arabic" w:cs="Simplified Arabic"/>
          <w:sz w:val="32"/>
          <w:szCs w:val="32"/>
          <w:rtl/>
          <w:lang w:eastAsia="fr-FR"/>
        </w:rPr>
        <w:t xml:space="preserve">، </w:t>
      </w:r>
      <w:hyperlink r:id="rId73" w:tooltip="الإمارات العربية المتحدة" w:history="1">
        <w:r w:rsidRPr="00573F0F">
          <w:rPr>
            <w:rFonts w:ascii="Simplified Arabic" w:eastAsia="Times New Roman" w:hAnsi="Simplified Arabic" w:cs="Simplified Arabic"/>
            <w:sz w:val="32"/>
            <w:szCs w:val="32"/>
            <w:u w:val="single"/>
            <w:rtl/>
            <w:lang w:eastAsia="fr-FR"/>
          </w:rPr>
          <w:t>الإمارات العربية المتحدة</w:t>
        </w:r>
      </w:hyperlink>
      <w:r w:rsidRPr="00573F0F">
        <w:rPr>
          <w:rFonts w:ascii="Simplified Arabic" w:eastAsia="Times New Roman" w:hAnsi="Simplified Arabic" w:cs="Simplified Arabic"/>
          <w:sz w:val="32"/>
          <w:szCs w:val="32"/>
          <w:rtl/>
          <w:lang w:eastAsia="fr-FR"/>
        </w:rPr>
        <w:t xml:space="preserve">، </w:t>
      </w:r>
      <w:hyperlink r:id="rId74" w:tooltip="الولايات المتحدة" w:history="1">
        <w:r w:rsidRPr="00573F0F">
          <w:rPr>
            <w:rFonts w:ascii="Simplified Arabic" w:eastAsia="Times New Roman" w:hAnsi="Simplified Arabic" w:cs="Simplified Arabic"/>
            <w:sz w:val="32"/>
            <w:szCs w:val="32"/>
            <w:u w:val="single"/>
            <w:rtl/>
            <w:lang w:eastAsia="fr-FR"/>
          </w:rPr>
          <w:t>الولايات المتحدة</w:t>
        </w:r>
      </w:hyperlink>
      <w:r w:rsidRPr="00573F0F">
        <w:rPr>
          <w:rFonts w:ascii="Simplified Arabic" w:eastAsia="Times New Roman" w:hAnsi="Simplified Arabic" w:cs="Simplified Arabic"/>
          <w:sz w:val="32"/>
          <w:szCs w:val="32"/>
          <w:rtl/>
          <w:lang w:eastAsia="fr-FR"/>
        </w:rPr>
        <w:t xml:space="preserve">. </w:t>
      </w:r>
    </w:p>
    <w:p w:rsidR="00560C2C" w:rsidRPr="00573F0F" w:rsidRDefault="00560C2C"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sidRPr="002B7EF1">
        <w:rPr>
          <w:rFonts w:ascii="Simplified Arabic" w:eastAsia="Times New Roman" w:hAnsi="Simplified Arabic" w:cs="Simplified Arabic"/>
          <w:b/>
          <w:bCs/>
          <w:sz w:val="32"/>
          <w:szCs w:val="32"/>
          <w:rtl/>
          <w:lang w:eastAsia="fr-FR"/>
        </w:rPr>
        <w:t>الدول التي لم توقع</w:t>
      </w:r>
      <w:r w:rsidRPr="00573F0F">
        <w:rPr>
          <w:rFonts w:ascii="Simplified Arabic" w:eastAsia="Times New Roman" w:hAnsi="Simplified Arabic" w:cs="Simplified Arabic"/>
          <w:sz w:val="32"/>
          <w:szCs w:val="32"/>
          <w:rtl/>
          <w:lang w:eastAsia="fr-FR"/>
        </w:rPr>
        <w:t xml:space="preserve"> — (17) </w:t>
      </w:r>
      <w:hyperlink r:id="rId75" w:tooltip="أندورا" w:history="1">
        <w:r w:rsidRPr="00573F0F">
          <w:rPr>
            <w:rFonts w:ascii="Simplified Arabic" w:eastAsia="Times New Roman" w:hAnsi="Simplified Arabic" w:cs="Simplified Arabic"/>
            <w:sz w:val="32"/>
            <w:szCs w:val="32"/>
            <w:u w:val="single"/>
            <w:rtl/>
            <w:lang w:eastAsia="fr-FR"/>
          </w:rPr>
          <w:t>أندورا</w:t>
        </w:r>
      </w:hyperlink>
      <w:r w:rsidRPr="00573F0F">
        <w:rPr>
          <w:rFonts w:ascii="Simplified Arabic" w:eastAsia="Times New Roman" w:hAnsi="Simplified Arabic" w:cs="Simplified Arabic"/>
          <w:sz w:val="32"/>
          <w:szCs w:val="32"/>
          <w:rtl/>
          <w:lang w:eastAsia="fr-FR"/>
        </w:rPr>
        <w:t xml:space="preserve">، </w:t>
      </w:r>
      <w:hyperlink r:id="rId76" w:tooltip="أذربيجان" w:history="1">
        <w:r w:rsidRPr="00573F0F">
          <w:rPr>
            <w:rFonts w:ascii="Simplified Arabic" w:eastAsia="Times New Roman" w:hAnsi="Simplified Arabic" w:cs="Simplified Arabic"/>
            <w:sz w:val="32"/>
            <w:szCs w:val="32"/>
            <w:u w:val="single"/>
            <w:rtl/>
            <w:lang w:eastAsia="fr-FR"/>
          </w:rPr>
          <w:t>أذربيجان</w:t>
        </w:r>
      </w:hyperlink>
      <w:r w:rsidRPr="00573F0F">
        <w:rPr>
          <w:rFonts w:ascii="Simplified Arabic" w:eastAsia="Times New Roman" w:hAnsi="Simplified Arabic" w:cs="Simplified Arabic"/>
          <w:sz w:val="32"/>
          <w:szCs w:val="32"/>
          <w:rtl/>
          <w:lang w:eastAsia="fr-FR"/>
        </w:rPr>
        <w:t xml:space="preserve">، </w:t>
      </w:r>
      <w:hyperlink r:id="rId77" w:tooltip="الإكوادور" w:history="1">
        <w:r w:rsidRPr="00573F0F">
          <w:rPr>
            <w:rFonts w:ascii="Simplified Arabic" w:eastAsia="Times New Roman" w:hAnsi="Simplified Arabic" w:cs="Simplified Arabic"/>
            <w:sz w:val="32"/>
            <w:szCs w:val="32"/>
            <w:u w:val="single"/>
            <w:rtl/>
            <w:lang w:eastAsia="fr-FR"/>
          </w:rPr>
          <w:t>الإكوادور</w:t>
        </w:r>
      </w:hyperlink>
      <w:r w:rsidRPr="00573F0F">
        <w:rPr>
          <w:rFonts w:ascii="Simplified Arabic" w:eastAsia="Times New Roman" w:hAnsi="Simplified Arabic" w:cs="Simplified Arabic"/>
          <w:sz w:val="32"/>
          <w:szCs w:val="32"/>
          <w:rtl/>
          <w:lang w:eastAsia="fr-FR"/>
        </w:rPr>
        <w:t xml:space="preserve">، </w:t>
      </w:r>
      <w:hyperlink r:id="rId78" w:tooltip="إريتريا" w:history="1">
        <w:r w:rsidRPr="00573F0F">
          <w:rPr>
            <w:rFonts w:ascii="Simplified Arabic" w:eastAsia="Times New Roman" w:hAnsi="Simplified Arabic" w:cs="Simplified Arabic"/>
            <w:sz w:val="32"/>
            <w:szCs w:val="32"/>
            <w:u w:val="single"/>
            <w:rtl/>
            <w:lang w:eastAsia="fr-FR"/>
          </w:rPr>
          <w:t>إريتريا</w:t>
        </w:r>
      </w:hyperlink>
      <w:r w:rsidRPr="00573F0F">
        <w:rPr>
          <w:rFonts w:ascii="Simplified Arabic" w:eastAsia="Times New Roman" w:hAnsi="Simplified Arabic" w:cs="Simplified Arabic"/>
          <w:sz w:val="32"/>
          <w:szCs w:val="32"/>
          <w:rtl/>
          <w:lang w:eastAsia="fr-FR"/>
        </w:rPr>
        <w:t xml:space="preserve">، </w:t>
      </w:r>
      <w:hyperlink r:id="rId79" w:tooltip="إسرائيل" w:history="1">
        <w:r w:rsidRPr="00573F0F">
          <w:rPr>
            <w:rFonts w:ascii="Simplified Arabic" w:eastAsia="Times New Roman" w:hAnsi="Simplified Arabic" w:cs="Simplified Arabic"/>
            <w:sz w:val="32"/>
            <w:szCs w:val="32"/>
            <w:u w:val="single"/>
            <w:rtl/>
            <w:lang w:eastAsia="fr-FR"/>
          </w:rPr>
          <w:t>إسرائيل</w:t>
        </w:r>
      </w:hyperlink>
      <w:r w:rsidRPr="00573F0F">
        <w:rPr>
          <w:rFonts w:ascii="Simplified Arabic" w:eastAsia="Times New Roman" w:hAnsi="Simplified Arabic" w:cs="Simplified Arabic"/>
          <w:sz w:val="32"/>
          <w:szCs w:val="32"/>
          <w:rtl/>
          <w:lang w:eastAsia="fr-FR"/>
        </w:rPr>
        <w:t xml:space="preserve">، </w:t>
      </w:r>
      <w:hyperlink r:id="rId80" w:tooltip="قزخستان" w:history="1">
        <w:r w:rsidRPr="00573F0F">
          <w:rPr>
            <w:rFonts w:ascii="Simplified Arabic" w:eastAsia="Times New Roman" w:hAnsi="Simplified Arabic" w:cs="Simplified Arabic"/>
            <w:sz w:val="32"/>
            <w:szCs w:val="32"/>
            <w:u w:val="single"/>
            <w:rtl/>
            <w:lang w:eastAsia="fr-FR"/>
          </w:rPr>
          <w:t>قزخستان</w:t>
        </w:r>
      </w:hyperlink>
      <w:r w:rsidRPr="00573F0F">
        <w:rPr>
          <w:rFonts w:ascii="Simplified Arabic" w:eastAsia="Times New Roman" w:hAnsi="Simplified Arabic" w:cs="Simplified Arabic"/>
          <w:sz w:val="32"/>
          <w:szCs w:val="32"/>
          <w:rtl/>
          <w:lang w:eastAsia="fr-FR"/>
        </w:rPr>
        <w:t xml:space="preserve">، </w:t>
      </w:r>
      <w:hyperlink r:id="rId81" w:tooltip="قرغيزستان" w:history="1">
        <w:r w:rsidRPr="00573F0F">
          <w:rPr>
            <w:rFonts w:ascii="Simplified Arabic" w:eastAsia="Times New Roman" w:hAnsi="Simplified Arabic" w:cs="Simplified Arabic"/>
            <w:sz w:val="32"/>
            <w:szCs w:val="32"/>
            <w:u w:val="single"/>
            <w:rtl/>
            <w:lang w:eastAsia="fr-FR"/>
          </w:rPr>
          <w:t>قرغيزستان</w:t>
        </w:r>
      </w:hyperlink>
      <w:r w:rsidRPr="00573F0F">
        <w:rPr>
          <w:rFonts w:ascii="Simplified Arabic" w:eastAsia="Times New Roman" w:hAnsi="Simplified Arabic" w:cs="Simplified Arabic"/>
          <w:sz w:val="32"/>
          <w:szCs w:val="32"/>
          <w:rtl/>
          <w:lang w:eastAsia="fr-FR"/>
        </w:rPr>
        <w:t xml:space="preserve">، </w:t>
      </w:r>
      <w:hyperlink r:id="rId82" w:tooltip="پيرو" w:history="1">
        <w:proofErr w:type="spellStart"/>
        <w:r w:rsidRPr="00573F0F">
          <w:rPr>
            <w:rFonts w:ascii="Simplified Arabic" w:eastAsia="Times New Roman" w:hAnsi="Simplified Arabic" w:cs="Simplified Arabic"/>
            <w:sz w:val="32"/>
            <w:szCs w:val="32"/>
            <w:u w:val="single"/>
            <w:rtl/>
            <w:lang w:eastAsia="fr-FR"/>
          </w:rPr>
          <w:t>پيرو</w:t>
        </w:r>
        <w:proofErr w:type="spellEnd"/>
      </w:hyperlink>
      <w:r w:rsidRPr="00573F0F">
        <w:rPr>
          <w:rFonts w:ascii="Simplified Arabic" w:eastAsia="Times New Roman" w:hAnsi="Simplified Arabic" w:cs="Simplified Arabic"/>
          <w:sz w:val="32"/>
          <w:szCs w:val="32"/>
          <w:rtl/>
          <w:lang w:eastAsia="fr-FR"/>
        </w:rPr>
        <w:t xml:space="preserve">، </w:t>
      </w:r>
      <w:hyperlink r:id="rId83" w:tooltip="سان مارينو" w:history="1">
        <w:r w:rsidRPr="00573F0F">
          <w:rPr>
            <w:rFonts w:ascii="Simplified Arabic" w:eastAsia="Times New Roman" w:hAnsi="Simplified Arabic" w:cs="Simplified Arabic"/>
            <w:sz w:val="32"/>
            <w:szCs w:val="32"/>
            <w:u w:val="single"/>
            <w:rtl/>
            <w:lang w:eastAsia="fr-FR"/>
          </w:rPr>
          <w:t>سان مارينو</w:t>
        </w:r>
      </w:hyperlink>
      <w:r w:rsidRPr="00573F0F">
        <w:rPr>
          <w:rFonts w:ascii="Simplified Arabic" w:eastAsia="Times New Roman" w:hAnsi="Simplified Arabic" w:cs="Simplified Arabic"/>
          <w:sz w:val="32"/>
          <w:szCs w:val="32"/>
          <w:rtl/>
          <w:lang w:eastAsia="fr-FR"/>
        </w:rPr>
        <w:t xml:space="preserve">، </w:t>
      </w:r>
      <w:hyperlink r:id="rId84" w:tooltip="سوريا" w:history="1">
        <w:r w:rsidRPr="00573F0F">
          <w:rPr>
            <w:rFonts w:ascii="Simplified Arabic" w:eastAsia="Times New Roman" w:hAnsi="Simplified Arabic" w:cs="Simplified Arabic"/>
            <w:sz w:val="32"/>
            <w:szCs w:val="32"/>
            <w:u w:val="single"/>
            <w:rtl/>
            <w:lang w:eastAsia="fr-FR"/>
          </w:rPr>
          <w:t>سوريا</w:t>
        </w:r>
      </w:hyperlink>
      <w:r w:rsidRPr="00573F0F">
        <w:rPr>
          <w:rFonts w:ascii="Simplified Arabic" w:eastAsia="Times New Roman" w:hAnsi="Simplified Arabic" w:cs="Simplified Arabic"/>
          <w:sz w:val="32"/>
          <w:szCs w:val="32"/>
          <w:rtl/>
          <w:lang w:eastAsia="fr-FR"/>
        </w:rPr>
        <w:t xml:space="preserve">، </w:t>
      </w:r>
      <w:hyperlink r:id="rId85" w:tooltip="طاجيكستان" w:history="1">
        <w:r w:rsidRPr="00573F0F">
          <w:rPr>
            <w:rFonts w:ascii="Simplified Arabic" w:eastAsia="Times New Roman" w:hAnsi="Simplified Arabic" w:cs="Simplified Arabic"/>
            <w:sz w:val="32"/>
            <w:szCs w:val="32"/>
            <w:u w:val="single"/>
            <w:rtl/>
            <w:lang w:eastAsia="fr-FR"/>
          </w:rPr>
          <w:t>طاجيكستان</w:t>
        </w:r>
      </w:hyperlink>
      <w:r w:rsidRPr="00573F0F">
        <w:rPr>
          <w:rFonts w:ascii="Simplified Arabic" w:eastAsia="Times New Roman" w:hAnsi="Simplified Arabic" w:cs="Simplified Arabic"/>
          <w:sz w:val="32"/>
          <w:szCs w:val="32"/>
          <w:rtl/>
          <w:lang w:eastAsia="fr-FR"/>
        </w:rPr>
        <w:t xml:space="preserve">، </w:t>
      </w:r>
      <w:hyperlink r:id="rId86" w:tooltip="تيمور الشرقية" w:history="1">
        <w:r w:rsidRPr="00573F0F">
          <w:rPr>
            <w:rFonts w:ascii="Simplified Arabic" w:eastAsia="Times New Roman" w:hAnsi="Simplified Arabic" w:cs="Simplified Arabic"/>
            <w:sz w:val="32"/>
            <w:szCs w:val="32"/>
            <w:u w:val="single"/>
            <w:rtl/>
            <w:lang w:eastAsia="fr-FR"/>
          </w:rPr>
          <w:t>تيمور الشرقية</w:t>
        </w:r>
      </w:hyperlink>
      <w:r w:rsidRPr="00573F0F">
        <w:rPr>
          <w:rFonts w:ascii="Simplified Arabic" w:eastAsia="Times New Roman" w:hAnsi="Simplified Arabic" w:cs="Simplified Arabic"/>
          <w:sz w:val="32"/>
          <w:szCs w:val="32"/>
          <w:rtl/>
          <w:lang w:eastAsia="fr-FR"/>
        </w:rPr>
        <w:t xml:space="preserve">، </w:t>
      </w:r>
      <w:hyperlink r:id="rId87" w:tooltip="تركيا" w:history="1">
        <w:r w:rsidRPr="00573F0F">
          <w:rPr>
            <w:rFonts w:ascii="Simplified Arabic" w:eastAsia="Times New Roman" w:hAnsi="Simplified Arabic" w:cs="Simplified Arabic"/>
            <w:sz w:val="32"/>
            <w:szCs w:val="32"/>
            <w:u w:val="single"/>
            <w:rtl/>
            <w:lang w:eastAsia="fr-FR"/>
          </w:rPr>
          <w:t>تركيا</w:t>
        </w:r>
      </w:hyperlink>
      <w:r w:rsidRPr="00573F0F">
        <w:rPr>
          <w:rFonts w:ascii="Simplified Arabic" w:eastAsia="Times New Roman" w:hAnsi="Simplified Arabic" w:cs="Simplified Arabic"/>
          <w:sz w:val="32"/>
          <w:szCs w:val="32"/>
          <w:rtl/>
          <w:lang w:eastAsia="fr-FR"/>
        </w:rPr>
        <w:t xml:space="preserve">، </w:t>
      </w:r>
      <w:hyperlink r:id="rId88" w:tooltip="تركمنستان" w:history="1">
        <w:r w:rsidRPr="00573F0F">
          <w:rPr>
            <w:rFonts w:ascii="Simplified Arabic" w:eastAsia="Times New Roman" w:hAnsi="Simplified Arabic" w:cs="Simplified Arabic"/>
            <w:sz w:val="32"/>
            <w:szCs w:val="32"/>
            <w:u w:val="single"/>
            <w:rtl/>
            <w:lang w:eastAsia="fr-FR"/>
          </w:rPr>
          <w:t>تركمنستان</w:t>
        </w:r>
      </w:hyperlink>
      <w:r w:rsidRPr="00573F0F">
        <w:rPr>
          <w:rFonts w:ascii="Simplified Arabic" w:eastAsia="Times New Roman" w:hAnsi="Simplified Arabic" w:cs="Simplified Arabic"/>
          <w:sz w:val="32"/>
          <w:szCs w:val="32"/>
          <w:rtl/>
          <w:lang w:eastAsia="fr-FR"/>
        </w:rPr>
        <w:t xml:space="preserve">، </w:t>
      </w:r>
      <w:hyperlink r:id="rId89" w:tooltip="اوزبكستان" w:history="1">
        <w:r w:rsidRPr="00573F0F">
          <w:rPr>
            <w:rFonts w:ascii="Simplified Arabic" w:eastAsia="Times New Roman" w:hAnsi="Simplified Arabic" w:cs="Simplified Arabic"/>
            <w:sz w:val="32"/>
            <w:szCs w:val="32"/>
            <w:u w:val="single"/>
            <w:rtl/>
            <w:lang w:eastAsia="fr-FR"/>
          </w:rPr>
          <w:t>اوزبكستان</w:t>
        </w:r>
      </w:hyperlink>
      <w:r w:rsidRPr="00573F0F">
        <w:rPr>
          <w:rFonts w:ascii="Simplified Arabic" w:eastAsia="Times New Roman" w:hAnsi="Simplified Arabic" w:cs="Simplified Arabic"/>
          <w:sz w:val="32"/>
          <w:szCs w:val="32"/>
          <w:rtl/>
          <w:lang w:eastAsia="fr-FR"/>
        </w:rPr>
        <w:t xml:space="preserve">، </w:t>
      </w:r>
      <w:hyperlink r:id="rId90" w:tooltip="مدينة الڤاتيكان" w:history="1">
        <w:r w:rsidRPr="00573F0F">
          <w:rPr>
            <w:rFonts w:ascii="Simplified Arabic" w:eastAsia="Times New Roman" w:hAnsi="Simplified Arabic" w:cs="Simplified Arabic"/>
            <w:sz w:val="32"/>
            <w:szCs w:val="32"/>
            <w:u w:val="single"/>
            <w:rtl/>
            <w:lang w:eastAsia="fr-FR"/>
          </w:rPr>
          <w:t xml:space="preserve">مدينة </w:t>
        </w:r>
        <w:proofErr w:type="spellStart"/>
        <w:r w:rsidRPr="00573F0F">
          <w:rPr>
            <w:rFonts w:ascii="Simplified Arabic" w:eastAsia="Times New Roman" w:hAnsi="Simplified Arabic" w:cs="Simplified Arabic"/>
            <w:sz w:val="32"/>
            <w:szCs w:val="32"/>
            <w:u w:val="single"/>
            <w:rtl/>
            <w:lang w:eastAsia="fr-FR"/>
          </w:rPr>
          <w:t>الڤاتيكان</w:t>
        </w:r>
        <w:proofErr w:type="spellEnd"/>
      </w:hyperlink>
      <w:r w:rsidRPr="00573F0F">
        <w:rPr>
          <w:rFonts w:ascii="Simplified Arabic" w:eastAsia="Times New Roman" w:hAnsi="Simplified Arabic" w:cs="Simplified Arabic"/>
          <w:sz w:val="32"/>
          <w:szCs w:val="32"/>
          <w:rtl/>
          <w:lang w:eastAsia="fr-FR"/>
        </w:rPr>
        <w:t xml:space="preserve">، </w:t>
      </w:r>
      <w:hyperlink r:id="rId91" w:tooltip="ڤنزويلا" w:history="1">
        <w:proofErr w:type="spellStart"/>
        <w:r w:rsidRPr="00573F0F">
          <w:rPr>
            <w:rFonts w:ascii="Simplified Arabic" w:eastAsia="Times New Roman" w:hAnsi="Simplified Arabic" w:cs="Simplified Arabic"/>
            <w:sz w:val="32"/>
            <w:szCs w:val="32"/>
            <w:u w:val="single"/>
            <w:rtl/>
            <w:lang w:eastAsia="fr-FR"/>
          </w:rPr>
          <w:t>ڤنزويلا</w:t>
        </w:r>
        <w:proofErr w:type="spellEnd"/>
      </w:hyperlink>
      <w:r w:rsidRPr="00573F0F">
        <w:rPr>
          <w:rFonts w:ascii="Simplified Arabic" w:eastAsia="Times New Roman" w:hAnsi="Simplified Arabic" w:cs="Simplified Arabic"/>
          <w:sz w:val="32"/>
          <w:szCs w:val="32"/>
          <w:rtl/>
          <w:lang w:eastAsia="fr-FR"/>
        </w:rPr>
        <w:t xml:space="preserve">، </w:t>
      </w:r>
      <w:hyperlink r:id="rId92" w:tooltip="الصحراء الغربية" w:history="1">
        <w:r w:rsidRPr="00573F0F">
          <w:rPr>
            <w:rFonts w:ascii="Simplified Arabic" w:eastAsia="Times New Roman" w:hAnsi="Simplified Arabic" w:cs="Simplified Arabic"/>
            <w:sz w:val="32"/>
            <w:szCs w:val="32"/>
            <w:u w:val="single"/>
            <w:rtl/>
            <w:lang w:eastAsia="fr-FR"/>
          </w:rPr>
          <w:t>الصحراء الغربية</w:t>
        </w:r>
      </w:hyperlink>
      <w:r w:rsidRPr="00573F0F">
        <w:rPr>
          <w:rFonts w:ascii="Simplified Arabic" w:eastAsia="Times New Roman" w:hAnsi="Simplified Arabic" w:cs="Simplified Arabic"/>
          <w:sz w:val="32"/>
          <w:szCs w:val="32"/>
          <w:rtl/>
          <w:lang w:eastAsia="fr-FR"/>
        </w:rPr>
        <w:t xml:space="preserve">. </w:t>
      </w:r>
    </w:p>
    <w:p w:rsidR="00560C2C" w:rsidRPr="00573F0F" w:rsidRDefault="00560C2C" w:rsidP="00573F0F">
      <w:pPr>
        <w:bidi/>
        <w:spacing w:before="100" w:beforeAutospacing="1" w:after="100" w:afterAutospacing="1"/>
        <w:jc w:val="both"/>
        <w:outlineLvl w:val="2"/>
        <w:rPr>
          <w:rFonts w:ascii="Simplified Arabic" w:eastAsia="Times New Roman" w:hAnsi="Simplified Arabic" w:cs="Simplified Arabic"/>
          <w:b/>
          <w:bCs/>
          <w:sz w:val="32"/>
          <w:szCs w:val="32"/>
          <w:rtl/>
          <w:lang w:eastAsia="fr-FR"/>
        </w:rPr>
      </w:pPr>
      <w:r w:rsidRPr="00573F0F">
        <w:rPr>
          <w:rFonts w:ascii="Simplified Arabic" w:eastAsia="Times New Roman" w:hAnsi="Simplified Arabic" w:cs="Simplified Arabic"/>
          <w:b/>
          <w:bCs/>
          <w:sz w:val="32"/>
          <w:szCs w:val="32"/>
          <w:rtl/>
          <w:lang w:eastAsia="fr-FR"/>
        </w:rPr>
        <w:t>تركيا</w:t>
      </w:r>
      <w:r w:rsidR="00573F0F">
        <w:rPr>
          <w:rFonts w:ascii="Simplified Arabic" w:eastAsia="Times New Roman" w:hAnsi="Simplified Arabic" w:cs="Simplified Arabic" w:hint="cs"/>
          <w:b/>
          <w:bCs/>
          <w:sz w:val="32"/>
          <w:szCs w:val="32"/>
          <w:rtl/>
          <w:lang w:eastAsia="fr-FR"/>
        </w:rPr>
        <w:t xml:space="preserve">: </w:t>
      </w:r>
      <w:r w:rsidRPr="00573F0F">
        <w:rPr>
          <w:rFonts w:ascii="Simplified Arabic" w:eastAsia="Times New Roman" w:hAnsi="Simplified Arabic" w:cs="Simplified Arabic"/>
          <w:sz w:val="32"/>
          <w:szCs w:val="32"/>
          <w:rtl/>
          <w:lang w:eastAsia="fr-FR"/>
        </w:rPr>
        <w:t>تركيا لا تعترف بـ</w:t>
      </w:r>
      <w:r w:rsidR="00573F0F">
        <w:rPr>
          <w:rFonts w:ascii="Simplified Arabic" w:eastAsia="Times New Roman" w:hAnsi="Simplified Arabic" w:cs="Simplified Arabic" w:hint="cs"/>
          <w:sz w:val="32"/>
          <w:szCs w:val="32"/>
          <w:rtl/>
          <w:lang w:eastAsia="fr-FR"/>
        </w:rPr>
        <w:t xml:space="preserve"> </w:t>
      </w:r>
      <w:r w:rsidRPr="00573F0F">
        <w:rPr>
          <w:rFonts w:ascii="Simplified Arabic" w:eastAsia="Times New Roman" w:hAnsi="Simplified Arabic" w:cs="Simplified Arabic"/>
          <w:sz w:val="32"/>
          <w:szCs w:val="32"/>
          <w:rtl/>
          <w:lang w:eastAsia="fr-FR"/>
        </w:rPr>
        <w:t xml:space="preserve">"اتفاقية الأمم المتحدة لقانون البحار"، ويرجع ذلك جزئياً لأنها ترفض قبول سيطرة أثينا الكاملة تقريباً على بحر </w:t>
      </w:r>
      <w:proofErr w:type="spellStart"/>
      <w:r w:rsidRPr="00573F0F">
        <w:rPr>
          <w:rFonts w:ascii="Simplified Arabic" w:eastAsia="Times New Roman" w:hAnsi="Simplified Arabic" w:cs="Simplified Arabic"/>
          <w:b/>
          <w:bCs/>
          <w:sz w:val="32"/>
          <w:szCs w:val="32"/>
          <w:rtl/>
          <w:lang w:eastAsia="fr-FR"/>
        </w:rPr>
        <w:t>إيجه</w:t>
      </w:r>
      <w:proofErr w:type="spellEnd"/>
      <w:r w:rsidRPr="00573F0F">
        <w:rPr>
          <w:rFonts w:ascii="Simplified Arabic" w:eastAsia="Times New Roman" w:hAnsi="Simplified Arabic" w:cs="Simplified Arabic"/>
          <w:sz w:val="32"/>
          <w:szCs w:val="32"/>
          <w:rtl/>
          <w:lang w:eastAsia="fr-FR"/>
        </w:rPr>
        <w:t xml:space="preserve"> الذي يفصل تركيا عن اليونان. وتتفاقم المشكلة بسبب وجود "الجمهورية التركية لشمال قبرص" الغير معترف بها دولياً إلا من قبل أنقرة. وقد تأسست هذه الجمهورية في عام 1974 عندما احتلت القوات التركية القسم الشمالي من قبرص لحماية </w:t>
      </w:r>
      <w:hyperlink r:id="rId93" w:tooltip="القبارصة الأتراك (الصفحة غير موجودة)" w:history="1">
        <w:r w:rsidRPr="00573F0F">
          <w:rPr>
            <w:rFonts w:ascii="Simplified Arabic" w:eastAsia="Times New Roman" w:hAnsi="Simplified Arabic" w:cs="Simplified Arabic"/>
            <w:sz w:val="32"/>
            <w:szCs w:val="32"/>
            <w:u w:val="single"/>
            <w:rtl/>
            <w:lang w:eastAsia="fr-FR"/>
          </w:rPr>
          <w:t>القبارصة الأتراك</w:t>
        </w:r>
      </w:hyperlink>
      <w:r w:rsidRPr="00573F0F">
        <w:rPr>
          <w:rFonts w:ascii="Simplified Arabic" w:eastAsia="Times New Roman" w:hAnsi="Simplified Arabic" w:cs="Simplified Arabic"/>
          <w:sz w:val="32"/>
          <w:szCs w:val="32"/>
          <w:rtl/>
          <w:lang w:eastAsia="fr-FR"/>
        </w:rPr>
        <w:t xml:space="preserve"> خلال الصراع بين الطائفتين، ومنذ ذلك الحين استقر الآلاف من المواطنين الأتراك في "</w:t>
      </w:r>
      <w:hyperlink r:id="rId94" w:tooltip="الجمهورية التركية لشمال قبرص (الصفحة غير موجودة)" w:history="1">
        <w:r w:rsidRPr="00573F0F">
          <w:rPr>
            <w:rFonts w:ascii="Simplified Arabic" w:eastAsia="Times New Roman" w:hAnsi="Simplified Arabic" w:cs="Simplified Arabic"/>
            <w:sz w:val="32"/>
            <w:szCs w:val="32"/>
            <w:u w:val="single"/>
            <w:rtl/>
            <w:lang w:eastAsia="fr-FR"/>
          </w:rPr>
          <w:t>الجمهورية التركية لشمال قبرص</w:t>
        </w:r>
      </w:hyperlink>
      <w:r w:rsidRPr="00573F0F">
        <w:rPr>
          <w:rFonts w:ascii="Simplified Arabic" w:eastAsia="Times New Roman" w:hAnsi="Simplified Arabic" w:cs="Simplified Arabic"/>
          <w:sz w:val="32"/>
          <w:szCs w:val="32"/>
          <w:rtl/>
          <w:lang w:eastAsia="fr-FR"/>
        </w:rPr>
        <w:t xml:space="preserve">". </w:t>
      </w:r>
    </w:p>
    <w:p w:rsidR="00560C2C" w:rsidRPr="00573F0F" w:rsidRDefault="00573F0F" w:rsidP="00573F0F">
      <w:pPr>
        <w:bidi/>
        <w:spacing w:before="100" w:beforeAutospacing="1" w:after="100" w:afterAutospacing="1"/>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lastRenderedPageBreak/>
        <w:t xml:space="preserve">      </w:t>
      </w:r>
      <w:r w:rsidR="00560C2C" w:rsidRPr="00573F0F">
        <w:rPr>
          <w:rFonts w:ascii="Simplified Arabic" w:eastAsia="Times New Roman" w:hAnsi="Simplified Arabic" w:cs="Simplified Arabic"/>
          <w:sz w:val="32"/>
          <w:szCs w:val="32"/>
          <w:rtl/>
          <w:lang w:eastAsia="fr-FR"/>
        </w:rPr>
        <w:t>في سبتمبر، وقعت "</w:t>
      </w:r>
      <w:hyperlink r:id="rId95" w:tooltip="الجمهورية التركية لشمال قبرص (الصفحة غير موجودة)" w:history="1">
        <w:r w:rsidR="00560C2C" w:rsidRPr="00573F0F">
          <w:rPr>
            <w:rFonts w:ascii="Simplified Arabic" w:eastAsia="Times New Roman" w:hAnsi="Simplified Arabic" w:cs="Simplified Arabic"/>
            <w:sz w:val="32"/>
            <w:szCs w:val="32"/>
            <w:u w:val="single"/>
            <w:rtl/>
            <w:lang w:eastAsia="fr-FR"/>
          </w:rPr>
          <w:t>الجمهورية التركية لشمال قبرص</w:t>
        </w:r>
      </w:hyperlink>
      <w:r w:rsidR="00560C2C" w:rsidRPr="00573F0F">
        <w:rPr>
          <w:rFonts w:ascii="Simplified Arabic" w:eastAsia="Times New Roman" w:hAnsi="Simplified Arabic" w:cs="Simplified Arabic"/>
          <w:sz w:val="32"/>
          <w:szCs w:val="32"/>
          <w:rtl/>
          <w:lang w:eastAsia="fr-FR"/>
        </w:rPr>
        <w:t>" وتركيا على اتفاق يمنح أنقرة حقوق التنقيب عن الغاز في مناطق تعتبرها"الجمهورية التركية لشمال قبرص" أراضيها البحرية. وقد غطى اتفاق آخر تم توقيعه في تشرين الثاني/نوفمبر، بين "الجمهورية التركية لشمال قبرص" و "</w:t>
      </w:r>
      <w:hyperlink r:id="rId96" w:tooltip="مؤسسة البترول التركية (الصفحة غير موجودة)" w:history="1">
        <w:r w:rsidR="00560C2C" w:rsidRPr="00573F0F">
          <w:rPr>
            <w:rFonts w:ascii="Simplified Arabic" w:eastAsia="Times New Roman" w:hAnsi="Simplified Arabic" w:cs="Simplified Arabic"/>
            <w:sz w:val="32"/>
            <w:szCs w:val="32"/>
            <w:u w:val="single"/>
            <w:rtl/>
            <w:lang w:eastAsia="fr-FR"/>
          </w:rPr>
          <w:t>مؤسسة البترول التركية</w:t>
        </w:r>
      </w:hyperlink>
      <w:r w:rsidR="00560C2C" w:rsidRPr="00573F0F">
        <w:rPr>
          <w:rFonts w:ascii="Simplified Arabic" w:eastAsia="Times New Roman" w:hAnsi="Simplified Arabic" w:cs="Simplified Arabic"/>
          <w:sz w:val="32"/>
          <w:szCs w:val="32"/>
          <w:rtl/>
          <w:lang w:eastAsia="fr-FR"/>
        </w:rPr>
        <w:t xml:space="preserve"> (</w:t>
      </w:r>
      <w:proofErr w:type="spellStart"/>
      <w:r w:rsidR="00560C2C" w:rsidRPr="00573F0F">
        <w:rPr>
          <w:rFonts w:ascii="Simplified Arabic" w:eastAsia="Times New Roman" w:hAnsi="Simplified Arabic" w:cs="Simplified Arabic"/>
          <w:sz w:val="32"/>
          <w:szCs w:val="32"/>
          <w:rtl/>
          <w:lang w:eastAsia="fr-FR"/>
        </w:rPr>
        <w:t>تباو</w:t>
      </w:r>
      <w:proofErr w:type="spellEnd"/>
      <w:r w:rsidR="00560C2C" w:rsidRPr="00573F0F">
        <w:rPr>
          <w:rFonts w:ascii="Simplified Arabic" w:eastAsia="Times New Roman" w:hAnsi="Simplified Arabic" w:cs="Simplified Arabic"/>
          <w:sz w:val="32"/>
          <w:szCs w:val="32"/>
          <w:rtl/>
          <w:lang w:eastAsia="fr-FR"/>
        </w:rPr>
        <w:t>)" المملوكة للدولة، مجالات ترخيص تشمل آلاف الأميال المربعة من الأراضي البحرية التي تعتبرها حكومة قبرص كمنطقة اقتصادية خالصة خاصة بها. وتشمل هذه الأراضي ما يسمى بـ "</w:t>
      </w:r>
      <w:hyperlink r:id="rId97" w:tooltip="بلوك 12" w:history="1">
        <w:r w:rsidR="00560C2C" w:rsidRPr="00573F0F">
          <w:rPr>
            <w:rFonts w:ascii="Simplified Arabic" w:eastAsia="Times New Roman" w:hAnsi="Simplified Arabic" w:cs="Simplified Arabic"/>
            <w:sz w:val="32"/>
            <w:szCs w:val="32"/>
            <w:u w:val="single"/>
            <w:rtl/>
            <w:lang w:eastAsia="fr-FR"/>
          </w:rPr>
          <w:t>بلوك 12</w:t>
        </w:r>
      </w:hyperlink>
      <w:r w:rsidR="00560C2C" w:rsidRPr="00573F0F">
        <w:rPr>
          <w:rFonts w:ascii="Simplified Arabic" w:eastAsia="Times New Roman" w:hAnsi="Simplified Arabic" w:cs="Simplified Arabic"/>
          <w:sz w:val="32"/>
          <w:szCs w:val="32"/>
          <w:rtl/>
          <w:lang w:eastAsia="fr-FR"/>
        </w:rPr>
        <w:t xml:space="preserve">"، حيث يقع حقل الغاز الجديد. </w:t>
      </w:r>
      <w:proofErr w:type="gramStart"/>
      <w:r w:rsidR="00560C2C" w:rsidRPr="00573F0F">
        <w:rPr>
          <w:rFonts w:ascii="Simplified Arabic" w:eastAsia="Times New Roman" w:hAnsi="Simplified Arabic" w:cs="Simplified Arabic"/>
          <w:sz w:val="32"/>
          <w:szCs w:val="32"/>
          <w:rtl/>
          <w:lang w:eastAsia="fr-FR"/>
        </w:rPr>
        <w:t>وتضع</w:t>
      </w:r>
      <w:proofErr w:type="gramEnd"/>
      <w:r w:rsidR="00560C2C" w:rsidRPr="00573F0F">
        <w:rPr>
          <w:rFonts w:ascii="Simplified Arabic" w:eastAsia="Times New Roman" w:hAnsi="Simplified Arabic" w:cs="Simplified Arabic"/>
          <w:sz w:val="32"/>
          <w:szCs w:val="32"/>
          <w:rtl/>
          <w:lang w:eastAsia="fr-FR"/>
        </w:rPr>
        <w:t xml:space="preserve"> " خريطة الترخيص لـ "مؤسسة البترول التركية " في هذا الموقع " حدوداً على الحقوق البحرية لجمهورية قبرص، وهي بالكاد تشمل اثني عشر ميلاً بحرياً من المياه الإقليمية. </w:t>
      </w:r>
    </w:p>
    <w:p w:rsidR="00BD6D6A" w:rsidRPr="008D358B" w:rsidRDefault="00573F0F" w:rsidP="008D358B">
      <w:pPr>
        <w:bidi/>
        <w:spacing w:before="100" w:beforeAutospacing="1" w:after="100" w:afterAutospacing="1"/>
        <w:jc w:val="both"/>
        <w:outlineLvl w:val="2"/>
        <w:rPr>
          <w:rFonts w:ascii="Simplified Arabic" w:eastAsia="Times New Roman" w:hAnsi="Simplified Arabic" w:cs="Simplified Arabic"/>
          <w:b/>
          <w:bCs/>
          <w:sz w:val="32"/>
          <w:szCs w:val="32"/>
          <w:lang w:eastAsia="fr-FR"/>
        </w:rPr>
      </w:pPr>
      <w:r>
        <w:rPr>
          <w:rFonts w:ascii="Simplified Arabic" w:eastAsia="Times New Roman" w:hAnsi="Simplified Arabic" w:cs="Simplified Arabic" w:hint="cs"/>
          <w:b/>
          <w:bCs/>
          <w:sz w:val="32"/>
          <w:szCs w:val="32"/>
          <w:rtl/>
          <w:lang w:eastAsia="fr-FR"/>
        </w:rPr>
        <w:t xml:space="preserve">ملاحظة: </w:t>
      </w:r>
      <w:r w:rsidR="00560C2C" w:rsidRPr="00573F0F">
        <w:rPr>
          <w:rFonts w:ascii="Simplified Arabic" w:eastAsia="Times New Roman" w:hAnsi="Simplified Arabic" w:cs="Simplified Arabic"/>
          <w:sz w:val="32"/>
          <w:szCs w:val="32"/>
          <w:rtl/>
          <w:lang w:eastAsia="fr-FR"/>
        </w:rPr>
        <w:t>عدم تصديق الولايات</w:t>
      </w:r>
      <w:bookmarkStart w:id="0" w:name="_GoBack"/>
      <w:bookmarkEnd w:id="0"/>
      <w:r w:rsidR="00560C2C" w:rsidRPr="00573F0F">
        <w:rPr>
          <w:rFonts w:ascii="Simplified Arabic" w:eastAsia="Times New Roman" w:hAnsi="Simplified Arabic" w:cs="Simplified Arabic"/>
          <w:sz w:val="32"/>
          <w:szCs w:val="32"/>
          <w:rtl/>
          <w:lang w:eastAsia="fr-FR"/>
        </w:rPr>
        <w:t xml:space="preserve"> المتحدة</w:t>
      </w:r>
      <w:r>
        <w:rPr>
          <w:rFonts w:ascii="Simplified Arabic" w:eastAsia="Times New Roman" w:hAnsi="Simplified Arabic" w:cs="Simplified Arabic" w:hint="cs"/>
          <w:sz w:val="32"/>
          <w:szCs w:val="32"/>
          <w:rtl/>
          <w:lang w:eastAsia="fr-FR"/>
        </w:rPr>
        <w:t xml:space="preserve"> الأمريكية على الاتفاقية.</w:t>
      </w:r>
    </w:p>
    <w:sectPr w:rsidR="00BD6D6A" w:rsidRPr="008D358B" w:rsidSect="00BF3A37">
      <w:headerReference w:type="default" r:id="rId98"/>
      <w:footerReference w:type="default" r:id="rId9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66" w:rsidRDefault="00B53666" w:rsidP="00573F0F">
      <w:r>
        <w:separator/>
      </w:r>
    </w:p>
  </w:endnote>
  <w:endnote w:type="continuationSeparator" w:id="0">
    <w:p w:rsidR="00B53666" w:rsidRDefault="00B53666" w:rsidP="0057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26576"/>
      <w:docPartObj>
        <w:docPartGallery w:val="Page Numbers (Bottom of Page)"/>
        <w:docPartUnique/>
      </w:docPartObj>
    </w:sdtPr>
    <w:sdtContent>
      <w:p w:rsidR="002B7EF1" w:rsidRDefault="002B7EF1">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37210" cy="238760"/>
                  <wp:effectExtent l="19050" t="19050" r="14605" b="27940"/>
                  <wp:wrapNone/>
                  <wp:docPr id="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2B7EF1" w:rsidRPr="00573F0F" w:rsidRDefault="002B7EF1">
                              <w:pPr>
                                <w:jc w:val="center"/>
                                <w:rPr>
                                  <w:b/>
                                  <w:bCs/>
                                  <w:sz w:val="24"/>
                                  <w:szCs w:val="24"/>
                                </w:rPr>
                              </w:pPr>
                              <w:r w:rsidRPr="00573F0F">
                                <w:rPr>
                                  <w:b/>
                                  <w:bCs/>
                                  <w:sz w:val="24"/>
                                  <w:szCs w:val="24"/>
                                </w:rPr>
                                <w:fldChar w:fldCharType="begin"/>
                              </w:r>
                              <w:r w:rsidRPr="00573F0F">
                                <w:rPr>
                                  <w:b/>
                                  <w:bCs/>
                                  <w:sz w:val="24"/>
                                  <w:szCs w:val="24"/>
                                </w:rPr>
                                <w:instrText>PAGE    \* MERGEFORMAT</w:instrText>
                              </w:r>
                              <w:r w:rsidRPr="00573F0F">
                                <w:rPr>
                                  <w:b/>
                                  <w:bCs/>
                                  <w:sz w:val="24"/>
                                  <w:szCs w:val="24"/>
                                </w:rPr>
                                <w:fldChar w:fldCharType="separate"/>
                              </w:r>
                              <w:r w:rsidR="00184EA3">
                                <w:rPr>
                                  <w:b/>
                                  <w:bCs/>
                                  <w:noProof/>
                                  <w:sz w:val="24"/>
                                  <w:szCs w:val="24"/>
                                </w:rPr>
                                <w:t>9</w:t>
                              </w:r>
                              <w:r w:rsidRPr="00573F0F">
                                <w:rPr>
                                  <w:b/>
                                  <w:bCs/>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30" type="#_x0000_t185" style="position:absolute;margin-left:0;margin-top:0;width:42.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" filled="t" strokecolor="gray" strokeweight="2.25pt">
                  <v:textbox inset=",0,,0">
                    <w:txbxContent>
                      <w:p w:rsidR="002B7EF1" w:rsidRPr="00573F0F" w:rsidRDefault="002B7EF1">
                        <w:pPr>
                          <w:jc w:val="center"/>
                          <w:rPr>
                            <w:b/>
                            <w:bCs/>
                            <w:sz w:val="24"/>
                            <w:szCs w:val="24"/>
                          </w:rPr>
                        </w:pPr>
                        <w:r w:rsidRPr="00573F0F">
                          <w:rPr>
                            <w:b/>
                            <w:bCs/>
                            <w:sz w:val="24"/>
                            <w:szCs w:val="24"/>
                          </w:rPr>
                          <w:fldChar w:fldCharType="begin"/>
                        </w:r>
                        <w:r w:rsidRPr="00573F0F">
                          <w:rPr>
                            <w:b/>
                            <w:bCs/>
                            <w:sz w:val="24"/>
                            <w:szCs w:val="24"/>
                          </w:rPr>
                          <w:instrText>PAGE    \* MERGEFORMAT</w:instrText>
                        </w:r>
                        <w:r w:rsidRPr="00573F0F">
                          <w:rPr>
                            <w:b/>
                            <w:bCs/>
                            <w:sz w:val="24"/>
                            <w:szCs w:val="24"/>
                          </w:rPr>
                          <w:fldChar w:fldCharType="separate"/>
                        </w:r>
                        <w:r w:rsidR="00184EA3">
                          <w:rPr>
                            <w:b/>
                            <w:bCs/>
                            <w:noProof/>
                            <w:sz w:val="24"/>
                            <w:szCs w:val="24"/>
                          </w:rPr>
                          <w:t>9</w:t>
                        </w:r>
                        <w:r w:rsidRPr="00573F0F">
                          <w:rPr>
                            <w:b/>
                            <w:bCs/>
                            <w:sz w:val="24"/>
                            <w:szCs w:val="24"/>
                          </w:rPr>
                          <w:fldChar w:fldCharType="end"/>
                        </w:r>
                      </w:p>
                    </w:txbxContent>
                  </v:textbox>
                  <w10:wrap anchorx="margin" anchory="margin"/>
                </v:shape>
              </w:pict>
            </mc:Fallback>
          </mc:AlternateContent>
        </w:r>
        <w:r>
          <w:rPr>
            <w:noProof/>
            <w:lang w:eastAsia="fr-FR"/>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D+EDz7XwIAAOAEAAAOAAAAAAAAAAAAAAAAAC4CAABkcnMvZTJvRG9jLnhtbFBL&#10;AQItABQABgAIAAAAIQD1pk3X1wAAAAIBAAAPAAAAAAAAAAAAAAAAALkEAABkcnMvZG93bnJldi54&#10;bWxQSwUGAAAAAAQABADzAAAAv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66" w:rsidRDefault="00B53666" w:rsidP="00573F0F">
      <w:r>
        <w:separator/>
      </w:r>
    </w:p>
  </w:footnote>
  <w:footnote w:type="continuationSeparator" w:id="0">
    <w:p w:rsidR="00B53666" w:rsidRDefault="00B53666" w:rsidP="0057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8B" w:rsidRDefault="008D358B">
    <w:pPr>
      <w:pStyle w:val="En-tte"/>
    </w:pPr>
    <w:r>
      <w:rPr>
        <w:noProof/>
      </w:rPr>
      <mc:AlternateContent>
        <mc:Choice Requires="wpg">
          <w:drawing>
            <wp:anchor distT="0" distB="0" distL="114300" distR="114300" simplePos="0" relativeHeight="251662336" behindDoc="0" locked="0" layoutInCell="0" allowOverlap="1" wp14:editId="0086679B">
              <wp:simplePos x="0" y="0"/>
              <wp:positionH relativeFrom="page">
                <wp:align>center</wp:align>
              </wp:positionH>
              <wp:positionV relativeFrom="topMargin">
                <wp:align>center</wp:align>
              </wp:positionV>
              <wp:extent cx="6834175" cy="530225"/>
              <wp:effectExtent l="0" t="0" r="24130" b="22225"/>
              <wp:wrapNone/>
              <wp:docPr id="225" name="Groupe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175"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sz w:val="28"/>
                                <w:szCs w:val="28"/>
                              </w:rPr>
                              <w:alias w:val="Titre"/>
                              <w:id w:val="538682326"/>
                              <w:dataBinding w:prefixMappings="xmlns:ns0='http://schemas.openxmlformats.org/package/2006/metadata/core-properties' xmlns:ns1='http://purl.org/dc/elements/1.1/'" w:xpath="/ns0:coreProperties[1]/ns1:title[1]" w:storeItemID="{6C3C8BC8-F283-45AE-878A-BAB7291924A1}"/>
                              <w:text/>
                            </w:sdtPr>
                            <w:sdtContent>
                              <w:p w:rsidR="008D358B" w:rsidRPr="008D358B" w:rsidRDefault="008D358B" w:rsidP="008D358B">
                                <w:pPr>
                                  <w:pStyle w:val="En-tte"/>
                                  <w:rPr>
                                    <w:sz w:val="28"/>
                                    <w:szCs w:val="28"/>
                                  </w:rPr>
                                </w:pPr>
                                <w:r w:rsidRPr="008D358B">
                                  <w:rPr>
                                    <w:rFonts w:hint="cs"/>
                                    <w:sz w:val="28"/>
                                    <w:szCs w:val="28"/>
                                    <w:rtl/>
                                  </w:rPr>
                                  <w:t>(المناطق البحرية)                                                            محاضرة البحر الإقليمية</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8D358B" w:rsidRPr="008D358B" w:rsidRDefault="008D358B" w:rsidP="008D358B">
                                <w:pPr>
                                  <w:pStyle w:val="En-tte"/>
                                  <w:rPr>
                                    <w:sz w:val="36"/>
                                    <w:szCs w:val="36"/>
                                  </w:rPr>
                                </w:pPr>
                                <w:r w:rsidRPr="008D358B">
                                  <w:rPr>
                                    <w:rFonts w:hint="cs"/>
                                    <w:sz w:val="36"/>
                                    <w:szCs w:val="36"/>
                                    <w:rtl/>
                                  </w:rPr>
                                  <w:t>2018/2019</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6" o:spid="_x0000_s1026" style="position:absolute;margin-left:0;margin-top:0;width:538.1pt;height:41.7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9jvwMAAFY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sz w:val="28"/>
                          <w:szCs w:val="28"/>
                        </w:rPr>
                        <w:alias w:val="Titre"/>
                        <w:id w:val="538682326"/>
                        <w:dataBinding w:prefixMappings="xmlns:ns0='http://schemas.openxmlformats.org/package/2006/metadata/core-properties' xmlns:ns1='http://purl.org/dc/elements/1.1/'" w:xpath="/ns0:coreProperties[1]/ns1:title[1]" w:storeItemID="{6C3C8BC8-F283-45AE-878A-BAB7291924A1}"/>
                        <w:text/>
                      </w:sdtPr>
                      <w:sdtContent>
                        <w:p w:rsidR="008D358B" w:rsidRPr="008D358B" w:rsidRDefault="008D358B" w:rsidP="008D358B">
                          <w:pPr>
                            <w:pStyle w:val="En-tte"/>
                            <w:rPr>
                              <w:sz w:val="28"/>
                              <w:szCs w:val="28"/>
                            </w:rPr>
                          </w:pPr>
                          <w:r w:rsidRPr="008D358B">
                            <w:rPr>
                              <w:rFonts w:hint="cs"/>
                              <w:sz w:val="28"/>
                              <w:szCs w:val="28"/>
                              <w:rtl/>
                            </w:rPr>
                            <w:t>(المناطق البحرية)                                                            محاضرة البحر الإقليمية</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8D358B" w:rsidRPr="008D358B" w:rsidRDefault="008D358B" w:rsidP="008D358B">
                          <w:pPr>
                            <w:pStyle w:val="En-tte"/>
                            <w:rPr>
                              <w:sz w:val="36"/>
                              <w:szCs w:val="36"/>
                            </w:rPr>
                          </w:pPr>
                          <w:r w:rsidRPr="008D358B">
                            <w:rPr>
                              <w:rFonts w:hint="cs"/>
                              <w:sz w:val="36"/>
                              <w:szCs w:val="36"/>
                              <w:rtl/>
                            </w:rPr>
                            <w:t>2018/2019</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8D358B" w:rsidRDefault="008D35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2A88"/>
    <w:multiLevelType w:val="multilevel"/>
    <w:tmpl w:val="B97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2C"/>
    <w:rsid w:val="00184EA3"/>
    <w:rsid w:val="002957E7"/>
    <w:rsid w:val="002B7EF1"/>
    <w:rsid w:val="00560C2C"/>
    <w:rsid w:val="00573F0F"/>
    <w:rsid w:val="005D6DA1"/>
    <w:rsid w:val="006E2C3D"/>
    <w:rsid w:val="008D358B"/>
    <w:rsid w:val="00B53666"/>
    <w:rsid w:val="00BD6D6A"/>
    <w:rsid w:val="00BF3A37"/>
    <w:rsid w:val="00C7604D"/>
    <w:rsid w:val="00ED23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6A"/>
  </w:style>
  <w:style w:type="paragraph" w:styleId="Titre2">
    <w:name w:val="heading 2"/>
    <w:basedOn w:val="Normal"/>
    <w:link w:val="Titre2Car"/>
    <w:uiPriority w:val="9"/>
    <w:qFormat/>
    <w:rsid w:val="00560C2C"/>
    <w:pPr>
      <w:spacing w:before="100" w:beforeAutospacing="1" w:after="100" w:afterAutospacing="1"/>
      <w:outlineLvl w:val="1"/>
    </w:pPr>
    <w:rPr>
      <w:rFonts w:ascii="Times New Roman" w:eastAsia="Times New Roman" w:hAnsi="Times New Roman" w:cs="Times New Roman"/>
      <w:b/>
      <w:bCs/>
      <w:sz w:val="31"/>
      <w:szCs w:val="31"/>
      <w:lang w:eastAsia="fr-FR"/>
    </w:rPr>
  </w:style>
  <w:style w:type="paragraph" w:styleId="Titre3">
    <w:name w:val="heading 3"/>
    <w:basedOn w:val="Normal"/>
    <w:link w:val="Titre3Car"/>
    <w:uiPriority w:val="9"/>
    <w:qFormat/>
    <w:rsid w:val="00560C2C"/>
    <w:pPr>
      <w:spacing w:before="100" w:beforeAutospacing="1" w:after="100" w:afterAutospacing="1"/>
      <w:outlineLvl w:val="2"/>
    </w:pPr>
    <w:rPr>
      <w:rFonts w:ascii="Times New Roman" w:eastAsia="Times New Roman" w:hAnsi="Times New Roman" w:cs="Times New Roman"/>
      <w:b/>
      <w:bCs/>
      <w:sz w:val="29"/>
      <w:szCs w:val="29"/>
      <w:lang w:eastAsia="fr-FR"/>
    </w:rPr>
  </w:style>
  <w:style w:type="paragraph" w:styleId="Titre4">
    <w:name w:val="heading 4"/>
    <w:basedOn w:val="Normal"/>
    <w:link w:val="Titre4Car"/>
    <w:uiPriority w:val="9"/>
    <w:qFormat/>
    <w:rsid w:val="00560C2C"/>
    <w:pPr>
      <w:spacing w:before="100" w:beforeAutospacing="1" w:after="100" w:afterAutospacing="1"/>
      <w:outlineLvl w:val="3"/>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0C2C"/>
    <w:rPr>
      <w:rFonts w:ascii="Times New Roman" w:eastAsia="Times New Roman" w:hAnsi="Times New Roman" w:cs="Times New Roman"/>
      <w:b/>
      <w:bCs/>
      <w:sz w:val="31"/>
      <w:szCs w:val="31"/>
      <w:lang w:eastAsia="fr-FR"/>
    </w:rPr>
  </w:style>
  <w:style w:type="character" w:customStyle="1" w:styleId="Titre3Car">
    <w:name w:val="Titre 3 Car"/>
    <w:basedOn w:val="Policepardfaut"/>
    <w:link w:val="Titre3"/>
    <w:uiPriority w:val="9"/>
    <w:rsid w:val="00560C2C"/>
    <w:rPr>
      <w:rFonts w:ascii="Times New Roman" w:eastAsia="Times New Roman" w:hAnsi="Times New Roman" w:cs="Times New Roman"/>
      <w:b/>
      <w:bCs/>
      <w:sz w:val="29"/>
      <w:szCs w:val="29"/>
      <w:lang w:eastAsia="fr-FR"/>
    </w:rPr>
  </w:style>
  <w:style w:type="character" w:customStyle="1" w:styleId="Titre4Car">
    <w:name w:val="Titre 4 Car"/>
    <w:basedOn w:val="Policepardfaut"/>
    <w:link w:val="Titre4"/>
    <w:uiPriority w:val="9"/>
    <w:rsid w:val="00560C2C"/>
    <w:rPr>
      <w:rFonts w:ascii="Times New Roman" w:eastAsia="Times New Roman" w:hAnsi="Times New Roman" w:cs="Times New Roman"/>
      <w:b/>
      <w:bCs/>
      <w:sz w:val="26"/>
      <w:szCs w:val="26"/>
      <w:lang w:eastAsia="fr-FR"/>
    </w:rPr>
  </w:style>
  <w:style w:type="character" w:styleId="Lienhypertexte">
    <w:name w:val="Hyperlink"/>
    <w:basedOn w:val="Policepardfaut"/>
    <w:uiPriority w:val="99"/>
    <w:semiHidden/>
    <w:unhideWhenUsed/>
    <w:rsid w:val="00560C2C"/>
    <w:rPr>
      <w:color w:val="0000FF"/>
      <w:u w:val="single"/>
    </w:rPr>
  </w:style>
  <w:style w:type="paragraph" w:styleId="NormalWeb">
    <w:name w:val="Normal (Web)"/>
    <w:basedOn w:val="Normal"/>
    <w:uiPriority w:val="99"/>
    <w:semiHidden/>
    <w:unhideWhenUsed/>
    <w:rsid w:val="00560C2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w-headline">
    <w:name w:val="mw-headline"/>
    <w:basedOn w:val="Policepardfaut"/>
    <w:rsid w:val="00560C2C"/>
  </w:style>
  <w:style w:type="character" w:customStyle="1" w:styleId="legend-color">
    <w:name w:val="legend-color"/>
    <w:basedOn w:val="Policepardfaut"/>
    <w:rsid w:val="00560C2C"/>
  </w:style>
  <w:style w:type="paragraph" w:styleId="Textedebulles">
    <w:name w:val="Balloon Text"/>
    <w:basedOn w:val="Normal"/>
    <w:link w:val="TextedebullesCar"/>
    <w:uiPriority w:val="99"/>
    <w:semiHidden/>
    <w:unhideWhenUsed/>
    <w:rsid w:val="00560C2C"/>
    <w:rPr>
      <w:rFonts w:ascii="Tahoma" w:hAnsi="Tahoma" w:cs="Tahoma"/>
      <w:sz w:val="16"/>
      <w:szCs w:val="16"/>
    </w:rPr>
  </w:style>
  <w:style w:type="character" w:customStyle="1" w:styleId="TextedebullesCar">
    <w:name w:val="Texte de bulles Car"/>
    <w:basedOn w:val="Policepardfaut"/>
    <w:link w:val="Textedebulles"/>
    <w:uiPriority w:val="99"/>
    <w:semiHidden/>
    <w:rsid w:val="00560C2C"/>
    <w:rPr>
      <w:rFonts w:ascii="Tahoma" w:hAnsi="Tahoma" w:cs="Tahoma"/>
      <w:sz w:val="16"/>
      <w:szCs w:val="16"/>
    </w:rPr>
  </w:style>
  <w:style w:type="paragraph" w:styleId="En-tte">
    <w:name w:val="header"/>
    <w:basedOn w:val="Normal"/>
    <w:link w:val="En-tteCar"/>
    <w:uiPriority w:val="99"/>
    <w:unhideWhenUsed/>
    <w:rsid w:val="00573F0F"/>
    <w:pPr>
      <w:tabs>
        <w:tab w:val="center" w:pos="4536"/>
        <w:tab w:val="right" w:pos="9072"/>
      </w:tabs>
    </w:pPr>
  </w:style>
  <w:style w:type="character" w:customStyle="1" w:styleId="En-tteCar">
    <w:name w:val="En-tête Car"/>
    <w:basedOn w:val="Policepardfaut"/>
    <w:link w:val="En-tte"/>
    <w:uiPriority w:val="99"/>
    <w:rsid w:val="00573F0F"/>
  </w:style>
  <w:style w:type="paragraph" w:styleId="Pieddepage">
    <w:name w:val="footer"/>
    <w:basedOn w:val="Normal"/>
    <w:link w:val="PieddepageCar"/>
    <w:uiPriority w:val="99"/>
    <w:unhideWhenUsed/>
    <w:rsid w:val="00573F0F"/>
    <w:pPr>
      <w:tabs>
        <w:tab w:val="center" w:pos="4536"/>
        <w:tab w:val="right" w:pos="9072"/>
      </w:tabs>
    </w:pPr>
  </w:style>
  <w:style w:type="character" w:customStyle="1" w:styleId="PieddepageCar">
    <w:name w:val="Pied de page Car"/>
    <w:basedOn w:val="Policepardfaut"/>
    <w:link w:val="Pieddepage"/>
    <w:uiPriority w:val="99"/>
    <w:rsid w:val="00573F0F"/>
  </w:style>
  <w:style w:type="paragraph" w:styleId="Paragraphedeliste">
    <w:name w:val="List Paragraph"/>
    <w:basedOn w:val="Normal"/>
    <w:uiPriority w:val="34"/>
    <w:qFormat/>
    <w:rsid w:val="00295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6A"/>
  </w:style>
  <w:style w:type="paragraph" w:styleId="Titre2">
    <w:name w:val="heading 2"/>
    <w:basedOn w:val="Normal"/>
    <w:link w:val="Titre2Car"/>
    <w:uiPriority w:val="9"/>
    <w:qFormat/>
    <w:rsid w:val="00560C2C"/>
    <w:pPr>
      <w:spacing w:before="100" w:beforeAutospacing="1" w:after="100" w:afterAutospacing="1"/>
      <w:outlineLvl w:val="1"/>
    </w:pPr>
    <w:rPr>
      <w:rFonts w:ascii="Times New Roman" w:eastAsia="Times New Roman" w:hAnsi="Times New Roman" w:cs="Times New Roman"/>
      <w:b/>
      <w:bCs/>
      <w:sz w:val="31"/>
      <w:szCs w:val="31"/>
      <w:lang w:eastAsia="fr-FR"/>
    </w:rPr>
  </w:style>
  <w:style w:type="paragraph" w:styleId="Titre3">
    <w:name w:val="heading 3"/>
    <w:basedOn w:val="Normal"/>
    <w:link w:val="Titre3Car"/>
    <w:uiPriority w:val="9"/>
    <w:qFormat/>
    <w:rsid w:val="00560C2C"/>
    <w:pPr>
      <w:spacing w:before="100" w:beforeAutospacing="1" w:after="100" w:afterAutospacing="1"/>
      <w:outlineLvl w:val="2"/>
    </w:pPr>
    <w:rPr>
      <w:rFonts w:ascii="Times New Roman" w:eastAsia="Times New Roman" w:hAnsi="Times New Roman" w:cs="Times New Roman"/>
      <w:b/>
      <w:bCs/>
      <w:sz w:val="29"/>
      <w:szCs w:val="29"/>
      <w:lang w:eastAsia="fr-FR"/>
    </w:rPr>
  </w:style>
  <w:style w:type="paragraph" w:styleId="Titre4">
    <w:name w:val="heading 4"/>
    <w:basedOn w:val="Normal"/>
    <w:link w:val="Titre4Car"/>
    <w:uiPriority w:val="9"/>
    <w:qFormat/>
    <w:rsid w:val="00560C2C"/>
    <w:pPr>
      <w:spacing w:before="100" w:beforeAutospacing="1" w:after="100" w:afterAutospacing="1"/>
      <w:outlineLvl w:val="3"/>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0C2C"/>
    <w:rPr>
      <w:rFonts w:ascii="Times New Roman" w:eastAsia="Times New Roman" w:hAnsi="Times New Roman" w:cs="Times New Roman"/>
      <w:b/>
      <w:bCs/>
      <w:sz w:val="31"/>
      <w:szCs w:val="31"/>
      <w:lang w:eastAsia="fr-FR"/>
    </w:rPr>
  </w:style>
  <w:style w:type="character" w:customStyle="1" w:styleId="Titre3Car">
    <w:name w:val="Titre 3 Car"/>
    <w:basedOn w:val="Policepardfaut"/>
    <w:link w:val="Titre3"/>
    <w:uiPriority w:val="9"/>
    <w:rsid w:val="00560C2C"/>
    <w:rPr>
      <w:rFonts w:ascii="Times New Roman" w:eastAsia="Times New Roman" w:hAnsi="Times New Roman" w:cs="Times New Roman"/>
      <w:b/>
      <w:bCs/>
      <w:sz w:val="29"/>
      <w:szCs w:val="29"/>
      <w:lang w:eastAsia="fr-FR"/>
    </w:rPr>
  </w:style>
  <w:style w:type="character" w:customStyle="1" w:styleId="Titre4Car">
    <w:name w:val="Titre 4 Car"/>
    <w:basedOn w:val="Policepardfaut"/>
    <w:link w:val="Titre4"/>
    <w:uiPriority w:val="9"/>
    <w:rsid w:val="00560C2C"/>
    <w:rPr>
      <w:rFonts w:ascii="Times New Roman" w:eastAsia="Times New Roman" w:hAnsi="Times New Roman" w:cs="Times New Roman"/>
      <w:b/>
      <w:bCs/>
      <w:sz w:val="26"/>
      <w:szCs w:val="26"/>
      <w:lang w:eastAsia="fr-FR"/>
    </w:rPr>
  </w:style>
  <w:style w:type="character" w:styleId="Lienhypertexte">
    <w:name w:val="Hyperlink"/>
    <w:basedOn w:val="Policepardfaut"/>
    <w:uiPriority w:val="99"/>
    <w:semiHidden/>
    <w:unhideWhenUsed/>
    <w:rsid w:val="00560C2C"/>
    <w:rPr>
      <w:color w:val="0000FF"/>
      <w:u w:val="single"/>
    </w:rPr>
  </w:style>
  <w:style w:type="paragraph" w:styleId="NormalWeb">
    <w:name w:val="Normal (Web)"/>
    <w:basedOn w:val="Normal"/>
    <w:uiPriority w:val="99"/>
    <w:semiHidden/>
    <w:unhideWhenUsed/>
    <w:rsid w:val="00560C2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w-headline">
    <w:name w:val="mw-headline"/>
    <w:basedOn w:val="Policepardfaut"/>
    <w:rsid w:val="00560C2C"/>
  </w:style>
  <w:style w:type="character" w:customStyle="1" w:styleId="legend-color">
    <w:name w:val="legend-color"/>
    <w:basedOn w:val="Policepardfaut"/>
    <w:rsid w:val="00560C2C"/>
  </w:style>
  <w:style w:type="paragraph" w:styleId="Textedebulles">
    <w:name w:val="Balloon Text"/>
    <w:basedOn w:val="Normal"/>
    <w:link w:val="TextedebullesCar"/>
    <w:uiPriority w:val="99"/>
    <w:semiHidden/>
    <w:unhideWhenUsed/>
    <w:rsid w:val="00560C2C"/>
    <w:rPr>
      <w:rFonts w:ascii="Tahoma" w:hAnsi="Tahoma" w:cs="Tahoma"/>
      <w:sz w:val="16"/>
      <w:szCs w:val="16"/>
    </w:rPr>
  </w:style>
  <w:style w:type="character" w:customStyle="1" w:styleId="TextedebullesCar">
    <w:name w:val="Texte de bulles Car"/>
    <w:basedOn w:val="Policepardfaut"/>
    <w:link w:val="Textedebulles"/>
    <w:uiPriority w:val="99"/>
    <w:semiHidden/>
    <w:rsid w:val="00560C2C"/>
    <w:rPr>
      <w:rFonts w:ascii="Tahoma" w:hAnsi="Tahoma" w:cs="Tahoma"/>
      <w:sz w:val="16"/>
      <w:szCs w:val="16"/>
    </w:rPr>
  </w:style>
  <w:style w:type="paragraph" w:styleId="En-tte">
    <w:name w:val="header"/>
    <w:basedOn w:val="Normal"/>
    <w:link w:val="En-tteCar"/>
    <w:uiPriority w:val="99"/>
    <w:unhideWhenUsed/>
    <w:rsid w:val="00573F0F"/>
    <w:pPr>
      <w:tabs>
        <w:tab w:val="center" w:pos="4536"/>
        <w:tab w:val="right" w:pos="9072"/>
      </w:tabs>
    </w:pPr>
  </w:style>
  <w:style w:type="character" w:customStyle="1" w:styleId="En-tteCar">
    <w:name w:val="En-tête Car"/>
    <w:basedOn w:val="Policepardfaut"/>
    <w:link w:val="En-tte"/>
    <w:uiPriority w:val="99"/>
    <w:rsid w:val="00573F0F"/>
  </w:style>
  <w:style w:type="paragraph" w:styleId="Pieddepage">
    <w:name w:val="footer"/>
    <w:basedOn w:val="Normal"/>
    <w:link w:val="PieddepageCar"/>
    <w:uiPriority w:val="99"/>
    <w:unhideWhenUsed/>
    <w:rsid w:val="00573F0F"/>
    <w:pPr>
      <w:tabs>
        <w:tab w:val="center" w:pos="4536"/>
        <w:tab w:val="right" w:pos="9072"/>
      </w:tabs>
    </w:pPr>
  </w:style>
  <w:style w:type="character" w:customStyle="1" w:styleId="PieddepageCar">
    <w:name w:val="Pied de page Car"/>
    <w:basedOn w:val="Policepardfaut"/>
    <w:link w:val="Pieddepage"/>
    <w:uiPriority w:val="99"/>
    <w:rsid w:val="00573F0F"/>
  </w:style>
  <w:style w:type="paragraph" w:styleId="Paragraphedeliste">
    <w:name w:val="List Paragraph"/>
    <w:basedOn w:val="Normal"/>
    <w:uiPriority w:val="34"/>
    <w:qFormat/>
    <w:rsid w:val="0029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0081">
      <w:bodyDiv w:val="1"/>
      <w:marLeft w:val="0"/>
      <w:marRight w:val="0"/>
      <w:marTop w:val="0"/>
      <w:marBottom w:val="0"/>
      <w:divBdr>
        <w:top w:val="none" w:sz="0" w:space="0" w:color="auto"/>
        <w:left w:val="none" w:sz="0" w:space="0" w:color="auto"/>
        <w:bottom w:val="none" w:sz="0" w:space="0" w:color="auto"/>
        <w:right w:val="none" w:sz="0" w:space="0" w:color="auto"/>
      </w:divBdr>
      <w:divsChild>
        <w:div w:id="41178775">
          <w:marLeft w:val="0"/>
          <w:marRight w:val="0"/>
          <w:marTop w:val="0"/>
          <w:marBottom w:val="0"/>
          <w:divBdr>
            <w:top w:val="none" w:sz="0" w:space="0" w:color="auto"/>
            <w:left w:val="none" w:sz="0" w:space="0" w:color="auto"/>
            <w:bottom w:val="none" w:sz="0" w:space="0" w:color="auto"/>
            <w:right w:val="none" w:sz="0" w:space="0" w:color="auto"/>
          </w:divBdr>
          <w:divsChild>
            <w:div w:id="1423918041">
              <w:marLeft w:val="0"/>
              <w:marRight w:val="0"/>
              <w:marTop w:val="0"/>
              <w:marBottom w:val="0"/>
              <w:divBdr>
                <w:top w:val="none" w:sz="0" w:space="0" w:color="auto"/>
                <w:left w:val="none" w:sz="0" w:space="0" w:color="auto"/>
                <w:bottom w:val="none" w:sz="0" w:space="0" w:color="auto"/>
                <w:right w:val="none" w:sz="0" w:space="0" w:color="auto"/>
              </w:divBdr>
              <w:divsChild>
                <w:div w:id="611669981">
                  <w:marLeft w:val="0"/>
                  <w:marRight w:val="0"/>
                  <w:marTop w:val="0"/>
                  <w:marBottom w:val="0"/>
                  <w:divBdr>
                    <w:top w:val="none" w:sz="0" w:space="0" w:color="auto"/>
                    <w:left w:val="none" w:sz="0" w:space="0" w:color="auto"/>
                    <w:bottom w:val="none" w:sz="0" w:space="0" w:color="auto"/>
                    <w:right w:val="none" w:sz="0" w:space="0" w:color="auto"/>
                  </w:divBdr>
                  <w:divsChild>
                    <w:div w:id="1931502717">
                      <w:marLeft w:val="0"/>
                      <w:marRight w:val="0"/>
                      <w:marTop w:val="0"/>
                      <w:marBottom w:val="0"/>
                      <w:divBdr>
                        <w:top w:val="none" w:sz="0" w:space="0" w:color="auto"/>
                        <w:left w:val="none" w:sz="0" w:space="0" w:color="auto"/>
                        <w:bottom w:val="none" w:sz="0" w:space="0" w:color="auto"/>
                        <w:right w:val="none" w:sz="0" w:space="0" w:color="auto"/>
                      </w:divBdr>
                      <w:divsChild>
                        <w:div w:id="382680191">
                          <w:marLeft w:val="0"/>
                          <w:marRight w:val="0"/>
                          <w:marTop w:val="0"/>
                          <w:marBottom w:val="0"/>
                          <w:divBdr>
                            <w:top w:val="none" w:sz="0" w:space="0" w:color="auto"/>
                            <w:left w:val="none" w:sz="0" w:space="0" w:color="auto"/>
                            <w:bottom w:val="none" w:sz="0" w:space="0" w:color="auto"/>
                            <w:right w:val="none" w:sz="0" w:space="0" w:color="auto"/>
                          </w:divBdr>
                          <w:divsChild>
                            <w:div w:id="315576826">
                              <w:marLeft w:val="0"/>
                              <w:marRight w:val="0"/>
                              <w:marTop w:val="0"/>
                              <w:marBottom w:val="0"/>
                              <w:divBdr>
                                <w:top w:val="none" w:sz="0" w:space="0" w:color="auto"/>
                                <w:left w:val="none" w:sz="0" w:space="0" w:color="auto"/>
                                <w:bottom w:val="none" w:sz="0" w:space="0" w:color="auto"/>
                                <w:right w:val="none" w:sz="0" w:space="0" w:color="auto"/>
                              </w:divBdr>
                              <w:divsChild>
                                <w:div w:id="216086536">
                                  <w:marLeft w:val="0"/>
                                  <w:marRight w:val="0"/>
                                  <w:marTop w:val="0"/>
                                  <w:marBottom w:val="120"/>
                                  <w:divBdr>
                                    <w:top w:val="none" w:sz="0" w:space="0" w:color="auto"/>
                                    <w:left w:val="none" w:sz="0" w:space="0" w:color="auto"/>
                                    <w:bottom w:val="none" w:sz="0" w:space="0" w:color="auto"/>
                                    <w:right w:val="none" w:sz="0" w:space="0" w:color="auto"/>
                                  </w:divBdr>
                                </w:div>
                                <w:div w:id="496464666">
                                  <w:marLeft w:val="0"/>
                                  <w:marRight w:val="0"/>
                                  <w:marTop w:val="0"/>
                                  <w:marBottom w:val="120"/>
                                  <w:divBdr>
                                    <w:top w:val="none" w:sz="0" w:space="0" w:color="auto"/>
                                    <w:left w:val="none" w:sz="0" w:space="0" w:color="auto"/>
                                    <w:bottom w:val="none" w:sz="0" w:space="0" w:color="auto"/>
                                    <w:right w:val="none" w:sz="0" w:space="0" w:color="auto"/>
                                  </w:divBdr>
                                </w:div>
                                <w:div w:id="1167090130">
                                  <w:marLeft w:val="0"/>
                                  <w:marRight w:val="0"/>
                                  <w:marTop w:val="0"/>
                                  <w:marBottom w:val="0"/>
                                  <w:divBdr>
                                    <w:top w:val="none" w:sz="0" w:space="0" w:color="auto"/>
                                    <w:left w:val="none" w:sz="0" w:space="0" w:color="auto"/>
                                    <w:bottom w:val="none" w:sz="0" w:space="0" w:color="auto"/>
                                    <w:right w:val="none" w:sz="0" w:space="0" w:color="auto"/>
                                  </w:divBdr>
                                  <w:divsChild>
                                    <w:div w:id="2097356510">
                                      <w:marLeft w:val="0"/>
                                      <w:marRight w:val="0"/>
                                      <w:marTop w:val="0"/>
                                      <w:marBottom w:val="0"/>
                                      <w:divBdr>
                                        <w:top w:val="none" w:sz="0" w:space="0" w:color="auto"/>
                                        <w:left w:val="none" w:sz="0" w:space="0" w:color="auto"/>
                                        <w:bottom w:val="none" w:sz="0" w:space="0" w:color="auto"/>
                                        <w:right w:val="none" w:sz="0" w:space="0" w:color="auto"/>
                                      </w:divBdr>
                                      <w:divsChild>
                                        <w:div w:id="1794598605">
                                          <w:marLeft w:val="0"/>
                                          <w:marRight w:val="0"/>
                                          <w:marTop w:val="0"/>
                                          <w:marBottom w:val="0"/>
                                          <w:divBdr>
                                            <w:top w:val="none" w:sz="0" w:space="0" w:color="auto"/>
                                            <w:left w:val="none" w:sz="0" w:space="0" w:color="auto"/>
                                            <w:bottom w:val="none" w:sz="0" w:space="0" w:color="auto"/>
                                            <w:right w:val="none" w:sz="0" w:space="0" w:color="auto"/>
                                          </w:divBdr>
                                          <w:divsChild>
                                            <w:div w:id="20303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739">
                                  <w:marLeft w:val="0"/>
                                  <w:marRight w:val="0"/>
                                  <w:marTop w:val="0"/>
                                  <w:marBottom w:val="0"/>
                                  <w:divBdr>
                                    <w:top w:val="none" w:sz="0" w:space="0" w:color="auto"/>
                                    <w:left w:val="none" w:sz="0" w:space="0" w:color="auto"/>
                                    <w:bottom w:val="none" w:sz="0" w:space="0" w:color="auto"/>
                                    <w:right w:val="none" w:sz="0" w:space="0" w:color="auto"/>
                                  </w:divBdr>
                                  <w:divsChild>
                                    <w:div w:id="72750394">
                                      <w:marLeft w:val="0"/>
                                      <w:marRight w:val="0"/>
                                      <w:marTop w:val="0"/>
                                      <w:marBottom w:val="0"/>
                                      <w:divBdr>
                                        <w:top w:val="none" w:sz="0" w:space="0" w:color="auto"/>
                                        <w:left w:val="none" w:sz="0" w:space="0" w:color="auto"/>
                                        <w:bottom w:val="none" w:sz="0" w:space="0" w:color="auto"/>
                                        <w:right w:val="none" w:sz="0" w:space="0" w:color="auto"/>
                                      </w:divBdr>
                                      <w:divsChild>
                                        <w:div w:id="1356617294">
                                          <w:marLeft w:val="0"/>
                                          <w:marRight w:val="0"/>
                                          <w:marTop w:val="0"/>
                                          <w:marBottom w:val="0"/>
                                          <w:divBdr>
                                            <w:top w:val="none" w:sz="0" w:space="0" w:color="auto"/>
                                            <w:left w:val="none" w:sz="0" w:space="0" w:color="auto"/>
                                            <w:bottom w:val="none" w:sz="0" w:space="0" w:color="auto"/>
                                            <w:right w:val="none" w:sz="0" w:space="0" w:color="auto"/>
                                          </w:divBdr>
                                          <w:divsChild>
                                            <w:div w:id="1359047213">
                                              <w:marLeft w:val="0"/>
                                              <w:marRight w:val="0"/>
                                              <w:marTop w:val="0"/>
                                              <w:marBottom w:val="0"/>
                                              <w:divBdr>
                                                <w:top w:val="none" w:sz="0" w:space="0" w:color="auto"/>
                                                <w:left w:val="none" w:sz="0" w:space="0" w:color="auto"/>
                                                <w:bottom w:val="none" w:sz="0" w:space="0" w:color="auto"/>
                                                <w:right w:val="none" w:sz="0" w:space="0" w:color="auto"/>
                                              </w:divBdr>
                                            </w:div>
                                            <w:div w:id="2019187998">
                                              <w:marLeft w:val="0"/>
                                              <w:marRight w:val="0"/>
                                              <w:marTop w:val="0"/>
                                              <w:marBottom w:val="0"/>
                                              <w:divBdr>
                                                <w:top w:val="none" w:sz="0" w:space="0" w:color="auto"/>
                                                <w:left w:val="none" w:sz="0" w:space="0" w:color="auto"/>
                                                <w:bottom w:val="none" w:sz="0" w:space="0" w:color="auto"/>
                                                <w:right w:val="none" w:sz="0" w:space="0" w:color="auto"/>
                                              </w:divBdr>
                                            </w:div>
                                            <w:div w:id="1978139846">
                                              <w:marLeft w:val="0"/>
                                              <w:marRight w:val="0"/>
                                              <w:marTop w:val="0"/>
                                              <w:marBottom w:val="0"/>
                                              <w:divBdr>
                                                <w:top w:val="none" w:sz="0" w:space="0" w:color="auto"/>
                                                <w:left w:val="none" w:sz="0" w:space="0" w:color="auto"/>
                                                <w:bottom w:val="none" w:sz="0" w:space="0" w:color="auto"/>
                                                <w:right w:val="none" w:sz="0" w:space="0" w:color="auto"/>
                                              </w:divBdr>
                                            </w:div>
                                            <w:div w:id="486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refa.org/index.php/30_%D8%B3%D8%A8%D8%AA%D9%85%D8%A8%D8%B1" TargetMode="External"/><Relationship Id="rId21" Type="http://schemas.openxmlformats.org/officeDocument/2006/relationships/hyperlink" Target="http://www.marefa.org/index.php/1964" TargetMode="External"/><Relationship Id="rId34" Type="http://schemas.openxmlformats.org/officeDocument/2006/relationships/hyperlink" Target="http://www.marefa.org/index.php/%D9%85%D9%8A%D8%A7%D9%87_%D8%A7%D9%82%D9%84%D9%8A%D9%85%D9%8A%D8%A9" TargetMode="External"/><Relationship Id="rId42" Type="http://schemas.openxmlformats.org/officeDocument/2006/relationships/hyperlink" Target="http://www.marefa.org/index.php?title=Nautical_miles&amp;action=edit&amp;redlink=1" TargetMode="External"/><Relationship Id="rId47" Type="http://schemas.openxmlformats.org/officeDocument/2006/relationships/hyperlink" Target="http://www.marefa.org/index.php/%D9%85%D9%84%D9%81:Law_of_the_Sea_Convention.svg" TargetMode="External"/><Relationship Id="rId50" Type="http://schemas.openxmlformats.org/officeDocument/2006/relationships/hyperlink" Target="http://www.marefa.org/index.php/1982" TargetMode="External"/><Relationship Id="rId55" Type="http://schemas.openxmlformats.org/officeDocument/2006/relationships/hyperlink" Target="http://www.marefa.org/index.php/%D8%A8%D9%88%D8%B1%D9%88%D9%86%D8%AF%D9%8A" TargetMode="External"/><Relationship Id="rId63" Type="http://schemas.openxmlformats.org/officeDocument/2006/relationships/hyperlink" Target="http://www.marefa.org/index.php/%D8%A5%D9%8A%D8%B1%D8%A7%D9%86" TargetMode="External"/><Relationship Id="rId68" Type="http://schemas.openxmlformats.org/officeDocument/2006/relationships/hyperlink" Target="http://www.marefa.org/index.php/%D8%A7%D9%84%D9%86%D9%8A%D8%AC%D8%B1" TargetMode="External"/><Relationship Id="rId76" Type="http://schemas.openxmlformats.org/officeDocument/2006/relationships/hyperlink" Target="http://www.marefa.org/index.php/%D8%A3%D8%B0%D8%B1%D8%A8%D9%8A%D8%AC%D8%A7%D9%86" TargetMode="External"/><Relationship Id="rId84" Type="http://schemas.openxmlformats.org/officeDocument/2006/relationships/hyperlink" Target="http://www.marefa.org/index.php/%D8%B3%D9%88%D8%B1%D9%8A%D8%A7" TargetMode="External"/><Relationship Id="rId89" Type="http://schemas.openxmlformats.org/officeDocument/2006/relationships/hyperlink" Target="http://www.marefa.org/index.php/%D8%A7%D9%88%D8%B2%D8%A8%D9%83%D8%B3%D8%AA%D8%A7%D9%86" TargetMode="External"/><Relationship Id="rId97" Type="http://schemas.openxmlformats.org/officeDocument/2006/relationships/hyperlink" Target="http://www.marefa.org/index.php/%D8%A8%D9%84%D9%88%D9%83_12" TargetMode="External"/><Relationship Id="rId7" Type="http://schemas.openxmlformats.org/officeDocument/2006/relationships/footnotes" Target="footnotes.xml"/><Relationship Id="rId71" Type="http://schemas.openxmlformats.org/officeDocument/2006/relationships/hyperlink" Target="http://www.marefa.org/index.php/%D8%B3%D9%88%D9%8A%D8%B3%D8%B1%D8%A7" TargetMode="External"/><Relationship Id="rId92" Type="http://schemas.openxmlformats.org/officeDocument/2006/relationships/hyperlink" Target="http://www.marefa.org/index.php/%D8%A7%D9%84%D8%B5%D8%AD%D8%B1%D8%A7%D8%A1_%D8%A7%D9%84%D8%BA%D8%B1%D8%A8%D9%8A%D8%A9" TargetMode="External"/><Relationship Id="rId2" Type="http://schemas.openxmlformats.org/officeDocument/2006/relationships/numbering" Target="numbering.xml"/><Relationship Id="rId16" Type="http://schemas.openxmlformats.org/officeDocument/2006/relationships/hyperlink" Target="http://www.marefa.org/index.php/%D8%AC%D9%86%D9%8A%D9%81" TargetMode="External"/><Relationship Id="rId29" Type="http://schemas.openxmlformats.org/officeDocument/2006/relationships/hyperlink" Target="http://www.marefa.org/index.php/20_%D9%85%D8%A7%D8%B1%D8%B3" TargetMode="External"/><Relationship Id="rId11" Type="http://schemas.openxmlformats.org/officeDocument/2006/relationships/hyperlink" Target="http://www.marefa.org/index.php/%D9%85%D9%8A%D8%A7%D9%87_%D8%A7%D9%82%D9%84%D9%8A%D9%85%D9%8A%D8%A9" TargetMode="External"/><Relationship Id="rId24" Type="http://schemas.openxmlformats.org/officeDocument/2006/relationships/hyperlink" Target="http://www.marefa.org/index.php/1964" TargetMode="External"/><Relationship Id="rId32" Type="http://schemas.openxmlformats.org/officeDocument/2006/relationships/image" Target="media/image1.png"/><Relationship Id="rId37" Type="http://schemas.openxmlformats.org/officeDocument/2006/relationships/hyperlink" Target="http://www.marefa.org/index.php?title=Pollution&amp;action=edit&amp;redlink=1" TargetMode="External"/><Relationship Id="rId40" Type="http://schemas.openxmlformats.org/officeDocument/2006/relationships/hyperlink" Target="http://www.marefa.org/index.php?title=Immigration&amp;action=edit&amp;redlink=1" TargetMode="External"/><Relationship Id="rId45" Type="http://schemas.openxmlformats.org/officeDocument/2006/relationships/hyperlink" Target="http://www.marefa.org/index.php?title=Continental_margin&amp;action=edit&amp;redlink=1" TargetMode="External"/><Relationship Id="rId53" Type="http://schemas.openxmlformats.org/officeDocument/2006/relationships/hyperlink" Target="http://www.marefa.org/index.php/%D8%A3%D9%81%D8%BA%D8%A7%D9%86%D8%B3%D8%AA%D8%A7%D9%86" TargetMode="External"/><Relationship Id="rId58" Type="http://schemas.openxmlformats.org/officeDocument/2006/relationships/hyperlink" Target="http://www.marefa.org/index.php/%D8%AA%D8%B4%D8%A7%D8%AF" TargetMode="External"/><Relationship Id="rId66" Type="http://schemas.openxmlformats.org/officeDocument/2006/relationships/hyperlink" Target="http://www.marefa.org/index.php/%D9%84%D9%8A%D8%AE%D8%AA%D9%86%D8%B4%D8%AA%D8%A7%D9%8A%D9%86" TargetMode="External"/><Relationship Id="rId74" Type="http://schemas.openxmlformats.org/officeDocument/2006/relationships/hyperlink" Target="http://www.marefa.org/index.php/%D8%A7%D9%84%D9%88%D9%84%D8%A7%D9%8A%D8%A7%D8%AA_%D8%A7%D9%84%D9%85%D8%AA%D8%AD%D8%AF%D8%A9" TargetMode="External"/><Relationship Id="rId79" Type="http://schemas.openxmlformats.org/officeDocument/2006/relationships/hyperlink" Target="http://www.marefa.org/index.php/%D8%A5%D8%B3%D8%B1%D8%A7%D8%A6%D9%8A%D9%84" TargetMode="External"/><Relationship Id="rId87" Type="http://schemas.openxmlformats.org/officeDocument/2006/relationships/hyperlink" Target="http://www.marefa.org/index.php/%D8%AA%D8%B1%D9%83%D9%8A%D8%A7" TargetMode="External"/><Relationship Id="rId5" Type="http://schemas.openxmlformats.org/officeDocument/2006/relationships/settings" Target="settings.xml"/><Relationship Id="rId61" Type="http://schemas.openxmlformats.org/officeDocument/2006/relationships/hyperlink" Target="http://www.marefa.org/index.php/%D8%A7%D9%84%D8%B3%D9%84%DA%A4%D8%A7%D8%AF%D9%88%D8%B1" TargetMode="External"/><Relationship Id="rId82" Type="http://schemas.openxmlformats.org/officeDocument/2006/relationships/hyperlink" Target="http://www.marefa.org/index.php/%D9%BE%D9%8A%D8%B1%D9%88" TargetMode="External"/><Relationship Id="rId90" Type="http://schemas.openxmlformats.org/officeDocument/2006/relationships/hyperlink" Target="http://www.marefa.org/index.php/%D9%85%D8%AF%D9%8A%D9%86%D8%A9_%D8%A7%D9%84%DA%A4%D8%A7%D8%AA%D9%8A%D9%83%D8%A7%D9%86" TargetMode="External"/><Relationship Id="rId95" Type="http://schemas.openxmlformats.org/officeDocument/2006/relationships/hyperlink" Target="http://www.marefa.org/index.php?title=%D8%A7%D9%84%D8%AC%D9%85%D9%87%D9%88%D8%B1%D9%8A%D8%A9_%D8%A7%D9%84%D8%AA%D8%B1%D9%83%D9%8A%D8%A9_%D9%84%D8%B4%D9%85%D8%A7%D9%84_%D9%82%D8%A8%D8%B1%D8%B5&amp;action=edit&amp;redlink=1" TargetMode="External"/><Relationship Id="rId19" Type="http://schemas.openxmlformats.org/officeDocument/2006/relationships/hyperlink" Target="http://www.marefa.org/index.php?title=%D8%A7%D8%AA%D9%81%D8%A7%D9%82%D9%8A%D8%A9_%D8%A7%D9%84%D8%A8%D8%AD%D8%B1_%D8%A7%D9%84%D8%A7%D9%82%D9%84%D9%8A%D9%85%D9%8A_%D9%88%D8%A7%D9%84%D9%85%D9%86%D8%B7%D9%82%D8%A9_%D8%A7%D9%84%D9%85%D8%AA%D8%A7%D8%AE%D9%85%D8%A9&amp;action=edit&amp;redlink=1" TargetMode="External"/><Relationship Id="rId14" Type="http://schemas.openxmlformats.org/officeDocument/2006/relationships/hyperlink" Target="http://www.marefa.org/index.php/%D9%85%D9%86%D8%B7%D9%82%D8%A9_%D8%A7%D9%82%D8%AA%D8%B5%D8%A7%D8%AF%D9%8A%D8%A9_%D8%AE%D8%A7%D9%84%D8%B5%D8%A9" TargetMode="External"/><Relationship Id="rId22" Type="http://schemas.openxmlformats.org/officeDocument/2006/relationships/hyperlink" Target="http://www.marefa.org/index.php?title=%D8%A7%D8%AA%D9%81%D8%A7%D9%82%D9%8A%D8%A9_%D8%A7%D9%84%D8%AC%D8%B1%D9%81_%D8%A7%D9%84%D9%82%D8%A7%D8%B1%D9%8A&amp;action=edit&amp;redlink=1" TargetMode="External"/><Relationship Id="rId27" Type="http://schemas.openxmlformats.org/officeDocument/2006/relationships/hyperlink" Target="http://www.marefa.org/index.php/1962" TargetMode="External"/><Relationship Id="rId30" Type="http://schemas.openxmlformats.org/officeDocument/2006/relationships/hyperlink" Target="http://www.marefa.org/index.php/1966" TargetMode="External"/><Relationship Id="rId35" Type="http://schemas.openxmlformats.org/officeDocument/2006/relationships/hyperlink" Target="http://www.marefa.org/index.php?title=%D9%85%D9%86%D8%B7%D9%82%D8%A9_%D9%85%D8%AA%D8%A7%D8%AE%D9%85%D8%A9&amp;action=edit&amp;redlink=1" TargetMode="External"/><Relationship Id="rId43" Type="http://schemas.openxmlformats.org/officeDocument/2006/relationships/hyperlink" Target="http://www.marefa.org/index.php/Baseline_(sea)" TargetMode="External"/><Relationship Id="rId48" Type="http://schemas.openxmlformats.org/officeDocument/2006/relationships/image" Target="media/image2.png"/><Relationship Id="rId56" Type="http://schemas.openxmlformats.org/officeDocument/2006/relationships/hyperlink" Target="http://www.marefa.org/index.php/%D9%83%D9%85%D8%A8%D9%88%D8%AF%D9%8A%D8%A7" TargetMode="External"/><Relationship Id="rId64" Type="http://schemas.openxmlformats.org/officeDocument/2006/relationships/hyperlink" Target="http://www.marefa.org/index.php?title=%D8%AC%D9%85%D9%87%D9%88%D8%B1%D9%8A%D8%A9_%D9%83%D9%88%D8%B1%D9%8A%D8%A7_%D8%A7%D9%84%D8%AF%D9%8A%D9%85%D9%88%D9%82%D8%B1%D8%A7%D8%B7%D9%8A%D8%A9&amp;action=edit&amp;redlink=1" TargetMode="External"/><Relationship Id="rId69" Type="http://schemas.openxmlformats.org/officeDocument/2006/relationships/hyperlink" Target="http://www.marefa.org/index.php/%D8%B1%D9%88%D8%A7%D9%86%D8%AF%D8%A7" TargetMode="External"/><Relationship Id="rId77" Type="http://schemas.openxmlformats.org/officeDocument/2006/relationships/hyperlink" Target="http://www.marefa.org/index.php/%D8%A7%D9%84%D8%A5%D9%83%D9%88%D8%A7%D8%AF%D9%88%D8%B1"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arefa.org/index.php/16_%D9%86%D9%88%D9%81%D9%85%D8%A8%D8%B1" TargetMode="External"/><Relationship Id="rId72" Type="http://schemas.openxmlformats.org/officeDocument/2006/relationships/hyperlink" Target="http://www.marefa.org/index.php/%D8%AA%D8%A7%D9%8A%D9%84%D9%86%D8%AF" TargetMode="External"/><Relationship Id="rId80" Type="http://schemas.openxmlformats.org/officeDocument/2006/relationships/hyperlink" Target="http://www.marefa.org/index.php/%D9%82%D8%B2%D8%AE%D8%B3%D8%AA%D8%A7%D9%86" TargetMode="External"/><Relationship Id="rId85" Type="http://schemas.openxmlformats.org/officeDocument/2006/relationships/hyperlink" Target="http://www.marefa.org/index.php/%D8%B7%D8%A7%D8%AC%D9%8A%D9%83%D8%B3%D8%AA%D8%A7%D9%86" TargetMode="External"/><Relationship Id="rId93" Type="http://schemas.openxmlformats.org/officeDocument/2006/relationships/hyperlink" Target="http://www.marefa.org/index.php?title=%D8%A7%D9%84%D9%82%D8%A8%D8%A7%D8%B1%D8%B5%D8%A9_%D8%A7%D9%84%D8%A3%D8%AA%D8%B1%D8%A7%D9%83&amp;action=edit&amp;redlink=1"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arefa.org/index.php/%D9%85%D9%8A%D9%84_%D8%A8%D8%AD%D8%B1%D9%8A" TargetMode="External"/><Relationship Id="rId17" Type="http://schemas.openxmlformats.org/officeDocument/2006/relationships/hyperlink" Target="http://www.marefa.org/index.php/%D8%B3%D9%88%D9%8A%D8%B3%D8%B1%D8%A7" TargetMode="External"/><Relationship Id="rId25" Type="http://schemas.openxmlformats.org/officeDocument/2006/relationships/hyperlink" Target="http://www.marefa.org/index.php?title=%D8%A7%D8%AA%D9%81%D8%A7%D9%82%D9%8A%D8%A9_%D8%A3%D8%B9%D8%A7%D9%84%D9%8A_%D8%A7%D9%84%D8%A8%D8%AD%D8%A7%D8%B1&amp;action=edit&amp;redlink=1" TargetMode="External"/><Relationship Id="rId33" Type="http://schemas.openxmlformats.org/officeDocument/2006/relationships/hyperlink" Target="http://www.marefa.org/index.php?title=%D9%85%D9%8A%D8%A7%D8%A9_%D8%AF%D8%A7%D8%AE%D9%84%D9%8A%D8%A9&amp;action=edit&amp;redlink=1" TargetMode="External"/><Relationship Id="rId38" Type="http://schemas.openxmlformats.org/officeDocument/2006/relationships/hyperlink" Target="http://www.marefa.org/index.php?title=Taxation&amp;action=edit&amp;redlink=1" TargetMode="External"/><Relationship Id="rId46" Type="http://schemas.openxmlformats.org/officeDocument/2006/relationships/hyperlink" Target="http://www.marefa.org/index.php?title=%D8%A8%D9%84%D8%AF_%D8%BA%D9%8A%D8%B1_%D8%B3%D8%A7%D8%AD%D9%84%D9%8A&amp;action=edit&amp;redlink=1" TargetMode="External"/><Relationship Id="rId59" Type="http://schemas.openxmlformats.org/officeDocument/2006/relationships/hyperlink" Target="http://www.marefa.org/index.php/%D9%83%D9%88%D9%84%D9%88%D9%85%D8%A8%D9%8A%D8%A7" TargetMode="External"/><Relationship Id="rId67" Type="http://schemas.openxmlformats.org/officeDocument/2006/relationships/hyperlink" Target="http://www.marefa.org/index.php/%D9%85%D9%84%D8%A7%D9%88%D9%8A" TargetMode="External"/><Relationship Id="rId20" Type="http://schemas.openxmlformats.org/officeDocument/2006/relationships/hyperlink" Target="http://www.marefa.org/index.php/10_%D8%B3%D8%A8%D8%AA%D9%85%D8%A8%D8%B1" TargetMode="External"/><Relationship Id="rId41" Type="http://schemas.openxmlformats.org/officeDocument/2006/relationships/hyperlink" Target="http://www.marefa.org/index.php/%D9%85%D9%86%D8%B7%D9%82%D8%A9_%D8%A7%D9%82%D8%AA%D8%B5%D8%A7%D8%AF%D9%8A%D8%A9_%D8%AE%D8%A7%D9%84%D8%B5%D8%A9" TargetMode="External"/><Relationship Id="rId54" Type="http://schemas.openxmlformats.org/officeDocument/2006/relationships/hyperlink" Target="http://www.marefa.org/index.php/%D8%A7%D9%84%D8%A8%D9%88%D8%AA%D8%A7%D9%86" TargetMode="External"/><Relationship Id="rId62" Type="http://schemas.openxmlformats.org/officeDocument/2006/relationships/hyperlink" Target="http://www.marefa.org/index.php/%D8%A5%D8%AB%D9%8A%D9%88%D8%A8%D9%8A%D8%A7" TargetMode="External"/><Relationship Id="rId70" Type="http://schemas.openxmlformats.org/officeDocument/2006/relationships/hyperlink" Target="http://www.marefa.org/index.php/%D8%B3%D9%88%D8%A7%D8%B2%D9%8A%D9%84%D8%A7%D9%86%D8%AF" TargetMode="External"/><Relationship Id="rId75" Type="http://schemas.openxmlformats.org/officeDocument/2006/relationships/hyperlink" Target="http://www.marefa.org/index.php/%D8%A3%D9%86%D8%AF%D9%88%D8%B1%D8%A7" TargetMode="External"/><Relationship Id="rId83" Type="http://schemas.openxmlformats.org/officeDocument/2006/relationships/hyperlink" Target="http://www.marefa.org/index.php/%D8%B3%D8%A7%D9%86_%D9%85%D8%A7%D8%B1%D9%8A%D9%86%D9%88" TargetMode="External"/><Relationship Id="rId88" Type="http://schemas.openxmlformats.org/officeDocument/2006/relationships/hyperlink" Target="http://www.marefa.org/index.php/%D8%AA%D8%B1%D9%83%D9%85%D9%86%D8%B3%D8%AA%D8%A7%D9%86" TargetMode="External"/><Relationship Id="rId91" Type="http://schemas.openxmlformats.org/officeDocument/2006/relationships/hyperlink" Target="http://www.marefa.org/index.php/%DA%A4%D9%86%D8%B2%D9%88%D9%8A%D9%84%D8%A7" TargetMode="External"/><Relationship Id="rId96" Type="http://schemas.openxmlformats.org/officeDocument/2006/relationships/hyperlink" Target="http://www.marefa.org/index.php?title=%D9%85%D8%A4%D8%B3%D8%B3%D8%A9_%D8%A7%D9%84%D8%A8%D8%AA%D8%B1%D9%88%D9%84_%D8%A7%D9%84%D8%AA%D8%B1%D9%83%D9%8A%D8%A9&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treaty.un.org/ilc/texts/8_1.htm" TargetMode="External"/><Relationship Id="rId23" Type="http://schemas.openxmlformats.org/officeDocument/2006/relationships/hyperlink" Target="http://www.marefa.org/index.php/10_%D9%8A%D9%88%D9%86%D9%8A%D9%88" TargetMode="External"/><Relationship Id="rId28" Type="http://schemas.openxmlformats.org/officeDocument/2006/relationships/hyperlink" Target="http://www.marefa.org/index.php?title=%D8%A7%D8%AA%D9%81%D8%A7%D9%82%D9%8A%D8%A9_%D8%A7%D9%84%D8%B5%D9%8A%D8%AF_%D9%88%D8%A7%D9%84%D9%85%D8%AD%D8%A7%D9%81%D8%B8%D8%A9_%D8%B9%D9%84%D9%89_%D8%A7%D9%84%D9%85%D9%88%D8%A7%D8%B1%D8%AF_%D8%A7%D9%84%D8%AD%D9%8A%D8%A9_%D9%81%D9%8A_%D8%A3%D8%B9%D8%A7%D9%84%D9%8A_%D8%A7%D9%84%D8%A8%D8%AD%D8%A7%D8%B1&amp;action=edit&amp;redlink=1" TargetMode="External"/><Relationship Id="rId36" Type="http://schemas.openxmlformats.org/officeDocument/2006/relationships/hyperlink" Target="http://www.marefa.org/index.php?title=Baseline&amp;action=edit&amp;redlink=1" TargetMode="External"/><Relationship Id="rId49" Type="http://schemas.openxmlformats.org/officeDocument/2006/relationships/hyperlink" Target="http://www.marefa.org/index.php/10_%D8%AF%D9%8A%D8%B3%D9%85%D8%A8%D8%B1" TargetMode="External"/><Relationship Id="rId57" Type="http://schemas.openxmlformats.org/officeDocument/2006/relationships/hyperlink" Target="http://www.marefa.org/index.php/%D8%AC%D9%85%D9%87%D9%88%D8%B1%D9%8A%D8%A9_%D8%A3%D9%81%D8%B1%D9%8A%D9%82%D9%8A%D8%A7_%D8%A7%D9%84%D9%88%D8%B3%D8%B7%D9%89" TargetMode="External"/><Relationship Id="rId10" Type="http://schemas.openxmlformats.org/officeDocument/2006/relationships/hyperlink" Target="http://www.marefa.org/index.php/%D8%A7%D9%84%D8%AD%D8%B1%D8%A8_%D8%A7%D9%84%D8%B9%D8%A7%D9%84%D9%85%D9%8A%D8%A9_%D8%A7%D9%84%D8%AB%D8%A7%D9%86%D9%8A%D8%A9" TargetMode="External"/><Relationship Id="rId31" Type="http://schemas.openxmlformats.org/officeDocument/2006/relationships/hyperlink" Target="http://www.marefa.org/index.php/%D9%85%D9%84%D9%81:Zonmar-en.svg" TargetMode="External"/><Relationship Id="rId44" Type="http://schemas.openxmlformats.org/officeDocument/2006/relationships/hyperlink" Target="http://www.marefa.org/index.php/%D8%B1%D8%B5%D9%8A%D9%81_%D9%82%D8%A7%D8%B1%D9%8A" TargetMode="External"/><Relationship Id="rId52" Type="http://schemas.openxmlformats.org/officeDocument/2006/relationships/hyperlink" Target="http://www.marefa.org/index.php/1994" TargetMode="External"/><Relationship Id="rId60" Type="http://schemas.openxmlformats.org/officeDocument/2006/relationships/hyperlink" Target="http://www.marefa.org/index.php/%D8%AC%D9%85%D9%87%D9%88%D8%B1%D9%8A%D8%A9_%D8%A7%D9%84%D8%AF%D9%88%D9%85%D9%86%D9%8A%D9%83%D8%A7%D9%86" TargetMode="External"/><Relationship Id="rId65" Type="http://schemas.openxmlformats.org/officeDocument/2006/relationships/hyperlink" Target="http://www.marefa.org/index.php/%D9%84%D9%8A%D8%A8%D9%8A%D8%A7" TargetMode="External"/><Relationship Id="rId73" Type="http://schemas.openxmlformats.org/officeDocument/2006/relationships/hyperlink" Target="http://www.marefa.org/index.php/%D8%A7%D9%84%D8%A5%D9%85%D8%A7%D8%B1%D8%A7%D8%AA_%D8%A7%D9%84%D8%B9%D8%B1%D8%A8%D9%8A%D8%A9_%D8%A7%D9%84%D9%85%D8%AA%D8%AD%D8%AF%D8%A9" TargetMode="External"/><Relationship Id="rId78" Type="http://schemas.openxmlformats.org/officeDocument/2006/relationships/hyperlink" Target="http://www.marefa.org/index.php/%D8%A5%D8%B1%D9%8A%D8%AA%D8%B1%D9%8A%D8%A7" TargetMode="External"/><Relationship Id="rId81" Type="http://schemas.openxmlformats.org/officeDocument/2006/relationships/hyperlink" Target="http://www.marefa.org/index.php/%D9%82%D8%B1%D8%BA%D9%8A%D8%B2%D8%B3%D8%AA%D8%A7%D9%86" TargetMode="External"/><Relationship Id="rId86" Type="http://schemas.openxmlformats.org/officeDocument/2006/relationships/hyperlink" Target="http://www.marefa.org/index.php/%D8%AA%D9%8A%D9%85%D9%88%D8%B1_%D8%A7%D9%84%D8%B4%D8%B1%D9%82%D9%8A%D8%A9" TargetMode="External"/><Relationship Id="rId94" Type="http://schemas.openxmlformats.org/officeDocument/2006/relationships/hyperlink" Target="http://www.marefa.org/index.php?title=%D8%A7%D9%84%D8%AC%D9%85%D9%87%D9%88%D8%B1%D9%8A%D8%A9_%D8%A7%D9%84%D8%AA%D8%B1%D9%83%D9%8A%D8%A9_%D9%84%D8%B4%D9%85%D8%A7%D9%84_%D9%82%D8%A8%D8%B1%D8%B5&amp;action=edit&amp;redlink=1"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efa.org/index.php?title=%D9%85%D8%A4%D8%AA%D9%85%D8%B1_%D9%84%D8%A7%D9%87%D8%A7%D9%8A_1930&amp;action=edit&amp;redlink=1" TargetMode="External"/><Relationship Id="rId13" Type="http://schemas.openxmlformats.org/officeDocument/2006/relationships/hyperlink" Target="http://www.marefa.org/index.php/%D8%AC%D8%B1%D9%81_%D9%82%D8%A7%D8%B1%D9%8A" TargetMode="External"/><Relationship Id="rId18" Type="http://schemas.openxmlformats.org/officeDocument/2006/relationships/hyperlink" Target="http://www.marefa.org/index.php/1958" TargetMode="External"/><Relationship Id="rId39" Type="http://schemas.openxmlformats.org/officeDocument/2006/relationships/hyperlink" Target="http://www.marefa.org/index.php/Custo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3841</Words>
  <Characters>21131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(المناطق البحرية)                                                            محاضرة البحر الإقليمية</dc:title>
  <dc:creator>ABComputer</dc:creator>
  <cp:lastModifiedBy>khlo</cp:lastModifiedBy>
  <cp:revision>3</cp:revision>
  <dcterms:created xsi:type="dcterms:W3CDTF">2019-05-29T15:02:00Z</dcterms:created>
  <dcterms:modified xsi:type="dcterms:W3CDTF">2019-05-29T15:39:00Z</dcterms:modified>
</cp:coreProperties>
</file>