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D1E" w:rsidRPr="00447B73" w:rsidRDefault="00F33D1E" w:rsidP="00F33D1E">
      <w:pPr>
        <w:jc w:val="center"/>
        <w:rPr>
          <w:rFonts w:asciiTheme="majorBidi" w:hAnsiTheme="majorBidi" w:cstheme="majorBidi"/>
          <w:b/>
          <w:bCs/>
          <w:sz w:val="26"/>
          <w:szCs w:val="26"/>
          <w:lang w:val="fr-FR"/>
        </w:rPr>
      </w:pPr>
      <w:proofErr w:type="spellStart"/>
      <w:r w:rsidRPr="00447B73">
        <w:rPr>
          <w:rFonts w:asciiTheme="majorBidi" w:hAnsiTheme="majorBidi" w:cstheme="majorBidi"/>
          <w:b/>
          <w:bCs/>
          <w:sz w:val="26"/>
          <w:szCs w:val="26"/>
          <w:lang w:val="fr-FR"/>
        </w:rPr>
        <w:t>Einführung</w:t>
      </w:r>
      <w:proofErr w:type="spellEnd"/>
      <w:r w:rsidRPr="00447B73">
        <w:rPr>
          <w:rFonts w:asciiTheme="majorBidi" w:hAnsiTheme="majorBidi" w:cstheme="majorBidi"/>
          <w:b/>
          <w:bCs/>
          <w:sz w:val="26"/>
          <w:szCs w:val="26"/>
          <w:lang w:val="fr-FR"/>
        </w:rPr>
        <w:t xml:space="preserve"> in die </w:t>
      </w:r>
      <w:proofErr w:type="spellStart"/>
      <w:r w:rsidRPr="00447B73">
        <w:rPr>
          <w:rFonts w:asciiTheme="majorBidi" w:hAnsiTheme="majorBidi" w:cstheme="majorBidi"/>
          <w:b/>
          <w:bCs/>
          <w:sz w:val="26"/>
          <w:szCs w:val="26"/>
          <w:lang w:val="fr-FR"/>
        </w:rPr>
        <w:t>Wortbildunglehre</w:t>
      </w:r>
      <w:proofErr w:type="spellEnd"/>
    </w:p>
    <w:p w:rsidR="00AF6D89" w:rsidRPr="00447B73" w:rsidRDefault="006B67BF" w:rsidP="00AF6D89">
      <w:pPr>
        <w:numPr>
          <w:ilvl w:val="0"/>
          <w:numId w:val="4"/>
        </w:numPr>
        <w:spacing w:after="0" w:line="240" w:lineRule="auto"/>
        <w:rPr>
          <w:rFonts w:asciiTheme="majorBidi" w:eastAsia="Times New Roman" w:hAnsiTheme="majorBidi" w:cstheme="majorBidi"/>
          <w:b/>
          <w:bCs/>
          <w:sz w:val="26"/>
          <w:szCs w:val="26"/>
          <w:lang w:val="de-DE" w:eastAsia="fr-FR"/>
        </w:rPr>
      </w:pPr>
      <w:r w:rsidRPr="00447B73">
        <w:rPr>
          <w:rFonts w:asciiTheme="majorBidi" w:eastAsia="Times New Roman" w:hAnsiTheme="majorBidi" w:cstheme="majorBidi"/>
          <w:b/>
          <w:bCs/>
          <w:sz w:val="26"/>
          <w:szCs w:val="26"/>
          <w:lang w:val="de-DE" w:eastAsia="fr-FR"/>
        </w:rPr>
        <w:t>Grundlagen</w:t>
      </w:r>
    </w:p>
    <w:p w:rsidR="00AF6D89" w:rsidRPr="00447B73" w:rsidRDefault="00AF6D89" w:rsidP="00AF6D89">
      <w:pPr>
        <w:spacing w:after="0"/>
        <w:ind w:left="1068"/>
        <w:rPr>
          <w:rFonts w:asciiTheme="majorBidi" w:eastAsia="Times New Roman" w:hAnsiTheme="majorBidi" w:cstheme="majorBidi"/>
          <w:sz w:val="26"/>
          <w:szCs w:val="26"/>
          <w:lang w:val="de-DE" w:eastAsia="fr-FR"/>
        </w:rPr>
      </w:pPr>
    </w:p>
    <w:p w:rsidR="00AF6D89" w:rsidRPr="00447B73" w:rsidRDefault="00AF6D89" w:rsidP="00AF6D89">
      <w:pPr>
        <w:numPr>
          <w:ilvl w:val="1"/>
          <w:numId w:val="4"/>
        </w:numPr>
        <w:spacing w:after="0" w:line="240" w:lineRule="auto"/>
        <w:ind w:left="709" w:firstLine="411"/>
        <w:rPr>
          <w:rFonts w:asciiTheme="majorBidi" w:eastAsia="Times New Roman" w:hAnsiTheme="majorBidi" w:cstheme="majorBidi"/>
          <w:sz w:val="26"/>
          <w:szCs w:val="26"/>
          <w:lang w:val="de-DE" w:eastAsia="fr-FR"/>
        </w:rPr>
      </w:pPr>
      <w:r w:rsidRPr="00447B73">
        <w:rPr>
          <w:rFonts w:asciiTheme="majorBidi" w:eastAsia="Times New Roman" w:hAnsiTheme="majorBidi" w:cstheme="majorBidi"/>
          <w:sz w:val="26"/>
          <w:szCs w:val="26"/>
          <w:lang w:val="de-DE" w:eastAsia="fr-FR"/>
        </w:rPr>
        <w:t>Wesen und Aufgaben der Wortbildung</w:t>
      </w:r>
    </w:p>
    <w:p w:rsidR="00AF6D89" w:rsidRPr="00447B73" w:rsidRDefault="00AF6D89" w:rsidP="00AF6D89">
      <w:pPr>
        <w:numPr>
          <w:ilvl w:val="1"/>
          <w:numId w:val="4"/>
        </w:numPr>
        <w:spacing w:after="0" w:line="240" w:lineRule="auto"/>
        <w:ind w:left="709" w:firstLine="411"/>
        <w:rPr>
          <w:rFonts w:asciiTheme="majorBidi" w:eastAsia="Times New Roman" w:hAnsiTheme="majorBidi" w:cstheme="majorBidi"/>
          <w:sz w:val="26"/>
          <w:szCs w:val="26"/>
          <w:lang w:val="de-DE" w:eastAsia="fr-FR"/>
        </w:rPr>
      </w:pPr>
      <w:r w:rsidRPr="00447B73">
        <w:rPr>
          <w:rFonts w:asciiTheme="majorBidi" w:eastAsia="Times New Roman" w:hAnsiTheme="majorBidi" w:cstheme="majorBidi"/>
          <w:sz w:val="26"/>
          <w:szCs w:val="26"/>
          <w:lang w:val="de-DE" w:eastAsia="fr-FR"/>
        </w:rPr>
        <w:t>Wortschatzerweiterung als Hauptfunktion der Wortbildung</w:t>
      </w:r>
    </w:p>
    <w:p w:rsidR="006B67BF" w:rsidRPr="00447B73" w:rsidRDefault="006B67BF" w:rsidP="00AF6D89">
      <w:pPr>
        <w:numPr>
          <w:ilvl w:val="1"/>
          <w:numId w:val="4"/>
        </w:numPr>
        <w:spacing w:after="0" w:line="240" w:lineRule="auto"/>
        <w:ind w:left="709" w:firstLine="411"/>
        <w:rPr>
          <w:rFonts w:asciiTheme="majorBidi" w:eastAsia="Times New Roman" w:hAnsiTheme="majorBidi" w:cstheme="majorBidi"/>
          <w:sz w:val="26"/>
          <w:szCs w:val="26"/>
          <w:lang w:val="de-DE" w:eastAsia="fr-FR"/>
        </w:rPr>
      </w:pPr>
      <w:r w:rsidRPr="00447B73">
        <w:rPr>
          <w:rFonts w:asciiTheme="majorBidi" w:eastAsia="Times New Roman" w:hAnsiTheme="majorBidi" w:cstheme="majorBidi"/>
          <w:sz w:val="26"/>
          <w:szCs w:val="26"/>
          <w:lang w:val="de-DE" w:eastAsia="fr-FR"/>
        </w:rPr>
        <w:t>Wortbildung und andere Grammatikbereiche</w:t>
      </w:r>
    </w:p>
    <w:p w:rsidR="00AF6D89" w:rsidRPr="00447B73" w:rsidRDefault="00AF6D89" w:rsidP="006B67BF">
      <w:pPr>
        <w:numPr>
          <w:ilvl w:val="1"/>
          <w:numId w:val="4"/>
        </w:numPr>
        <w:spacing w:after="0" w:line="240" w:lineRule="auto"/>
        <w:ind w:hanging="280"/>
        <w:rPr>
          <w:rFonts w:asciiTheme="majorBidi" w:eastAsia="Times New Roman" w:hAnsiTheme="majorBidi" w:cstheme="majorBidi"/>
          <w:sz w:val="26"/>
          <w:szCs w:val="26"/>
          <w:lang w:val="de-DE" w:eastAsia="fr-FR"/>
        </w:rPr>
      </w:pPr>
      <w:r w:rsidRPr="00447B73">
        <w:rPr>
          <w:rFonts w:asciiTheme="majorBidi" w:eastAsia="Times New Roman" w:hAnsiTheme="majorBidi" w:cstheme="majorBidi"/>
          <w:sz w:val="26"/>
          <w:szCs w:val="26"/>
          <w:lang w:val="de-DE" w:eastAsia="fr-FR"/>
        </w:rPr>
        <w:t>Grundbegriffe der Wortbildung</w:t>
      </w:r>
    </w:p>
    <w:p w:rsidR="00AF6D89" w:rsidRPr="00447B73" w:rsidRDefault="00AF6D89" w:rsidP="006B67BF">
      <w:pPr>
        <w:numPr>
          <w:ilvl w:val="1"/>
          <w:numId w:val="4"/>
        </w:numPr>
        <w:spacing w:after="0" w:line="240" w:lineRule="auto"/>
        <w:ind w:hanging="280"/>
        <w:rPr>
          <w:rFonts w:asciiTheme="majorBidi" w:eastAsia="Times New Roman" w:hAnsiTheme="majorBidi" w:cstheme="majorBidi"/>
          <w:sz w:val="26"/>
          <w:szCs w:val="26"/>
          <w:lang w:val="de-DE" w:eastAsia="fr-FR"/>
        </w:rPr>
      </w:pPr>
      <w:r w:rsidRPr="00447B73">
        <w:rPr>
          <w:rFonts w:asciiTheme="majorBidi" w:eastAsia="Times New Roman" w:hAnsiTheme="majorBidi" w:cstheme="majorBidi"/>
          <w:sz w:val="26"/>
          <w:szCs w:val="26"/>
          <w:lang w:val="de-DE" w:eastAsia="fr-FR"/>
        </w:rPr>
        <w:t>Arten und Mittel der Wortbildung</w:t>
      </w:r>
    </w:p>
    <w:p w:rsidR="00AF6D89" w:rsidRPr="00447B73" w:rsidRDefault="00AF6D89" w:rsidP="00AF6D89">
      <w:pPr>
        <w:spacing w:after="0"/>
        <w:ind w:left="1428"/>
        <w:rPr>
          <w:rFonts w:asciiTheme="majorBidi" w:eastAsia="Times New Roman" w:hAnsiTheme="majorBidi" w:cstheme="majorBidi"/>
          <w:sz w:val="26"/>
          <w:szCs w:val="26"/>
          <w:lang w:val="de-DE" w:eastAsia="fr-FR"/>
        </w:rPr>
      </w:pPr>
    </w:p>
    <w:p w:rsidR="00AF6D89" w:rsidRPr="00447B73" w:rsidRDefault="00AF6D89" w:rsidP="00AF6D89">
      <w:pPr>
        <w:numPr>
          <w:ilvl w:val="0"/>
          <w:numId w:val="4"/>
        </w:numPr>
        <w:spacing w:after="0" w:line="240" w:lineRule="auto"/>
        <w:rPr>
          <w:rFonts w:asciiTheme="majorBidi" w:eastAsia="Times New Roman" w:hAnsiTheme="majorBidi" w:cstheme="majorBidi"/>
          <w:b/>
          <w:bCs/>
          <w:sz w:val="26"/>
          <w:szCs w:val="26"/>
          <w:lang w:val="de-DE" w:eastAsia="fr-FR"/>
        </w:rPr>
      </w:pPr>
      <w:r w:rsidRPr="00447B73">
        <w:rPr>
          <w:rFonts w:asciiTheme="majorBidi" w:eastAsia="Times New Roman" w:hAnsiTheme="majorBidi" w:cstheme="majorBidi"/>
          <w:b/>
          <w:bCs/>
          <w:sz w:val="26"/>
          <w:szCs w:val="26"/>
          <w:lang w:val="de-DE" w:eastAsia="fr-FR"/>
        </w:rPr>
        <w:t>Die Wortbildung des Substantivs</w:t>
      </w:r>
    </w:p>
    <w:p w:rsidR="00AF6D89" w:rsidRPr="00447B73" w:rsidRDefault="00AF6D89" w:rsidP="00AF6D89">
      <w:pPr>
        <w:spacing w:after="0"/>
        <w:ind w:left="1068"/>
        <w:rPr>
          <w:rFonts w:asciiTheme="majorBidi" w:eastAsia="Times New Roman" w:hAnsiTheme="majorBidi" w:cstheme="majorBidi"/>
          <w:sz w:val="26"/>
          <w:szCs w:val="26"/>
          <w:lang w:val="de-DE" w:eastAsia="fr-FR"/>
        </w:rPr>
      </w:pPr>
    </w:p>
    <w:p w:rsidR="00AF6D89" w:rsidRPr="00447B73" w:rsidRDefault="00122A64" w:rsidP="00122A64">
      <w:pPr>
        <w:numPr>
          <w:ilvl w:val="1"/>
          <w:numId w:val="4"/>
        </w:numPr>
        <w:spacing w:after="0" w:line="240" w:lineRule="auto"/>
        <w:rPr>
          <w:rFonts w:asciiTheme="majorBidi" w:eastAsia="Times New Roman" w:hAnsiTheme="majorBidi" w:cstheme="majorBidi"/>
          <w:sz w:val="26"/>
          <w:szCs w:val="26"/>
          <w:lang w:val="de-DE" w:eastAsia="fr-FR"/>
        </w:rPr>
      </w:pPr>
      <w:r w:rsidRPr="00447B73">
        <w:rPr>
          <w:rFonts w:asciiTheme="majorBidi" w:eastAsia="Times New Roman" w:hAnsiTheme="majorBidi" w:cstheme="majorBidi"/>
          <w:sz w:val="26"/>
          <w:szCs w:val="26"/>
          <w:lang w:val="de-DE" w:eastAsia="fr-FR"/>
        </w:rPr>
        <w:t>Komposition</w:t>
      </w:r>
      <w:r w:rsidR="00AF6D89" w:rsidRPr="00447B73">
        <w:rPr>
          <w:rFonts w:asciiTheme="majorBidi" w:eastAsia="Times New Roman" w:hAnsiTheme="majorBidi" w:cstheme="majorBidi"/>
          <w:sz w:val="26"/>
          <w:szCs w:val="26"/>
          <w:lang w:val="de-DE" w:eastAsia="fr-FR"/>
        </w:rPr>
        <w:t xml:space="preserve"> </w:t>
      </w:r>
    </w:p>
    <w:p w:rsidR="00AF6D89" w:rsidRPr="00447B73" w:rsidRDefault="00122A64" w:rsidP="00AF6D89">
      <w:pPr>
        <w:numPr>
          <w:ilvl w:val="1"/>
          <w:numId w:val="4"/>
        </w:numPr>
        <w:spacing w:after="0" w:line="240" w:lineRule="auto"/>
        <w:rPr>
          <w:rFonts w:asciiTheme="majorBidi" w:eastAsia="Times New Roman" w:hAnsiTheme="majorBidi" w:cstheme="majorBidi"/>
          <w:sz w:val="26"/>
          <w:szCs w:val="26"/>
          <w:lang w:val="de-DE" w:eastAsia="fr-FR"/>
        </w:rPr>
      </w:pPr>
      <w:r w:rsidRPr="00447B73">
        <w:rPr>
          <w:rFonts w:asciiTheme="majorBidi" w:eastAsia="Times New Roman" w:hAnsiTheme="majorBidi" w:cstheme="majorBidi"/>
          <w:sz w:val="26"/>
          <w:szCs w:val="26"/>
          <w:lang w:val="de-DE" w:eastAsia="fr-FR"/>
        </w:rPr>
        <w:t>Derivation und Konversion</w:t>
      </w:r>
    </w:p>
    <w:p w:rsidR="00AF6D89" w:rsidRPr="00447B73" w:rsidRDefault="00AF6D89" w:rsidP="00AF6D89">
      <w:pPr>
        <w:numPr>
          <w:ilvl w:val="1"/>
          <w:numId w:val="4"/>
        </w:numPr>
        <w:spacing w:after="0" w:line="240" w:lineRule="auto"/>
        <w:rPr>
          <w:rFonts w:asciiTheme="majorBidi" w:eastAsia="Times New Roman" w:hAnsiTheme="majorBidi" w:cstheme="majorBidi"/>
          <w:sz w:val="26"/>
          <w:szCs w:val="26"/>
          <w:lang w:val="de-DE" w:eastAsia="fr-FR"/>
        </w:rPr>
      </w:pPr>
      <w:r w:rsidRPr="00447B73">
        <w:rPr>
          <w:rFonts w:asciiTheme="majorBidi" w:eastAsia="Times New Roman" w:hAnsiTheme="majorBidi" w:cstheme="majorBidi"/>
          <w:sz w:val="26"/>
          <w:szCs w:val="26"/>
          <w:lang w:val="de-DE" w:eastAsia="fr-FR"/>
        </w:rPr>
        <w:t>Kurzwortbildung beim Substantiv</w:t>
      </w:r>
    </w:p>
    <w:p w:rsidR="00122A64" w:rsidRPr="00447B73" w:rsidRDefault="00122A64" w:rsidP="00AF6D89">
      <w:pPr>
        <w:numPr>
          <w:ilvl w:val="1"/>
          <w:numId w:val="4"/>
        </w:numPr>
        <w:spacing w:after="0" w:line="240" w:lineRule="auto"/>
        <w:rPr>
          <w:rFonts w:asciiTheme="majorBidi" w:eastAsia="Times New Roman" w:hAnsiTheme="majorBidi" w:cstheme="majorBidi"/>
          <w:sz w:val="26"/>
          <w:szCs w:val="26"/>
          <w:lang w:val="de-DE" w:eastAsia="fr-FR"/>
        </w:rPr>
      </w:pPr>
      <w:r w:rsidRPr="00447B73">
        <w:rPr>
          <w:rFonts w:asciiTheme="majorBidi" w:eastAsia="Times New Roman" w:hAnsiTheme="majorBidi" w:cstheme="majorBidi"/>
          <w:sz w:val="26"/>
          <w:szCs w:val="26"/>
          <w:lang w:val="de-DE" w:eastAsia="fr-FR"/>
        </w:rPr>
        <w:t>Die Bildung von Produktbezeichnungen</w:t>
      </w:r>
    </w:p>
    <w:p w:rsidR="00AF6D89" w:rsidRPr="00447B73" w:rsidRDefault="00AF6D89" w:rsidP="00AF6D89">
      <w:pPr>
        <w:spacing w:after="0"/>
        <w:ind w:left="1428"/>
        <w:rPr>
          <w:rFonts w:asciiTheme="majorBidi" w:eastAsia="Times New Roman" w:hAnsiTheme="majorBidi" w:cstheme="majorBidi"/>
          <w:sz w:val="26"/>
          <w:szCs w:val="26"/>
          <w:lang w:val="de-DE" w:eastAsia="fr-FR"/>
        </w:rPr>
      </w:pPr>
    </w:p>
    <w:p w:rsidR="00AF6D89" w:rsidRPr="00447B73" w:rsidRDefault="00AF6D89" w:rsidP="00AF6D89">
      <w:pPr>
        <w:numPr>
          <w:ilvl w:val="0"/>
          <w:numId w:val="4"/>
        </w:numPr>
        <w:spacing w:after="0" w:line="240" w:lineRule="auto"/>
        <w:rPr>
          <w:rFonts w:asciiTheme="majorBidi" w:eastAsia="Times New Roman" w:hAnsiTheme="majorBidi" w:cstheme="majorBidi"/>
          <w:b/>
          <w:bCs/>
          <w:sz w:val="26"/>
          <w:szCs w:val="26"/>
          <w:lang w:val="de-DE" w:eastAsia="fr-FR"/>
        </w:rPr>
      </w:pPr>
      <w:r w:rsidRPr="00447B73">
        <w:rPr>
          <w:rFonts w:asciiTheme="majorBidi" w:eastAsia="Times New Roman" w:hAnsiTheme="majorBidi" w:cstheme="majorBidi"/>
          <w:b/>
          <w:bCs/>
          <w:sz w:val="26"/>
          <w:szCs w:val="26"/>
          <w:lang w:val="de-DE" w:eastAsia="fr-FR"/>
        </w:rPr>
        <w:t>Wortbildung des Adjektivs</w:t>
      </w:r>
    </w:p>
    <w:p w:rsidR="00AF6D89" w:rsidRPr="00447B73" w:rsidRDefault="00AF6D89" w:rsidP="00AF6D89">
      <w:pPr>
        <w:spacing w:after="0"/>
        <w:ind w:left="1068"/>
        <w:rPr>
          <w:rFonts w:asciiTheme="majorBidi" w:eastAsia="Times New Roman" w:hAnsiTheme="majorBidi" w:cstheme="majorBidi"/>
          <w:sz w:val="26"/>
          <w:szCs w:val="26"/>
          <w:lang w:val="de-DE" w:eastAsia="fr-FR"/>
        </w:rPr>
      </w:pPr>
    </w:p>
    <w:p w:rsidR="00AF6D89" w:rsidRPr="00447B73" w:rsidRDefault="00BC2C52" w:rsidP="00AF6D89">
      <w:pPr>
        <w:numPr>
          <w:ilvl w:val="1"/>
          <w:numId w:val="4"/>
        </w:numPr>
        <w:spacing w:after="0" w:line="240" w:lineRule="auto"/>
        <w:rPr>
          <w:rFonts w:asciiTheme="majorBidi" w:eastAsia="Times New Roman" w:hAnsiTheme="majorBidi" w:cstheme="majorBidi"/>
          <w:sz w:val="26"/>
          <w:szCs w:val="26"/>
          <w:lang w:val="de-DE" w:eastAsia="fr-FR"/>
        </w:rPr>
      </w:pPr>
      <w:r w:rsidRPr="00447B73">
        <w:rPr>
          <w:rFonts w:asciiTheme="majorBidi" w:eastAsia="Times New Roman" w:hAnsiTheme="majorBidi" w:cstheme="majorBidi"/>
          <w:sz w:val="26"/>
          <w:szCs w:val="26"/>
          <w:lang w:val="de-DE" w:eastAsia="fr-FR"/>
        </w:rPr>
        <w:t>Komposition</w:t>
      </w:r>
    </w:p>
    <w:p w:rsidR="00AF6D89" w:rsidRPr="00447B73" w:rsidRDefault="00BC2C52" w:rsidP="00AF6D89">
      <w:pPr>
        <w:numPr>
          <w:ilvl w:val="1"/>
          <w:numId w:val="4"/>
        </w:numPr>
        <w:spacing w:after="0" w:line="240" w:lineRule="auto"/>
        <w:rPr>
          <w:rFonts w:asciiTheme="majorBidi" w:eastAsia="Times New Roman" w:hAnsiTheme="majorBidi" w:cstheme="majorBidi"/>
          <w:sz w:val="26"/>
          <w:szCs w:val="26"/>
          <w:lang w:val="de-DE" w:eastAsia="fr-FR"/>
        </w:rPr>
      </w:pPr>
      <w:r w:rsidRPr="00447B73">
        <w:rPr>
          <w:rFonts w:asciiTheme="majorBidi" w:eastAsia="Times New Roman" w:hAnsiTheme="majorBidi" w:cstheme="majorBidi"/>
          <w:sz w:val="26"/>
          <w:szCs w:val="26"/>
          <w:lang w:val="de-DE" w:eastAsia="fr-FR"/>
        </w:rPr>
        <w:t>Derivation und Konversion</w:t>
      </w:r>
    </w:p>
    <w:p w:rsidR="00AF6D89" w:rsidRPr="00447B73" w:rsidRDefault="00AF6D89" w:rsidP="00AF6D89">
      <w:pPr>
        <w:spacing w:after="0"/>
        <w:rPr>
          <w:rFonts w:asciiTheme="majorBidi" w:eastAsia="Times New Roman" w:hAnsiTheme="majorBidi" w:cstheme="majorBidi"/>
          <w:sz w:val="26"/>
          <w:szCs w:val="26"/>
          <w:lang w:val="de-DE" w:eastAsia="fr-FR"/>
        </w:rPr>
      </w:pPr>
    </w:p>
    <w:p w:rsidR="00AF6D89" w:rsidRPr="00447B73" w:rsidRDefault="00AF6D89" w:rsidP="00AF6D89">
      <w:pPr>
        <w:numPr>
          <w:ilvl w:val="0"/>
          <w:numId w:val="4"/>
        </w:numPr>
        <w:spacing w:after="0" w:line="240" w:lineRule="auto"/>
        <w:rPr>
          <w:rFonts w:asciiTheme="majorBidi" w:eastAsia="Times New Roman" w:hAnsiTheme="majorBidi" w:cstheme="majorBidi"/>
          <w:b/>
          <w:bCs/>
          <w:sz w:val="26"/>
          <w:szCs w:val="26"/>
          <w:lang w:val="de-DE" w:eastAsia="fr-FR"/>
        </w:rPr>
      </w:pPr>
      <w:r w:rsidRPr="00447B73">
        <w:rPr>
          <w:rFonts w:asciiTheme="majorBidi" w:eastAsia="Times New Roman" w:hAnsiTheme="majorBidi" w:cstheme="majorBidi"/>
          <w:b/>
          <w:bCs/>
          <w:sz w:val="26"/>
          <w:szCs w:val="26"/>
          <w:lang w:val="de-DE" w:eastAsia="fr-FR"/>
        </w:rPr>
        <w:t>Wortbildung des Verbs</w:t>
      </w:r>
    </w:p>
    <w:p w:rsidR="00AF6D89" w:rsidRPr="00447B73" w:rsidRDefault="00AF6D89" w:rsidP="00AF6D89">
      <w:pPr>
        <w:spacing w:after="0"/>
        <w:ind w:left="1068"/>
        <w:rPr>
          <w:rFonts w:asciiTheme="majorBidi" w:eastAsia="Times New Roman" w:hAnsiTheme="majorBidi" w:cstheme="majorBidi"/>
          <w:sz w:val="26"/>
          <w:szCs w:val="26"/>
          <w:lang w:val="de-DE" w:eastAsia="fr-FR"/>
        </w:rPr>
      </w:pPr>
    </w:p>
    <w:p w:rsidR="00AF6D89" w:rsidRPr="00447B73" w:rsidRDefault="00BC2C52" w:rsidP="00AF6D89">
      <w:pPr>
        <w:numPr>
          <w:ilvl w:val="1"/>
          <w:numId w:val="4"/>
        </w:numPr>
        <w:spacing w:after="0" w:line="240" w:lineRule="auto"/>
        <w:rPr>
          <w:rFonts w:asciiTheme="majorBidi" w:eastAsia="Times New Roman" w:hAnsiTheme="majorBidi" w:cstheme="majorBidi"/>
          <w:sz w:val="26"/>
          <w:szCs w:val="26"/>
          <w:lang w:val="de-DE" w:eastAsia="fr-FR"/>
        </w:rPr>
      </w:pPr>
      <w:r w:rsidRPr="00447B73">
        <w:rPr>
          <w:rFonts w:asciiTheme="majorBidi" w:eastAsia="Times New Roman" w:hAnsiTheme="majorBidi" w:cstheme="majorBidi"/>
          <w:sz w:val="26"/>
          <w:szCs w:val="26"/>
          <w:lang w:val="de-DE" w:eastAsia="fr-FR"/>
        </w:rPr>
        <w:t>Komposition</w:t>
      </w:r>
    </w:p>
    <w:p w:rsidR="00AF6D89" w:rsidRPr="00447B73" w:rsidRDefault="00BC2C52" w:rsidP="00AF6D89">
      <w:pPr>
        <w:numPr>
          <w:ilvl w:val="1"/>
          <w:numId w:val="4"/>
        </w:numPr>
        <w:spacing w:after="0" w:line="240" w:lineRule="auto"/>
        <w:rPr>
          <w:rFonts w:asciiTheme="majorBidi" w:eastAsia="Times New Roman" w:hAnsiTheme="majorBidi" w:cstheme="majorBidi"/>
          <w:sz w:val="26"/>
          <w:szCs w:val="26"/>
          <w:lang w:val="de-DE" w:eastAsia="fr-FR"/>
        </w:rPr>
      </w:pPr>
      <w:r w:rsidRPr="00447B73">
        <w:rPr>
          <w:rFonts w:asciiTheme="majorBidi" w:eastAsia="Times New Roman" w:hAnsiTheme="majorBidi" w:cstheme="majorBidi"/>
          <w:sz w:val="26"/>
          <w:szCs w:val="26"/>
          <w:lang w:val="de-DE" w:eastAsia="fr-FR"/>
        </w:rPr>
        <w:t>Präfixderivation</w:t>
      </w:r>
    </w:p>
    <w:p w:rsidR="00AF6D89" w:rsidRPr="00447B73" w:rsidRDefault="00BC2C52" w:rsidP="00AF6D89">
      <w:pPr>
        <w:numPr>
          <w:ilvl w:val="1"/>
          <w:numId w:val="4"/>
        </w:numPr>
        <w:spacing w:after="0" w:line="240" w:lineRule="auto"/>
        <w:rPr>
          <w:rFonts w:asciiTheme="majorBidi" w:eastAsia="Times New Roman" w:hAnsiTheme="majorBidi" w:cstheme="majorBidi"/>
          <w:sz w:val="26"/>
          <w:szCs w:val="26"/>
          <w:lang w:val="de-DE" w:eastAsia="fr-FR"/>
        </w:rPr>
      </w:pPr>
      <w:r w:rsidRPr="00447B73">
        <w:rPr>
          <w:rFonts w:asciiTheme="majorBidi" w:eastAsia="Times New Roman" w:hAnsiTheme="majorBidi" w:cstheme="majorBidi"/>
          <w:sz w:val="26"/>
          <w:szCs w:val="26"/>
          <w:lang w:val="de-DE" w:eastAsia="fr-FR"/>
        </w:rPr>
        <w:t>Partikelverbbildung</w:t>
      </w:r>
    </w:p>
    <w:p w:rsidR="00BC2C52" w:rsidRPr="00447B73" w:rsidRDefault="00BC2C52" w:rsidP="00AF6D89">
      <w:pPr>
        <w:numPr>
          <w:ilvl w:val="1"/>
          <w:numId w:val="4"/>
        </w:numPr>
        <w:spacing w:after="0" w:line="240" w:lineRule="auto"/>
        <w:rPr>
          <w:rFonts w:asciiTheme="majorBidi" w:eastAsia="Times New Roman" w:hAnsiTheme="majorBidi" w:cstheme="majorBidi"/>
          <w:sz w:val="26"/>
          <w:szCs w:val="26"/>
          <w:lang w:val="de-DE" w:eastAsia="fr-FR"/>
        </w:rPr>
      </w:pPr>
      <w:r w:rsidRPr="00447B73">
        <w:rPr>
          <w:rFonts w:asciiTheme="majorBidi" w:eastAsia="Times New Roman" w:hAnsiTheme="majorBidi" w:cstheme="majorBidi"/>
          <w:sz w:val="26"/>
          <w:szCs w:val="26"/>
          <w:lang w:val="de-DE" w:eastAsia="fr-FR"/>
        </w:rPr>
        <w:t>Weitere verbale Wortbildungstypen</w:t>
      </w:r>
    </w:p>
    <w:p w:rsidR="00AF6D89" w:rsidRPr="00447B73" w:rsidRDefault="00AF6D89" w:rsidP="00AF6D89">
      <w:pPr>
        <w:spacing w:after="0"/>
        <w:rPr>
          <w:rFonts w:asciiTheme="majorBidi" w:eastAsia="Times New Roman" w:hAnsiTheme="majorBidi" w:cstheme="majorBidi"/>
          <w:sz w:val="26"/>
          <w:szCs w:val="26"/>
          <w:lang w:val="de-DE" w:eastAsia="fr-FR"/>
        </w:rPr>
      </w:pPr>
    </w:p>
    <w:p w:rsidR="00AF6D89" w:rsidRPr="00447B73" w:rsidRDefault="00AF6D89" w:rsidP="00AF6D89">
      <w:pPr>
        <w:numPr>
          <w:ilvl w:val="0"/>
          <w:numId w:val="4"/>
        </w:numPr>
        <w:spacing w:after="0" w:line="240" w:lineRule="auto"/>
        <w:rPr>
          <w:rFonts w:asciiTheme="majorBidi" w:eastAsia="Times New Roman" w:hAnsiTheme="majorBidi" w:cstheme="majorBidi"/>
          <w:b/>
          <w:bCs/>
          <w:sz w:val="26"/>
          <w:szCs w:val="26"/>
          <w:lang w:val="de-DE" w:eastAsia="fr-FR"/>
        </w:rPr>
      </w:pPr>
      <w:r w:rsidRPr="00447B73">
        <w:rPr>
          <w:rFonts w:asciiTheme="majorBidi" w:eastAsia="Times New Roman" w:hAnsiTheme="majorBidi" w:cstheme="majorBidi"/>
          <w:b/>
          <w:bCs/>
          <w:sz w:val="26"/>
          <w:szCs w:val="26"/>
          <w:lang w:val="de-DE" w:eastAsia="fr-FR"/>
        </w:rPr>
        <w:t>Wortbildung des Adverbs</w:t>
      </w:r>
    </w:p>
    <w:p w:rsidR="007A2640" w:rsidRPr="00447B73" w:rsidRDefault="007A2640" w:rsidP="007A2640">
      <w:pPr>
        <w:spacing w:after="0" w:line="240" w:lineRule="auto"/>
        <w:ind w:left="1068"/>
        <w:rPr>
          <w:rFonts w:asciiTheme="majorBidi" w:eastAsia="Times New Roman" w:hAnsiTheme="majorBidi" w:cstheme="majorBidi"/>
          <w:b/>
          <w:bCs/>
          <w:sz w:val="26"/>
          <w:szCs w:val="26"/>
          <w:lang w:val="de-DE" w:eastAsia="fr-FR"/>
        </w:rPr>
      </w:pPr>
    </w:p>
    <w:p w:rsidR="007A2640" w:rsidRPr="00447B73" w:rsidRDefault="007A2640" w:rsidP="007A2640">
      <w:pPr>
        <w:spacing w:after="0" w:line="240" w:lineRule="auto"/>
        <w:ind w:left="1068"/>
        <w:rPr>
          <w:rFonts w:asciiTheme="majorBidi" w:eastAsia="Times New Roman" w:hAnsiTheme="majorBidi" w:cstheme="majorBidi"/>
          <w:sz w:val="26"/>
          <w:szCs w:val="26"/>
          <w:lang w:val="de-DE" w:eastAsia="fr-FR"/>
        </w:rPr>
      </w:pPr>
      <w:r w:rsidRPr="00447B73">
        <w:rPr>
          <w:rFonts w:asciiTheme="majorBidi" w:eastAsia="Times New Roman" w:hAnsiTheme="majorBidi" w:cstheme="majorBidi"/>
          <w:sz w:val="26"/>
          <w:szCs w:val="26"/>
          <w:lang w:val="de-DE" w:eastAsia="fr-FR"/>
        </w:rPr>
        <w:t xml:space="preserve">5.1 </w:t>
      </w:r>
      <w:proofErr w:type="gramStart"/>
      <w:r w:rsidRPr="00447B73">
        <w:rPr>
          <w:rFonts w:asciiTheme="majorBidi" w:eastAsia="Times New Roman" w:hAnsiTheme="majorBidi" w:cstheme="majorBidi"/>
          <w:sz w:val="26"/>
          <w:szCs w:val="26"/>
          <w:lang w:val="de-DE" w:eastAsia="fr-FR"/>
        </w:rPr>
        <w:t>Komposition</w:t>
      </w:r>
      <w:proofErr w:type="gramEnd"/>
    </w:p>
    <w:p w:rsidR="007A2640" w:rsidRPr="00447B73" w:rsidRDefault="007A2640" w:rsidP="007A2640">
      <w:pPr>
        <w:spacing w:after="0" w:line="240" w:lineRule="auto"/>
        <w:ind w:left="1068"/>
        <w:rPr>
          <w:rFonts w:asciiTheme="majorBidi" w:eastAsia="Times New Roman" w:hAnsiTheme="majorBidi" w:cstheme="majorBidi"/>
          <w:sz w:val="26"/>
          <w:szCs w:val="26"/>
          <w:lang w:val="de-DE" w:eastAsia="fr-FR"/>
        </w:rPr>
      </w:pPr>
      <w:r w:rsidRPr="00447B73">
        <w:rPr>
          <w:rFonts w:asciiTheme="majorBidi" w:eastAsia="Times New Roman" w:hAnsiTheme="majorBidi" w:cstheme="majorBidi"/>
          <w:sz w:val="26"/>
          <w:szCs w:val="26"/>
          <w:lang w:val="de-DE" w:eastAsia="fr-FR"/>
        </w:rPr>
        <w:t xml:space="preserve">5.2 </w:t>
      </w:r>
      <w:proofErr w:type="gramStart"/>
      <w:r w:rsidRPr="00447B73">
        <w:rPr>
          <w:rFonts w:asciiTheme="majorBidi" w:eastAsia="Times New Roman" w:hAnsiTheme="majorBidi" w:cstheme="majorBidi"/>
          <w:sz w:val="26"/>
          <w:szCs w:val="26"/>
          <w:lang w:val="de-DE" w:eastAsia="fr-FR"/>
        </w:rPr>
        <w:t>Derivation</w:t>
      </w:r>
      <w:proofErr w:type="gramEnd"/>
    </w:p>
    <w:p w:rsidR="00AF6D89" w:rsidRPr="00447B73" w:rsidRDefault="00AF6D89" w:rsidP="00AF6D89">
      <w:pPr>
        <w:keepNext/>
        <w:spacing w:before="240" w:after="60"/>
        <w:outlineLvl w:val="1"/>
        <w:rPr>
          <w:rFonts w:asciiTheme="majorBidi" w:eastAsia="Times New Roman" w:hAnsiTheme="majorBidi" w:cstheme="majorBidi"/>
          <w:b/>
          <w:bCs/>
          <w:i/>
          <w:iCs/>
          <w:sz w:val="26"/>
          <w:szCs w:val="26"/>
          <w:lang w:val="de-DE" w:eastAsia="fr-FR"/>
        </w:rPr>
      </w:pPr>
    </w:p>
    <w:p w:rsidR="00AF6D89" w:rsidRPr="00447B73" w:rsidRDefault="00AF6D89" w:rsidP="00AF6D89">
      <w:pPr>
        <w:spacing w:after="0"/>
        <w:rPr>
          <w:rFonts w:asciiTheme="majorBidi" w:eastAsia="Times New Roman" w:hAnsiTheme="majorBidi" w:cstheme="majorBidi"/>
          <w:sz w:val="26"/>
          <w:szCs w:val="26"/>
          <w:lang w:val="de-DE" w:eastAsia="fr-FR"/>
        </w:rPr>
      </w:pPr>
    </w:p>
    <w:p w:rsidR="00AF6D89" w:rsidRPr="00447B73" w:rsidRDefault="00AF6D89" w:rsidP="00AF6D89">
      <w:pPr>
        <w:rPr>
          <w:rFonts w:asciiTheme="majorBidi" w:hAnsiTheme="majorBidi" w:cstheme="majorBidi"/>
          <w:b/>
          <w:bCs/>
          <w:sz w:val="26"/>
          <w:szCs w:val="26"/>
          <w:lang w:val="fr-FR"/>
        </w:rPr>
      </w:pPr>
    </w:p>
    <w:p w:rsidR="00AF6D89" w:rsidRPr="00447B73" w:rsidRDefault="00AF6D89" w:rsidP="00AF6D89">
      <w:pPr>
        <w:rPr>
          <w:rFonts w:asciiTheme="majorBidi" w:hAnsiTheme="majorBidi" w:cstheme="majorBidi"/>
          <w:b/>
          <w:bCs/>
          <w:sz w:val="26"/>
          <w:szCs w:val="26"/>
          <w:lang w:val="fr-FR"/>
        </w:rPr>
      </w:pPr>
    </w:p>
    <w:p w:rsidR="00AF6D89" w:rsidRPr="00447B73" w:rsidRDefault="00AF6D89" w:rsidP="00AF6D89">
      <w:pPr>
        <w:rPr>
          <w:rFonts w:asciiTheme="majorBidi" w:hAnsiTheme="majorBidi" w:cstheme="majorBidi"/>
          <w:b/>
          <w:bCs/>
          <w:sz w:val="26"/>
          <w:szCs w:val="26"/>
          <w:lang w:val="fr-FR"/>
        </w:rPr>
      </w:pPr>
    </w:p>
    <w:p w:rsidR="00AF6D89" w:rsidRDefault="00AF6D89" w:rsidP="00AF6D89">
      <w:pPr>
        <w:rPr>
          <w:rFonts w:asciiTheme="majorBidi" w:hAnsiTheme="majorBidi" w:cstheme="majorBidi"/>
          <w:b/>
          <w:bCs/>
          <w:sz w:val="26"/>
          <w:szCs w:val="26"/>
          <w:lang w:val="fr-FR"/>
        </w:rPr>
      </w:pPr>
    </w:p>
    <w:p w:rsidR="00447B73" w:rsidRPr="00447B73" w:rsidRDefault="00447B73" w:rsidP="00AF6D89">
      <w:pPr>
        <w:rPr>
          <w:rFonts w:asciiTheme="majorBidi" w:hAnsiTheme="majorBidi" w:cstheme="majorBidi"/>
          <w:b/>
          <w:bCs/>
          <w:sz w:val="26"/>
          <w:szCs w:val="26"/>
          <w:lang w:val="fr-FR"/>
        </w:rPr>
      </w:pPr>
    </w:p>
    <w:p w:rsidR="00495F47" w:rsidRPr="00447B73" w:rsidRDefault="00495F47" w:rsidP="00495F47">
      <w:pPr>
        <w:pStyle w:val="Paragraphedeliste"/>
        <w:numPr>
          <w:ilvl w:val="0"/>
          <w:numId w:val="1"/>
        </w:numPr>
        <w:rPr>
          <w:rFonts w:asciiTheme="majorBidi" w:hAnsiTheme="majorBidi" w:cstheme="majorBidi"/>
          <w:b/>
          <w:bCs/>
          <w:sz w:val="26"/>
          <w:szCs w:val="26"/>
          <w:lang w:val="fr-FR"/>
        </w:rPr>
      </w:pPr>
      <w:proofErr w:type="spellStart"/>
      <w:r w:rsidRPr="00447B73">
        <w:rPr>
          <w:rFonts w:asciiTheme="majorBidi" w:hAnsiTheme="majorBidi" w:cstheme="majorBidi"/>
          <w:b/>
          <w:bCs/>
          <w:sz w:val="26"/>
          <w:szCs w:val="26"/>
          <w:lang w:val="fr-FR"/>
        </w:rPr>
        <w:t>Grundlagen</w:t>
      </w:r>
      <w:proofErr w:type="spellEnd"/>
    </w:p>
    <w:p w:rsidR="00C22D77" w:rsidRPr="00447B73" w:rsidRDefault="00C22D77" w:rsidP="00C22D77">
      <w:pPr>
        <w:pStyle w:val="Paragraphedeliste"/>
        <w:rPr>
          <w:rFonts w:asciiTheme="majorBidi" w:hAnsiTheme="majorBidi" w:cstheme="majorBidi"/>
          <w:b/>
          <w:bCs/>
          <w:sz w:val="26"/>
          <w:szCs w:val="26"/>
          <w:lang w:val="fr-FR"/>
        </w:rPr>
      </w:pPr>
    </w:p>
    <w:p w:rsidR="00495F47" w:rsidRPr="00447B73" w:rsidRDefault="00447B73" w:rsidP="00495F47">
      <w:pPr>
        <w:pStyle w:val="Paragraphedeliste"/>
        <w:numPr>
          <w:ilvl w:val="1"/>
          <w:numId w:val="1"/>
        </w:numPr>
        <w:rPr>
          <w:rFonts w:asciiTheme="majorBidi" w:hAnsiTheme="majorBidi" w:cstheme="majorBidi"/>
          <w:b/>
          <w:bCs/>
          <w:sz w:val="26"/>
          <w:szCs w:val="26"/>
          <w:lang w:val="de-DE"/>
        </w:rPr>
      </w:pPr>
      <w:r>
        <w:rPr>
          <w:rFonts w:asciiTheme="majorBidi" w:hAnsiTheme="majorBidi" w:cstheme="majorBidi"/>
          <w:b/>
          <w:bCs/>
          <w:sz w:val="26"/>
          <w:szCs w:val="26"/>
          <w:lang w:val="de-DE"/>
        </w:rPr>
        <w:lastRenderedPageBreak/>
        <w:t xml:space="preserve"> </w:t>
      </w:r>
      <w:r w:rsidR="00495F47" w:rsidRPr="00447B73">
        <w:rPr>
          <w:rFonts w:asciiTheme="majorBidi" w:hAnsiTheme="majorBidi" w:cstheme="majorBidi"/>
          <w:b/>
          <w:bCs/>
          <w:sz w:val="26"/>
          <w:szCs w:val="26"/>
          <w:lang w:val="de-DE"/>
        </w:rPr>
        <w:t>Das Wesen der Wortbildung</w:t>
      </w:r>
      <w:r w:rsidR="008F27D7" w:rsidRPr="00447B73">
        <w:rPr>
          <w:rFonts w:asciiTheme="majorBidi" w:hAnsiTheme="majorBidi" w:cstheme="majorBidi"/>
          <w:b/>
          <w:bCs/>
          <w:sz w:val="26"/>
          <w:szCs w:val="26"/>
          <w:lang w:val="de-DE"/>
        </w:rPr>
        <w:t xml:space="preserve"> und die Aufgaben der Wortbildungslehre</w:t>
      </w:r>
    </w:p>
    <w:p w:rsidR="00507CEE" w:rsidRPr="00447B73" w:rsidRDefault="00495F47" w:rsidP="00447B73">
      <w:pPr>
        <w:ind w:left="567"/>
        <w:jc w:val="both"/>
        <w:rPr>
          <w:rFonts w:asciiTheme="majorBidi" w:hAnsiTheme="majorBidi" w:cstheme="majorBidi"/>
          <w:i/>
          <w:iCs/>
          <w:sz w:val="24"/>
          <w:szCs w:val="24"/>
          <w:lang w:val="de-DE"/>
        </w:rPr>
      </w:pPr>
      <w:r w:rsidRPr="00447B73">
        <w:rPr>
          <w:rFonts w:asciiTheme="majorBidi" w:hAnsiTheme="majorBidi" w:cstheme="majorBidi"/>
          <w:i/>
          <w:iCs/>
          <w:sz w:val="24"/>
          <w:szCs w:val="24"/>
          <w:lang w:val="de-DE"/>
        </w:rPr>
        <w:t xml:space="preserve">Der </w:t>
      </w:r>
      <w:r w:rsidR="00BB08A7" w:rsidRPr="00447B73">
        <w:rPr>
          <w:rFonts w:asciiTheme="majorBidi" w:hAnsiTheme="majorBidi" w:cstheme="majorBidi"/>
          <w:i/>
          <w:iCs/>
          <w:sz w:val="24"/>
          <w:szCs w:val="24"/>
          <w:lang w:val="de-DE"/>
        </w:rPr>
        <w:t>Terminus</w:t>
      </w:r>
      <w:r w:rsidRPr="00447B73">
        <w:rPr>
          <w:rFonts w:asciiTheme="majorBidi" w:hAnsiTheme="majorBidi" w:cstheme="majorBidi"/>
          <w:i/>
          <w:iCs/>
          <w:sz w:val="24"/>
          <w:szCs w:val="24"/>
          <w:lang w:val="de-DE"/>
        </w:rPr>
        <w:t xml:space="preserve"> Wortbildung wird im Allgemeinen in zwei Bedeutungen gebraucht. Man versteht darunter zum einen den Prozess der Bildung neuer Wörter aus vorhandenen sprachlichen Einheiten nach bestimmten Modellen (jmdm. Folgen + </w:t>
      </w:r>
      <w:proofErr w:type="spellStart"/>
      <w:r w:rsidRPr="00447B73">
        <w:rPr>
          <w:rFonts w:asciiTheme="majorBidi" w:hAnsiTheme="majorBidi" w:cstheme="majorBidi"/>
          <w:i/>
          <w:iCs/>
          <w:sz w:val="24"/>
          <w:szCs w:val="24"/>
          <w:lang w:val="de-DE"/>
        </w:rPr>
        <w:t>ver</w:t>
      </w:r>
      <w:proofErr w:type="spellEnd"/>
      <w:r w:rsidRPr="00447B73">
        <w:rPr>
          <w:rFonts w:asciiTheme="majorBidi" w:hAnsiTheme="majorBidi" w:cstheme="majorBidi"/>
          <w:i/>
          <w:iCs/>
          <w:sz w:val="24"/>
          <w:szCs w:val="24"/>
          <w:lang w:val="de-DE"/>
        </w:rPr>
        <w:t>- = jemanden verfolgen), zum anderen das Ergebnis dieses Prozesses, das gebildete Wort (verfolgen).</w:t>
      </w:r>
      <w:r w:rsidR="00705D0B" w:rsidRPr="00447B73">
        <w:rPr>
          <w:rFonts w:asciiTheme="majorBidi" w:hAnsiTheme="majorBidi" w:cstheme="majorBidi"/>
          <w:i/>
          <w:iCs/>
          <w:sz w:val="24"/>
          <w:szCs w:val="24"/>
          <w:lang w:val="de-DE"/>
        </w:rPr>
        <w:t xml:space="preserve"> (Duden Grammatik 634</w:t>
      </w:r>
      <w:r w:rsidR="00BB08A7" w:rsidRPr="00447B73">
        <w:rPr>
          <w:rFonts w:asciiTheme="majorBidi" w:hAnsiTheme="majorBidi" w:cstheme="majorBidi"/>
          <w:i/>
          <w:iCs/>
          <w:sz w:val="24"/>
          <w:szCs w:val="24"/>
          <w:lang w:val="de-DE"/>
        </w:rPr>
        <w:t>: 2009</w:t>
      </w:r>
      <w:r w:rsidR="00705D0B" w:rsidRPr="00447B73">
        <w:rPr>
          <w:rFonts w:asciiTheme="majorBidi" w:hAnsiTheme="majorBidi" w:cstheme="majorBidi"/>
          <w:i/>
          <w:iCs/>
          <w:sz w:val="24"/>
          <w:szCs w:val="24"/>
          <w:lang w:val="de-DE"/>
        </w:rPr>
        <w:t>)</w:t>
      </w:r>
    </w:p>
    <w:p w:rsidR="00705D0B" w:rsidRPr="00447B73" w:rsidRDefault="00705D0B" w:rsidP="00447B73">
      <w:pPr>
        <w:ind w:left="567"/>
        <w:jc w:val="both"/>
        <w:rPr>
          <w:rFonts w:asciiTheme="majorBidi" w:hAnsiTheme="majorBidi" w:cstheme="majorBidi"/>
          <w:i/>
          <w:iCs/>
          <w:sz w:val="24"/>
          <w:szCs w:val="24"/>
          <w:lang w:val="de-DE"/>
        </w:rPr>
      </w:pPr>
      <w:r w:rsidRPr="00447B73">
        <w:rPr>
          <w:rFonts w:asciiTheme="majorBidi" w:hAnsiTheme="majorBidi" w:cstheme="majorBidi"/>
          <w:i/>
          <w:iCs/>
          <w:sz w:val="24"/>
          <w:szCs w:val="24"/>
          <w:lang w:val="de-DE"/>
        </w:rPr>
        <w:t>Wortbildung umfasst sowohl die Verfahren, die den Sprechern zur Bildung von Lexemen zur Verfügung stehen, als auch den Bestand an wortgebildeten Lexemen und deren kommunikative Potenzen. Insofern ist die Wortbildung neben Formen- und Satzbildung ein autonomer Bereich der Grammatik; zwischen den einzelnen Bereichen bestehen allerdings durchlässige „offene Grenzen. (Fleischer, Barz, Fischer 1</w:t>
      </w:r>
      <w:r w:rsidR="00BB08A7" w:rsidRPr="00447B73">
        <w:rPr>
          <w:rFonts w:asciiTheme="majorBidi" w:hAnsiTheme="majorBidi" w:cstheme="majorBidi"/>
          <w:i/>
          <w:iCs/>
          <w:sz w:val="24"/>
          <w:szCs w:val="24"/>
          <w:lang w:val="de-DE"/>
        </w:rPr>
        <w:t>: 2012</w:t>
      </w:r>
      <w:r w:rsidRPr="00447B73">
        <w:rPr>
          <w:rFonts w:asciiTheme="majorBidi" w:hAnsiTheme="majorBidi" w:cstheme="majorBidi"/>
          <w:i/>
          <w:iCs/>
          <w:sz w:val="24"/>
          <w:szCs w:val="24"/>
          <w:lang w:val="de-DE"/>
        </w:rPr>
        <w:t>)</w:t>
      </w:r>
    </w:p>
    <w:p w:rsidR="00395598" w:rsidRPr="00447B73" w:rsidRDefault="00495F47" w:rsidP="00C22D77">
      <w:pPr>
        <w:jc w:val="both"/>
        <w:rPr>
          <w:rFonts w:asciiTheme="majorBidi" w:hAnsiTheme="majorBidi" w:cstheme="majorBidi"/>
          <w:sz w:val="26"/>
          <w:szCs w:val="26"/>
          <w:lang w:val="de-DE"/>
        </w:rPr>
      </w:pPr>
      <w:r w:rsidRPr="00447B73">
        <w:rPr>
          <w:rFonts w:asciiTheme="majorBidi" w:hAnsiTheme="majorBidi" w:cstheme="majorBidi"/>
          <w:sz w:val="26"/>
          <w:szCs w:val="26"/>
          <w:lang w:val="de-DE"/>
        </w:rPr>
        <w:t>Beide Erscheinungen, sowohl Bildungsprozess als auch Bildungsergebnis machen den Gegenstand der Wortbildungslehre aus. Sie beschreibt vor allem Regeln und Bedingungen für die Bildung neuer Wörter sowie die Struktur und Bedeutung vorhandener Wortbildungen. Hinzu kommen als weitere Themenbereiche die Beziehungen der Wortbildung zu anderen Ebenen des Sprachsystems, die Verwendung von Wortbildungen in Texten und die Wortbildungskompetenz der Sprecher, d.h. deren Fähigkeit zur Bildung und zum Verstehen neuer Wörter.</w:t>
      </w:r>
    </w:p>
    <w:p w:rsidR="00495F47" w:rsidRPr="00447B73" w:rsidRDefault="00395598" w:rsidP="00495F47">
      <w:pPr>
        <w:jc w:val="both"/>
        <w:rPr>
          <w:rFonts w:asciiTheme="majorBidi" w:hAnsiTheme="majorBidi" w:cstheme="majorBidi"/>
          <w:sz w:val="26"/>
          <w:szCs w:val="26"/>
          <w:lang w:val="de-DE"/>
        </w:rPr>
      </w:pPr>
      <w:r w:rsidRPr="00447B73">
        <w:rPr>
          <w:rFonts w:asciiTheme="majorBidi" w:hAnsiTheme="majorBidi" w:cstheme="majorBidi"/>
          <w:sz w:val="26"/>
          <w:szCs w:val="26"/>
          <w:lang w:val="de-DE"/>
        </w:rPr>
        <w:t>Unter einer Wortbildung ist ein Wort zu verstehen, das sich morphologisch und semantisch auf eine oder mehrere andere sprachlic</w:t>
      </w:r>
      <w:r w:rsidR="00C22D77" w:rsidRPr="00447B73">
        <w:rPr>
          <w:rFonts w:asciiTheme="majorBidi" w:hAnsiTheme="majorBidi" w:cstheme="majorBidi"/>
          <w:sz w:val="26"/>
          <w:szCs w:val="26"/>
          <w:lang w:val="de-DE"/>
        </w:rPr>
        <w:t xml:space="preserve">he Einheiten zurückführen lässt, aus denen es entstanden ist. Wenn dieser Bezug in der Gegenwartssprache noch transparent ist, wenn sich also die Bedeutung der Wortbildung noch aus den Ausgangseinheiten erschließen lässt, liegt </w:t>
      </w:r>
      <w:r w:rsidR="00C22D77" w:rsidRPr="00447B73">
        <w:rPr>
          <w:rFonts w:asciiTheme="majorBidi" w:hAnsiTheme="majorBidi" w:cstheme="majorBidi"/>
          <w:b/>
          <w:bCs/>
          <w:sz w:val="26"/>
          <w:szCs w:val="26"/>
          <w:lang w:val="de-DE"/>
        </w:rPr>
        <w:t>morphosemantische Motivation</w:t>
      </w:r>
      <w:r w:rsidR="00C22D77" w:rsidRPr="00447B73">
        <w:rPr>
          <w:rFonts w:asciiTheme="majorBidi" w:hAnsiTheme="majorBidi" w:cstheme="majorBidi"/>
          <w:sz w:val="26"/>
          <w:szCs w:val="26"/>
          <w:lang w:val="de-DE"/>
        </w:rPr>
        <w:t xml:space="preserve"> vor. Motivierte Wortbildungen stellen den Beschreibungsbreich einer synchronen gegenwartssprachlichen Wortbildungslehre dar. </w:t>
      </w:r>
    </w:p>
    <w:p w:rsidR="00C22D77" w:rsidRPr="00447B73" w:rsidRDefault="00C22D77" w:rsidP="00495F47">
      <w:pPr>
        <w:jc w:val="both"/>
        <w:rPr>
          <w:rFonts w:asciiTheme="majorBidi" w:hAnsiTheme="majorBidi" w:cstheme="majorBidi"/>
          <w:sz w:val="26"/>
          <w:szCs w:val="26"/>
          <w:lang w:val="de-DE"/>
        </w:rPr>
      </w:pPr>
      <w:r w:rsidRPr="00447B73">
        <w:rPr>
          <w:rFonts w:asciiTheme="majorBidi" w:hAnsiTheme="majorBidi" w:cstheme="majorBidi"/>
          <w:sz w:val="26"/>
          <w:szCs w:val="26"/>
          <w:lang w:val="de-DE"/>
        </w:rPr>
        <w:t xml:space="preserve">Dies kann am </w:t>
      </w:r>
      <w:r w:rsidR="00865080" w:rsidRPr="00447B73">
        <w:rPr>
          <w:rFonts w:asciiTheme="majorBidi" w:hAnsiTheme="majorBidi" w:cstheme="majorBidi"/>
          <w:sz w:val="26"/>
          <w:szCs w:val="26"/>
          <w:lang w:val="de-DE"/>
        </w:rPr>
        <w:t>folgenden</w:t>
      </w:r>
      <w:r w:rsidRPr="00447B73">
        <w:rPr>
          <w:rFonts w:asciiTheme="majorBidi" w:hAnsiTheme="majorBidi" w:cstheme="majorBidi"/>
          <w:sz w:val="26"/>
          <w:szCs w:val="26"/>
          <w:lang w:val="de-DE"/>
        </w:rPr>
        <w:t xml:space="preserve"> Textauszug veranschaulicht werden:</w:t>
      </w:r>
    </w:p>
    <w:p w:rsidR="00C22D77" w:rsidRPr="00447B73" w:rsidRDefault="00C22D77" w:rsidP="00C22D77">
      <w:pPr>
        <w:pStyle w:val="Paragraphedeliste"/>
        <w:numPr>
          <w:ilvl w:val="0"/>
          <w:numId w:val="2"/>
        </w:numPr>
        <w:jc w:val="both"/>
        <w:rPr>
          <w:rFonts w:asciiTheme="majorBidi" w:hAnsiTheme="majorBidi" w:cstheme="majorBidi"/>
          <w:i/>
          <w:iCs/>
          <w:sz w:val="26"/>
          <w:szCs w:val="26"/>
          <w:lang w:val="de-DE"/>
        </w:rPr>
      </w:pPr>
      <w:r w:rsidRPr="00447B73">
        <w:rPr>
          <w:rFonts w:asciiTheme="majorBidi" w:hAnsiTheme="majorBidi" w:cstheme="majorBidi"/>
          <w:i/>
          <w:iCs/>
          <w:sz w:val="26"/>
          <w:szCs w:val="26"/>
          <w:lang w:val="de-DE"/>
        </w:rPr>
        <w:t xml:space="preserve">Wissenschaftler haben einen Tauchroboter vorgestellt, der Wale automatisch anhand ihrer </w:t>
      </w:r>
      <w:r w:rsidR="00507CEE" w:rsidRPr="00447B73">
        <w:rPr>
          <w:rFonts w:asciiTheme="majorBidi" w:hAnsiTheme="majorBidi" w:cstheme="majorBidi"/>
          <w:i/>
          <w:iCs/>
          <w:sz w:val="26"/>
          <w:szCs w:val="26"/>
          <w:lang w:val="de-DE"/>
        </w:rPr>
        <w:t>Lautäußerungen</w:t>
      </w:r>
      <w:r w:rsidRPr="00447B73">
        <w:rPr>
          <w:rFonts w:asciiTheme="majorBidi" w:hAnsiTheme="majorBidi" w:cstheme="majorBidi"/>
          <w:i/>
          <w:iCs/>
          <w:sz w:val="26"/>
          <w:szCs w:val="26"/>
          <w:lang w:val="de-DE"/>
        </w:rPr>
        <w:t xml:space="preserve"> aufspüren und verfolgen kann. b) das drei Meter lange unbemannte Gefährt ist mit vier auf kleinen Flügeln montierten Unterwassermikrofonen ausgerüstet.</w:t>
      </w:r>
    </w:p>
    <w:p w:rsidR="00C22D77" w:rsidRPr="00447B73" w:rsidRDefault="008F27D7" w:rsidP="00C22D77">
      <w:pPr>
        <w:jc w:val="both"/>
        <w:rPr>
          <w:rFonts w:asciiTheme="majorBidi" w:hAnsiTheme="majorBidi" w:cstheme="majorBidi"/>
          <w:sz w:val="26"/>
          <w:szCs w:val="26"/>
          <w:lang w:val="de-DE"/>
        </w:rPr>
      </w:pPr>
      <w:r w:rsidRPr="00447B73">
        <w:rPr>
          <w:rFonts w:asciiTheme="majorBidi" w:hAnsiTheme="majorBidi" w:cstheme="majorBidi"/>
          <w:sz w:val="26"/>
          <w:szCs w:val="26"/>
          <w:lang w:val="de-DE"/>
        </w:rPr>
        <w:t xml:space="preserve">Wendet man die eingangs gegebene Erklärung der </w:t>
      </w:r>
      <w:r w:rsidRPr="007353F0">
        <w:rPr>
          <w:rFonts w:asciiTheme="majorBidi" w:hAnsiTheme="majorBidi" w:cstheme="majorBidi"/>
          <w:b/>
          <w:bCs/>
          <w:sz w:val="26"/>
          <w:szCs w:val="26"/>
          <w:lang w:val="de-DE"/>
        </w:rPr>
        <w:t>morphosemantischen Motivation</w:t>
      </w:r>
      <w:r w:rsidRPr="00447B73">
        <w:rPr>
          <w:rFonts w:asciiTheme="majorBidi" w:hAnsiTheme="majorBidi" w:cstheme="majorBidi"/>
          <w:sz w:val="26"/>
          <w:szCs w:val="26"/>
          <w:lang w:val="de-DE"/>
        </w:rPr>
        <w:t xml:space="preserve"> auf die Wörter in Text (a) an, entstehen</w:t>
      </w:r>
      <w:r w:rsidR="00507CEE" w:rsidRPr="00447B73">
        <w:rPr>
          <w:rFonts w:asciiTheme="majorBidi" w:hAnsiTheme="majorBidi" w:cstheme="majorBidi"/>
          <w:sz w:val="26"/>
          <w:szCs w:val="26"/>
          <w:lang w:val="de-DE"/>
        </w:rPr>
        <w:t xml:space="preserve"> zwei Gruppen: die Wortbildungen </w:t>
      </w:r>
      <w:r w:rsidR="00507CEE" w:rsidRPr="00447B73">
        <w:rPr>
          <w:rFonts w:asciiTheme="majorBidi" w:hAnsiTheme="majorBidi" w:cstheme="majorBidi"/>
          <w:i/>
          <w:iCs/>
          <w:sz w:val="26"/>
          <w:szCs w:val="26"/>
          <w:lang w:val="de-DE"/>
        </w:rPr>
        <w:t>Wissenschaftler, Tauchroboter, vorstellen, automatisch, Lautäußerungen, aufspüren, verfolgen und die Nicht-Wortbildungen haben, ein, der, Wal, anhand, ihr, können</w:t>
      </w:r>
      <w:r w:rsidR="00507CEE" w:rsidRPr="00447B73">
        <w:rPr>
          <w:rFonts w:asciiTheme="majorBidi" w:hAnsiTheme="majorBidi" w:cstheme="majorBidi"/>
          <w:sz w:val="26"/>
          <w:szCs w:val="26"/>
          <w:lang w:val="de-DE"/>
        </w:rPr>
        <w:t xml:space="preserve">. Die Ausgangseinheiten der Wortbildungen sind die Wörter </w:t>
      </w:r>
      <w:r w:rsidR="00507CEE" w:rsidRPr="00447B73">
        <w:rPr>
          <w:rFonts w:asciiTheme="majorBidi" w:hAnsiTheme="majorBidi" w:cstheme="majorBidi"/>
          <w:i/>
          <w:iCs/>
          <w:sz w:val="26"/>
          <w:szCs w:val="26"/>
          <w:lang w:val="de-DE"/>
        </w:rPr>
        <w:t xml:space="preserve">Wissenschaft, tauchen, Roboter, vor, stellen, Automat, Laut, </w:t>
      </w:r>
      <w:r w:rsidR="00865080" w:rsidRPr="00447B73">
        <w:rPr>
          <w:rFonts w:asciiTheme="majorBidi" w:hAnsiTheme="majorBidi" w:cstheme="majorBidi"/>
          <w:i/>
          <w:iCs/>
          <w:sz w:val="26"/>
          <w:szCs w:val="26"/>
          <w:lang w:val="de-DE"/>
        </w:rPr>
        <w:t>Äußerung</w:t>
      </w:r>
      <w:r w:rsidR="00507CEE" w:rsidRPr="00447B73">
        <w:rPr>
          <w:rFonts w:asciiTheme="majorBidi" w:hAnsiTheme="majorBidi" w:cstheme="majorBidi"/>
          <w:i/>
          <w:iCs/>
          <w:sz w:val="26"/>
          <w:szCs w:val="26"/>
          <w:lang w:val="de-DE"/>
        </w:rPr>
        <w:t>, auf, spüren, folgen</w:t>
      </w:r>
      <w:r w:rsidR="00507CEE" w:rsidRPr="00447B73">
        <w:rPr>
          <w:rFonts w:asciiTheme="majorBidi" w:hAnsiTheme="majorBidi" w:cstheme="majorBidi"/>
          <w:sz w:val="26"/>
          <w:szCs w:val="26"/>
          <w:lang w:val="de-DE"/>
        </w:rPr>
        <w:t xml:space="preserve"> und die unselbständigen Bildungsmittel </w:t>
      </w:r>
      <w:r w:rsidR="00507CEE" w:rsidRPr="00447B73">
        <w:rPr>
          <w:rFonts w:asciiTheme="majorBidi" w:hAnsiTheme="majorBidi" w:cstheme="majorBidi"/>
          <w:i/>
          <w:iCs/>
          <w:sz w:val="26"/>
          <w:szCs w:val="26"/>
          <w:lang w:val="de-DE"/>
        </w:rPr>
        <w:t>–</w:t>
      </w:r>
      <w:proofErr w:type="spellStart"/>
      <w:r w:rsidR="00507CEE" w:rsidRPr="00447B73">
        <w:rPr>
          <w:rFonts w:asciiTheme="majorBidi" w:hAnsiTheme="majorBidi" w:cstheme="majorBidi"/>
          <w:i/>
          <w:iCs/>
          <w:sz w:val="26"/>
          <w:szCs w:val="26"/>
          <w:lang w:val="de-DE"/>
        </w:rPr>
        <w:t>ler</w:t>
      </w:r>
      <w:proofErr w:type="spellEnd"/>
      <w:r w:rsidR="00507CEE" w:rsidRPr="00447B73">
        <w:rPr>
          <w:rFonts w:asciiTheme="majorBidi" w:hAnsiTheme="majorBidi" w:cstheme="majorBidi"/>
          <w:i/>
          <w:iCs/>
          <w:sz w:val="26"/>
          <w:szCs w:val="26"/>
          <w:lang w:val="de-DE"/>
        </w:rPr>
        <w:t>,</w:t>
      </w:r>
      <w:r w:rsidR="00A92C01" w:rsidRPr="00447B73">
        <w:rPr>
          <w:rFonts w:asciiTheme="majorBidi" w:hAnsiTheme="majorBidi" w:cstheme="majorBidi"/>
          <w:i/>
          <w:iCs/>
          <w:sz w:val="26"/>
          <w:szCs w:val="26"/>
          <w:lang w:val="de-DE"/>
        </w:rPr>
        <w:t xml:space="preserve"> -</w:t>
      </w:r>
      <w:proofErr w:type="spellStart"/>
      <w:r w:rsidR="00A92C01" w:rsidRPr="00447B73">
        <w:rPr>
          <w:rFonts w:asciiTheme="majorBidi" w:hAnsiTheme="majorBidi" w:cstheme="majorBidi"/>
          <w:i/>
          <w:iCs/>
          <w:sz w:val="26"/>
          <w:szCs w:val="26"/>
          <w:lang w:val="de-DE"/>
        </w:rPr>
        <w:t>isch</w:t>
      </w:r>
      <w:proofErr w:type="spellEnd"/>
      <w:r w:rsidR="00A92C01" w:rsidRPr="00447B73">
        <w:rPr>
          <w:rFonts w:asciiTheme="majorBidi" w:hAnsiTheme="majorBidi" w:cstheme="majorBidi"/>
          <w:i/>
          <w:iCs/>
          <w:sz w:val="26"/>
          <w:szCs w:val="26"/>
          <w:lang w:val="de-DE"/>
        </w:rPr>
        <w:t>, -</w:t>
      </w:r>
      <w:proofErr w:type="spellStart"/>
      <w:r w:rsidR="00A92C01" w:rsidRPr="00447B73">
        <w:rPr>
          <w:rFonts w:asciiTheme="majorBidi" w:hAnsiTheme="majorBidi" w:cstheme="majorBidi"/>
          <w:i/>
          <w:iCs/>
          <w:sz w:val="26"/>
          <w:szCs w:val="26"/>
          <w:lang w:val="de-DE"/>
        </w:rPr>
        <w:t>ver</w:t>
      </w:r>
      <w:proofErr w:type="spellEnd"/>
      <w:r w:rsidR="00A92C01" w:rsidRPr="00447B73">
        <w:rPr>
          <w:rFonts w:asciiTheme="majorBidi" w:hAnsiTheme="majorBidi" w:cstheme="majorBidi"/>
          <w:i/>
          <w:iCs/>
          <w:sz w:val="26"/>
          <w:szCs w:val="26"/>
          <w:lang w:val="de-DE"/>
        </w:rPr>
        <w:t>-.</w:t>
      </w:r>
      <w:r w:rsidR="00A92C01" w:rsidRPr="00447B73">
        <w:rPr>
          <w:rFonts w:asciiTheme="majorBidi" w:hAnsiTheme="majorBidi" w:cstheme="majorBidi"/>
          <w:sz w:val="26"/>
          <w:szCs w:val="26"/>
          <w:lang w:val="de-DE"/>
        </w:rPr>
        <w:t xml:space="preserve"> Wenn ein Sprecher die Ausgangseinheiten aus anderen Wort- und Textzusammenhängen kennt und den Sinn des aktuellen Textes versteht, kann er in der Regel auch die Wortbildungen semantisch erschließen, auch solche, die ihm </w:t>
      </w:r>
      <w:r w:rsidR="0063084E" w:rsidRPr="00447B73">
        <w:rPr>
          <w:rFonts w:asciiTheme="majorBidi" w:hAnsiTheme="majorBidi" w:cstheme="majorBidi"/>
          <w:sz w:val="26"/>
          <w:szCs w:val="26"/>
          <w:lang w:val="de-DE"/>
        </w:rPr>
        <w:t xml:space="preserve">vorher noch nicht begegnet sind (z.B. </w:t>
      </w:r>
      <w:r w:rsidR="0063084E" w:rsidRPr="00447B73">
        <w:rPr>
          <w:rFonts w:asciiTheme="majorBidi" w:hAnsiTheme="majorBidi" w:cstheme="majorBidi"/>
          <w:i/>
          <w:iCs/>
          <w:sz w:val="26"/>
          <w:szCs w:val="26"/>
          <w:lang w:val="de-DE"/>
        </w:rPr>
        <w:t>Tauchroboter, Unterwassermikrofon</w:t>
      </w:r>
      <w:r w:rsidR="0063084E" w:rsidRPr="00447B73">
        <w:rPr>
          <w:rFonts w:asciiTheme="majorBidi" w:hAnsiTheme="majorBidi" w:cstheme="majorBidi"/>
          <w:sz w:val="26"/>
          <w:szCs w:val="26"/>
          <w:lang w:val="de-DE"/>
        </w:rPr>
        <w:t>)</w:t>
      </w:r>
      <w:r w:rsidR="00A92C01" w:rsidRPr="00447B73">
        <w:rPr>
          <w:rFonts w:asciiTheme="majorBidi" w:hAnsiTheme="majorBidi" w:cstheme="majorBidi"/>
          <w:sz w:val="26"/>
          <w:szCs w:val="26"/>
          <w:lang w:val="de-DE"/>
        </w:rPr>
        <w:t xml:space="preserve"> </w:t>
      </w:r>
    </w:p>
    <w:p w:rsidR="00225D0A" w:rsidRPr="00447B73" w:rsidRDefault="00225D0A" w:rsidP="00C22D77">
      <w:pPr>
        <w:jc w:val="both"/>
        <w:rPr>
          <w:rFonts w:asciiTheme="majorBidi" w:hAnsiTheme="majorBidi" w:cstheme="majorBidi"/>
          <w:sz w:val="26"/>
          <w:szCs w:val="26"/>
          <w:lang w:val="de-DE"/>
        </w:rPr>
      </w:pPr>
    </w:p>
    <w:p w:rsidR="003A255E" w:rsidRPr="00447B73" w:rsidRDefault="000268AF" w:rsidP="000268AF">
      <w:pPr>
        <w:jc w:val="both"/>
        <w:rPr>
          <w:rFonts w:asciiTheme="majorBidi" w:hAnsiTheme="majorBidi" w:cstheme="majorBidi"/>
          <w:b/>
          <w:bCs/>
          <w:sz w:val="26"/>
          <w:szCs w:val="26"/>
          <w:lang w:val="de-DE"/>
        </w:rPr>
      </w:pPr>
      <w:r w:rsidRPr="00447B73">
        <w:rPr>
          <w:rFonts w:asciiTheme="majorBidi" w:hAnsiTheme="majorBidi" w:cstheme="majorBidi"/>
          <w:b/>
          <w:bCs/>
          <w:sz w:val="26"/>
          <w:szCs w:val="26"/>
          <w:lang w:val="de-DE"/>
        </w:rPr>
        <w:lastRenderedPageBreak/>
        <w:t xml:space="preserve">             </w:t>
      </w:r>
      <w:r w:rsidR="00AF6D89" w:rsidRPr="00447B73">
        <w:rPr>
          <w:rFonts w:asciiTheme="majorBidi" w:hAnsiTheme="majorBidi" w:cstheme="majorBidi"/>
          <w:b/>
          <w:bCs/>
          <w:sz w:val="26"/>
          <w:szCs w:val="26"/>
          <w:lang w:val="de-DE"/>
        </w:rPr>
        <w:t>1.2</w:t>
      </w:r>
      <w:r w:rsidR="004721D4" w:rsidRPr="00447B73">
        <w:rPr>
          <w:rFonts w:asciiTheme="majorBidi" w:hAnsiTheme="majorBidi" w:cstheme="majorBidi"/>
          <w:b/>
          <w:bCs/>
          <w:sz w:val="26"/>
          <w:szCs w:val="26"/>
          <w:lang w:val="de-DE"/>
        </w:rPr>
        <w:t xml:space="preserve"> Wortschatzerweiterung</w:t>
      </w:r>
      <w:r w:rsidR="00830712" w:rsidRPr="00447B73">
        <w:rPr>
          <w:rFonts w:asciiTheme="majorBidi" w:hAnsiTheme="majorBidi" w:cstheme="majorBidi"/>
          <w:b/>
          <w:bCs/>
          <w:sz w:val="26"/>
          <w:szCs w:val="26"/>
          <w:lang w:val="de-DE"/>
        </w:rPr>
        <w:t xml:space="preserve"> als Hauptfunktion der Wortbildung</w:t>
      </w:r>
    </w:p>
    <w:p w:rsidR="004721D4" w:rsidRPr="00447B73" w:rsidRDefault="004721D4" w:rsidP="00AC5EA9">
      <w:pPr>
        <w:jc w:val="both"/>
        <w:rPr>
          <w:rFonts w:asciiTheme="majorBidi" w:hAnsiTheme="majorBidi" w:cstheme="majorBidi"/>
          <w:sz w:val="26"/>
          <w:szCs w:val="26"/>
          <w:lang w:val="de-DE"/>
        </w:rPr>
      </w:pPr>
      <w:r w:rsidRPr="00447B73">
        <w:rPr>
          <w:rFonts w:asciiTheme="majorBidi" w:hAnsiTheme="majorBidi" w:cstheme="majorBidi"/>
          <w:sz w:val="26"/>
          <w:szCs w:val="26"/>
          <w:lang w:val="de-DE"/>
        </w:rPr>
        <w:t xml:space="preserve">Für die Erweiterung des Wortschatzes  werden mehrere </w:t>
      </w:r>
      <w:r w:rsidR="00AC5EA9" w:rsidRPr="00447B73">
        <w:rPr>
          <w:rFonts w:asciiTheme="majorBidi" w:hAnsiTheme="majorBidi" w:cstheme="majorBidi"/>
          <w:sz w:val="26"/>
          <w:szCs w:val="26"/>
          <w:lang w:val="de-DE"/>
        </w:rPr>
        <w:t>Möglichkeiten</w:t>
      </w:r>
      <w:r w:rsidRPr="00447B73">
        <w:rPr>
          <w:rFonts w:asciiTheme="majorBidi" w:hAnsiTheme="majorBidi" w:cstheme="majorBidi"/>
          <w:sz w:val="26"/>
          <w:szCs w:val="26"/>
          <w:lang w:val="de-DE"/>
        </w:rPr>
        <w:t xml:space="preserve"> genutzt. </w:t>
      </w:r>
    </w:p>
    <w:p w:rsidR="004721D4" w:rsidRPr="00447B73" w:rsidRDefault="004721D4" w:rsidP="00E257BA">
      <w:pPr>
        <w:pStyle w:val="Paragraphedeliste"/>
        <w:numPr>
          <w:ilvl w:val="0"/>
          <w:numId w:val="3"/>
        </w:numPr>
        <w:jc w:val="both"/>
        <w:rPr>
          <w:rFonts w:asciiTheme="majorBidi" w:hAnsiTheme="majorBidi" w:cstheme="majorBidi"/>
          <w:b/>
          <w:bCs/>
          <w:sz w:val="26"/>
          <w:szCs w:val="26"/>
          <w:lang w:val="de-DE"/>
        </w:rPr>
      </w:pPr>
      <w:r w:rsidRPr="00447B73">
        <w:rPr>
          <w:rFonts w:asciiTheme="majorBidi" w:hAnsiTheme="majorBidi" w:cstheme="majorBidi"/>
          <w:b/>
          <w:bCs/>
          <w:sz w:val="26"/>
          <w:szCs w:val="26"/>
          <w:lang w:val="de-DE"/>
        </w:rPr>
        <w:t>Wortschöpfung</w:t>
      </w:r>
      <w:r w:rsidR="001628D3" w:rsidRPr="00447B73">
        <w:rPr>
          <w:rFonts w:asciiTheme="majorBidi" w:hAnsiTheme="majorBidi" w:cstheme="majorBidi"/>
          <w:b/>
          <w:bCs/>
          <w:sz w:val="26"/>
          <w:szCs w:val="26"/>
          <w:lang w:val="de-DE"/>
        </w:rPr>
        <w:t>:</w:t>
      </w:r>
      <w:r w:rsidR="001628D3" w:rsidRPr="00447B73">
        <w:rPr>
          <w:rFonts w:asciiTheme="majorBidi" w:hAnsiTheme="majorBidi" w:cstheme="majorBidi"/>
          <w:sz w:val="26"/>
          <w:szCs w:val="26"/>
          <w:lang w:val="de-DE"/>
        </w:rPr>
        <w:t xml:space="preserve"> </w:t>
      </w:r>
      <w:r w:rsidR="00E257BA" w:rsidRPr="00447B73">
        <w:rPr>
          <w:rFonts w:asciiTheme="majorBidi" w:hAnsiTheme="majorBidi" w:cstheme="majorBidi"/>
          <w:sz w:val="26"/>
          <w:szCs w:val="26"/>
          <w:lang w:val="de-DE"/>
        </w:rPr>
        <w:t xml:space="preserve">Auch Urschöpfung genannt. Von Wortschöpfung spricht man, wenn eine Lautfolge erstmals Zeichencharakter erhält, indem ihr Inhalt zugewiesen wird. Auf die Wortschöpfung wird bei der Wortschatzerweiterung so gut wie gar nicht zurückgegriffen. </w:t>
      </w:r>
    </w:p>
    <w:p w:rsidR="004721D4" w:rsidRPr="00447B73" w:rsidRDefault="004721D4" w:rsidP="00447B73">
      <w:pPr>
        <w:pStyle w:val="Paragraphedeliste"/>
        <w:numPr>
          <w:ilvl w:val="0"/>
          <w:numId w:val="3"/>
        </w:numPr>
        <w:jc w:val="both"/>
        <w:rPr>
          <w:rFonts w:asciiTheme="majorBidi" w:hAnsiTheme="majorBidi" w:cstheme="majorBidi"/>
          <w:sz w:val="26"/>
          <w:szCs w:val="26"/>
          <w:lang w:val="de-DE"/>
        </w:rPr>
      </w:pPr>
      <w:r w:rsidRPr="00447B73">
        <w:rPr>
          <w:rFonts w:asciiTheme="majorBidi" w:hAnsiTheme="majorBidi" w:cstheme="majorBidi"/>
          <w:b/>
          <w:bCs/>
          <w:sz w:val="26"/>
          <w:szCs w:val="26"/>
          <w:lang w:val="de-DE"/>
        </w:rPr>
        <w:t>Bedeutungserweiterung</w:t>
      </w:r>
      <w:r w:rsidR="001628D3" w:rsidRPr="00447B73">
        <w:rPr>
          <w:rFonts w:asciiTheme="majorBidi" w:hAnsiTheme="majorBidi" w:cstheme="majorBidi"/>
          <w:b/>
          <w:bCs/>
          <w:sz w:val="26"/>
          <w:szCs w:val="26"/>
          <w:lang w:val="de-DE"/>
        </w:rPr>
        <w:t>:</w:t>
      </w:r>
      <w:r w:rsidR="001628D3" w:rsidRPr="00447B73">
        <w:rPr>
          <w:rFonts w:asciiTheme="majorBidi" w:hAnsiTheme="majorBidi" w:cstheme="majorBidi"/>
          <w:sz w:val="26"/>
          <w:szCs w:val="26"/>
          <w:lang w:val="de-DE"/>
        </w:rPr>
        <w:t xml:space="preserve"> Die Hinzukommen einer </w:t>
      </w:r>
      <w:r w:rsidR="00447B73">
        <w:rPr>
          <w:rFonts w:asciiTheme="majorBidi" w:hAnsiTheme="majorBidi" w:cstheme="majorBidi"/>
          <w:sz w:val="26"/>
          <w:szCs w:val="26"/>
          <w:lang w:val="de-DE"/>
        </w:rPr>
        <w:t>neuen</w:t>
      </w:r>
      <w:r w:rsidR="001628D3" w:rsidRPr="00447B73">
        <w:rPr>
          <w:rFonts w:asciiTheme="majorBidi" w:hAnsiTheme="majorBidi" w:cstheme="majorBidi"/>
          <w:sz w:val="26"/>
          <w:szCs w:val="26"/>
          <w:lang w:val="de-DE"/>
        </w:rPr>
        <w:t xml:space="preserve"> Bedeutung zur ersten Be</w:t>
      </w:r>
      <w:r w:rsidR="00E257BA" w:rsidRPr="00447B73">
        <w:rPr>
          <w:rFonts w:asciiTheme="majorBidi" w:hAnsiTheme="majorBidi" w:cstheme="majorBidi"/>
          <w:sz w:val="26"/>
          <w:szCs w:val="26"/>
          <w:lang w:val="de-DE"/>
        </w:rPr>
        <w:t>deutung</w:t>
      </w:r>
      <w:r w:rsidR="00E257BA" w:rsidRPr="00447B73">
        <w:rPr>
          <w:rFonts w:asciiTheme="majorBidi" w:hAnsiTheme="majorBidi" w:cstheme="majorBidi"/>
          <w:i/>
          <w:iCs/>
          <w:sz w:val="26"/>
          <w:szCs w:val="26"/>
          <w:lang w:val="de-DE"/>
        </w:rPr>
        <w:t xml:space="preserve"> </w:t>
      </w:r>
      <w:r w:rsidR="001628D3" w:rsidRPr="00447B73">
        <w:rPr>
          <w:rFonts w:asciiTheme="majorBidi" w:hAnsiTheme="majorBidi" w:cstheme="majorBidi"/>
          <w:i/>
          <w:iCs/>
          <w:sz w:val="26"/>
          <w:szCs w:val="26"/>
          <w:lang w:val="de-DE"/>
        </w:rPr>
        <w:t>herunterladen, realisieren</w:t>
      </w:r>
      <w:r w:rsidR="00E257BA" w:rsidRPr="00447B73">
        <w:rPr>
          <w:rFonts w:asciiTheme="majorBidi" w:hAnsiTheme="majorBidi" w:cstheme="majorBidi"/>
          <w:i/>
          <w:iCs/>
          <w:sz w:val="26"/>
          <w:szCs w:val="26"/>
          <w:lang w:val="de-DE"/>
        </w:rPr>
        <w:t>, hochfahren (den Computer hochfahren)</w:t>
      </w:r>
      <w:r w:rsidR="00AC5EA9" w:rsidRPr="00447B73">
        <w:rPr>
          <w:rFonts w:asciiTheme="majorBidi" w:hAnsiTheme="majorBidi" w:cstheme="majorBidi"/>
          <w:sz w:val="26"/>
          <w:szCs w:val="26"/>
          <w:lang w:val="de-DE"/>
        </w:rPr>
        <w:t>. Der Anteil neuer Bedeutungen, bezogen auf Ne</w:t>
      </w:r>
      <w:r w:rsidR="00447B73">
        <w:rPr>
          <w:rFonts w:asciiTheme="majorBidi" w:hAnsiTheme="majorBidi" w:cstheme="majorBidi"/>
          <w:sz w:val="26"/>
          <w:szCs w:val="26"/>
          <w:lang w:val="de-DE"/>
        </w:rPr>
        <w:t>ologismen, im WDG liegt bei 12%. Die Bedeutungserweiterung</w:t>
      </w:r>
      <w:r w:rsidR="007353F0">
        <w:rPr>
          <w:rFonts w:asciiTheme="majorBidi" w:hAnsiTheme="majorBidi" w:cstheme="majorBidi"/>
          <w:sz w:val="26"/>
          <w:szCs w:val="26"/>
          <w:lang w:val="de-DE"/>
        </w:rPr>
        <w:t>-</w:t>
      </w:r>
      <w:r w:rsidR="00447B73">
        <w:rPr>
          <w:rFonts w:asciiTheme="majorBidi" w:hAnsiTheme="majorBidi" w:cstheme="majorBidi"/>
          <w:sz w:val="26"/>
          <w:szCs w:val="26"/>
          <w:lang w:val="de-DE"/>
        </w:rPr>
        <w:t xml:space="preserve"> bzw. </w:t>
      </w:r>
      <w:r w:rsidR="007353F0">
        <w:rPr>
          <w:rFonts w:asciiTheme="majorBidi" w:hAnsiTheme="majorBidi" w:cstheme="majorBidi"/>
          <w:sz w:val="26"/>
          <w:szCs w:val="26"/>
          <w:lang w:val="de-DE"/>
        </w:rPr>
        <w:t>Veränderung</w:t>
      </w:r>
      <w:r w:rsidR="00AC5EA9" w:rsidRPr="00447B73">
        <w:rPr>
          <w:rFonts w:asciiTheme="majorBidi" w:hAnsiTheme="majorBidi" w:cstheme="majorBidi"/>
          <w:sz w:val="26"/>
          <w:szCs w:val="26"/>
          <w:lang w:val="de-DE"/>
        </w:rPr>
        <w:t xml:space="preserve"> belegt damit den zweiten Rang bei der Wortschatzerweiterung.</w:t>
      </w:r>
    </w:p>
    <w:p w:rsidR="004721D4" w:rsidRPr="00447B73" w:rsidRDefault="004721D4" w:rsidP="00447B73">
      <w:pPr>
        <w:pStyle w:val="Paragraphedeliste"/>
        <w:numPr>
          <w:ilvl w:val="0"/>
          <w:numId w:val="3"/>
        </w:numPr>
        <w:jc w:val="both"/>
        <w:rPr>
          <w:rFonts w:asciiTheme="majorBidi" w:hAnsiTheme="majorBidi" w:cstheme="majorBidi"/>
          <w:sz w:val="26"/>
          <w:szCs w:val="26"/>
          <w:lang w:val="de-DE"/>
        </w:rPr>
      </w:pPr>
      <w:r w:rsidRPr="00447B73">
        <w:rPr>
          <w:rFonts w:asciiTheme="majorBidi" w:hAnsiTheme="majorBidi" w:cstheme="majorBidi"/>
          <w:b/>
          <w:bCs/>
          <w:sz w:val="26"/>
          <w:szCs w:val="26"/>
          <w:lang w:val="de-DE"/>
        </w:rPr>
        <w:t>Entlehnung</w:t>
      </w:r>
      <w:r w:rsidR="001628D3" w:rsidRPr="00447B73">
        <w:rPr>
          <w:rFonts w:asciiTheme="majorBidi" w:hAnsiTheme="majorBidi" w:cstheme="majorBidi"/>
          <w:b/>
          <w:bCs/>
          <w:sz w:val="26"/>
          <w:szCs w:val="26"/>
          <w:lang w:val="de-DE"/>
        </w:rPr>
        <w:t>:</w:t>
      </w:r>
      <w:r w:rsidR="001628D3" w:rsidRPr="00447B73">
        <w:rPr>
          <w:rFonts w:asciiTheme="majorBidi" w:hAnsiTheme="majorBidi" w:cstheme="majorBidi"/>
          <w:sz w:val="26"/>
          <w:szCs w:val="26"/>
          <w:lang w:val="de-DE"/>
        </w:rPr>
        <w:t xml:space="preserve"> Die Übernahme fremden Wortgutes (</w:t>
      </w:r>
      <w:r w:rsidR="001628D3" w:rsidRPr="00447B73">
        <w:rPr>
          <w:rFonts w:asciiTheme="majorBidi" w:hAnsiTheme="majorBidi" w:cstheme="majorBidi"/>
          <w:i/>
          <w:iCs/>
          <w:sz w:val="26"/>
          <w:szCs w:val="26"/>
          <w:lang w:val="de-DE"/>
        </w:rPr>
        <w:t>Smartphone, Flatrate</w:t>
      </w:r>
      <w:r w:rsidR="001628D3" w:rsidRPr="00447B73">
        <w:rPr>
          <w:rFonts w:asciiTheme="majorBidi" w:hAnsiTheme="majorBidi" w:cstheme="majorBidi"/>
          <w:sz w:val="26"/>
          <w:szCs w:val="26"/>
          <w:lang w:val="de-DE"/>
        </w:rPr>
        <w:t>)</w:t>
      </w:r>
      <w:r w:rsidR="00AC5EA9" w:rsidRPr="00447B73">
        <w:rPr>
          <w:rFonts w:asciiTheme="majorBidi" w:hAnsiTheme="majorBidi" w:cstheme="majorBidi"/>
          <w:sz w:val="26"/>
          <w:szCs w:val="26"/>
          <w:lang w:val="de-DE"/>
        </w:rPr>
        <w:t>. Entlehnungen werden mit 5% unter den Neologismen in der deutschen Gegenwartssprache veranschlagt.</w:t>
      </w:r>
    </w:p>
    <w:p w:rsidR="004721D4" w:rsidRPr="00447B73" w:rsidRDefault="004721D4" w:rsidP="00E257BA">
      <w:pPr>
        <w:pStyle w:val="Paragraphedeliste"/>
        <w:numPr>
          <w:ilvl w:val="0"/>
          <w:numId w:val="3"/>
        </w:numPr>
        <w:jc w:val="both"/>
        <w:rPr>
          <w:rFonts w:asciiTheme="majorBidi" w:hAnsiTheme="majorBidi" w:cstheme="majorBidi"/>
          <w:sz w:val="26"/>
          <w:szCs w:val="26"/>
          <w:lang w:val="de-DE"/>
        </w:rPr>
      </w:pPr>
      <w:r w:rsidRPr="00447B73">
        <w:rPr>
          <w:rFonts w:asciiTheme="majorBidi" w:hAnsiTheme="majorBidi" w:cstheme="majorBidi"/>
          <w:b/>
          <w:bCs/>
          <w:sz w:val="26"/>
          <w:szCs w:val="26"/>
          <w:lang w:val="de-DE"/>
        </w:rPr>
        <w:t>Wortbildung</w:t>
      </w:r>
      <w:r w:rsidR="001628D3" w:rsidRPr="00447B73">
        <w:rPr>
          <w:rFonts w:asciiTheme="majorBidi" w:hAnsiTheme="majorBidi" w:cstheme="majorBidi"/>
          <w:b/>
          <w:bCs/>
          <w:sz w:val="26"/>
          <w:szCs w:val="26"/>
          <w:lang w:val="de-DE"/>
        </w:rPr>
        <w:t>:</w:t>
      </w:r>
      <w:r w:rsidR="001628D3" w:rsidRPr="00447B73">
        <w:rPr>
          <w:rFonts w:asciiTheme="majorBidi" w:hAnsiTheme="majorBidi" w:cstheme="majorBidi"/>
          <w:sz w:val="26"/>
          <w:szCs w:val="26"/>
          <w:lang w:val="de-DE"/>
        </w:rPr>
        <w:t xml:space="preserve"> Die Bildung neuer Wörter aus existierenden </w:t>
      </w:r>
      <w:r w:rsidR="00E257BA" w:rsidRPr="00447B73">
        <w:rPr>
          <w:rFonts w:asciiTheme="majorBidi" w:hAnsiTheme="majorBidi" w:cstheme="majorBidi"/>
          <w:sz w:val="26"/>
          <w:szCs w:val="26"/>
          <w:lang w:val="de-DE"/>
        </w:rPr>
        <w:t>sprachlichen Einheiten</w:t>
      </w:r>
      <w:r w:rsidR="00AC5EA9" w:rsidRPr="00447B73">
        <w:rPr>
          <w:rFonts w:asciiTheme="majorBidi" w:hAnsiTheme="majorBidi" w:cstheme="majorBidi"/>
          <w:sz w:val="26"/>
          <w:szCs w:val="26"/>
          <w:lang w:val="de-DE"/>
        </w:rPr>
        <w:t xml:space="preserve">. </w:t>
      </w:r>
    </w:p>
    <w:p w:rsidR="004721D4" w:rsidRPr="00447B73" w:rsidRDefault="004721D4" w:rsidP="004721D4">
      <w:pPr>
        <w:jc w:val="both"/>
        <w:rPr>
          <w:rFonts w:asciiTheme="majorBidi" w:hAnsiTheme="majorBidi" w:cstheme="majorBidi"/>
          <w:sz w:val="26"/>
          <w:szCs w:val="26"/>
          <w:lang w:val="de-DE"/>
        </w:rPr>
      </w:pPr>
      <w:r w:rsidRPr="00447B73">
        <w:rPr>
          <w:rFonts w:asciiTheme="majorBidi" w:hAnsiTheme="majorBidi" w:cstheme="majorBidi"/>
          <w:sz w:val="26"/>
          <w:szCs w:val="26"/>
          <w:lang w:val="de-DE"/>
        </w:rPr>
        <w:t xml:space="preserve">Die meisten neuen Wörter entstehen durch Wortbildung: </w:t>
      </w:r>
      <w:r w:rsidRPr="00447B73">
        <w:rPr>
          <w:rFonts w:asciiTheme="majorBidi" w:hAnsiTheme="majorBidi" w:cstheme="majorBidi"/>
          <w:i/>
          <w:iCs/>
          <w:sz w:val="26"/>
          <w:szCs w:val="26"/>
          <w:lang w:val="de-DE"/>
        </w:rPr>
        <w:t>Bezahlfernsehen, linientreu</w:t>
      </w:r>
      <w:r w:rsidRPr="00447B73">
        <w:rPr>
          <w:rFonts w:asciiTheme="majorBidi" w:hAnsiTheme="majorBidi" w:cstheme="majorBidi"/>
          <w:sz w:val="26"/>
          <w:szCs w:val="26"/>
          <w:lang w:val="de-DE"/>
        </w:rPr>
        <w:t xml:space="preserve">, </w:t>
      </w:r>
      <w:r w:rsidRPr="00447B73">
        <w:rPr>
          <w:rFonts w:asciiTheme="majorBidi" w:hAnsiTheme="majorBidi" w:cstheme="majorBidi"/>
          <w:i/>
          <w:iCs/>
          <w:sz w:val="26"/>
          <w:szCs w:val="26"/>
          <w:lang w:val="de-DE"/>
        </w:rPr>
        <w:t>etwas anklicken</w:t>
      </w:r>
      <w:r w:rsidRPr="00447B73">
        <w:rPr>
          <w:rFonts w:asciiTheme="majorBidi" w:hAnsiTheme="majorBidi" w:cstheme="majorBidi"/>
          <w:sz w:val="26"/>
          <w:szCs w:val="26"/>
          <w:lang w:val="de-DE"/>
        </w:rPr>
        <w:t xml:space="preserve">. Das Wörterbuch der deutschen Gegenwartssprache (= WDG: </w:t>
      </w:r>
      <w:r w:rsidR="007D17A9" w:rsidRPr="00447B73">
        <w:rPr>
          <w:rFonts w:asciiTheme="majorBidi" w:hAnsiTheme="majorBidi" w:cstheme="majorBidi"/>
          <w:sz w:val="26"/>
          <w:szCs w:val="26"/>
          <w:lang w:val="de-DE"/>
        </w:rPr>
        <w:t>1961-1977) veranschlagt den Anteil neuer Wortbildungen an den Neologismen in seinem Stichwortverzeichnis mit 83%)</w:t>
      </w:r>
      <w:r w:rsidR="00E257BA" w:rsidRPr="00447B73">
        <w:rPr>
          <w:rFonts w:asciiTheme="majorBidi" w:hAnsiTheme="majorBidi" w:cstheme="majorBidi"/>
          <w:sz w:val="26"/>
          <w:szCs w:val="26"/>
          <w:lang w:val="de-DE"/>
        </w:rPr>
        <w:t>.</w:t>
      </w:r>
    </w:p>
    <w:p w:rsidR="00AC5EA9" w:rsidRPr="00447B73" w:rsidRDefault="007E6D5C" w:rsidP="007E6D5C">
      <w:pPr>
        <w:jc w:val="both"/>
        <w:rPr>
          <w:rFonts w:asciiTheme="majorBidi" w:hAnsiTheme="majorBidi" w:cstheme="majorBidi"/>
          <w:sz w:val="26"/>
          <w:szCs w:val="26"/>
          <w:lang w:val="de-DE"/>
        </w:rPr>
      </w:pPr>
      <w:r w:rsidRPr="00447B73">
        <w:rPr>
          <w:rFonts w:asciiTheme="majorBidi" w:hAnsiTheme="majorBidi" w:cstheme="majorBidi"/>
          <w:b/>
          <w:bCs/>
          <w:sz w:val="26"/>
          <w:szCs w:val="26"/>
          <w:lang w:val="de-DE"/>
        </w:rPr>
        <w:t>Erstbenennungen:</w:t>
      </w:r>
      <w:r w:rsidRPr="00447B73">
        <w:rPr>
          <w:rFonts w:asciiTheme="majorBidi" w:hAnsiTheme="majorBidi" w:cstheme="majorBidi"/>
          <w:sz w:val="26"/>
          <w:szCs w:val="26"/>
          <w:lang w:val="de-DE"/>
        </w:rPr>
        <w:t xml:space="preserve"> Neue Wörter werden in Äußerungssituationen gebildet, in denen Sprechern ein geeignetes Wort für einen Begriff fehlt oder in denen sie die verfügbaren Wörter für unpassend oder für nicht treffend halten: z.B. zur Benennung neuer Gegenstände oder Sachverhal</w:t>
      </w:r>
      <w:r w:rsidR="00447B73">
        <w:rPr>
          <w:rFonts w:asciiTheme="majorBidi" w:hAnsiTheme="majorBidi" w:cstheme="majorBidi"/>
          <w:sz w:val="26"/>
          <w:szCs w:val="26"/>
          <w:lang w:val="de-DE"/>
        </w:rPr>
        <w:t>te. Neue Erfindungen</w:t>
      </w:r>
      <w:r w:rsidRPr="00447B73">
        <w:rPr>
          <w:rFonts w:asciiTheme="majorBidi" w:hAnsiTheme="majorBidi" w:cstheme="majorBidi"/>
          <w:sz w:val="26"/>
          <w:szCs w:val="26"/>
          <w:lang w:val="de-DE"/>
        </w:rPr>
        <w:t xml:space="preserve"> </w:t>
      </w:r>
      <w:r w:rsidR="00447B73">
        <w:rPr>
          <w:rFonts w:asciiTheme="majorBidi" w:hAnsiTheme="majorBidi" w:cstheme="majorBidi"/>
          <w:sz w:val="26"/>
          <w:szCs w:val="26"/>
          <w:lang w:val="de-DE"/>
        </w:rPr>
        <w:t>(</w:t>
      </w:r>
      <w:r w:rsidRPr="00447B73">
        <w:rPr>
          <w:rFonts w:asciiTheme="majorBidi" w:hAnsiTheme="majorBidi" w:cstheme="majorBidi"/>
          <w:i/>
          <w:iCs/>
          <w:sz w:val="26"/>
          <w:szCs w:val="26"/>
          <w:lang w:val="de-DE"/>
        </w:rPr>
        <w:t>Tauchroboter</w:t>
      </w:r>
      <w:r w:rsidR="00447B73">
        <w:rPr>
          <w:rFonts w:asciiTheme="majorBidi" w:hAnsiTheme="majorBidi" w:cstheme="majorBidi"/>
          <w:i/>
          <w:iCs/>
          <w:sz w:val="26"/>
          <w:szCs w:val="26"/>
          <w:lang w:val="de-DE"/>
        </w:rPr>
        <w:t>)</w:t>
      </w:r>
      <w:r w:rsidRPr="00447B73">
        <w:rPr>
          <w:rFonts w:asciiTheme="majorBidi" w:hAnsiTheme="majorBidi" w:cstheme="majorBidi"/>
          <w:sz w:val="26"/>
          <w:szCs w:val="26"/>
          <w:lang w:val="de-DE"/>
        </w:rPr>
        <w:t>, neue Entdeckungen und Abstraktionen (</w:t>
      </w:r>
      <w:r w:rsidRPr="00447B73">
        <w:rPr>
          <w:rFonts w:asciiTheme="majorBidi" w:hAnsiTheme="majorBidi" w:cstheme="majorBidi"/>
          <w:i/>
          <w:iCs/>
          <w:sz w:val="26"/>
          <w:szCs w:val="26"/>
          <w:lang w:val="de-DE"/>
        </w:rPr>
        <w:t>Ozonloch, Wissensgesellschaft</w:t>
      </w:r>
      <w:r w:rsidR="00447B73">
        <w:rPr>
          <w:rFonts w:asciiTheme="majorBidi" w:hAnsiTheme="majorBidi" w:cstheme="majorBidi"/>
          <w:sz w:val="26"/>
          <w:szCs w:val="26"/>
          <w:lang w:val="de-DE"/>
        </w:rPr>
        <w:t>)</w:t>
      </w:r>
      <w:r w:rsidRPr="00447B73">
        <w:rPr>
          <w:rFonts w:asciiTheme="majorBidi" w:hAnsiTheme="majorBidi" w:cstheme="majorBidi"/>
          <w:sz w:val="26"/>
          <w:szCs w:val="26"/>
          <w:lang w:val="de-DE"/>
        </w:rPr>
        <w:t>, neue Wahrnehmungen und Gefühle (</w:t>
      </w:r>
      <w:r w:rsidRPr="00447B73">
        <w:rPr>
          <w:rFonts w:asciiTheme="majorBidi" w:hAnsiTheme="majorBidi" w:cstheme="majorBidi"/>
          <w:i/>
          <w:iCs/>
          <w:sz w:val="26"/>
          <w:szCs w:val="26"/>
          <w:lang w:val="de-DE"/>
        </w:rPr>
        <w:t>Selbstwertgefühl</w:t>
      </w:r>
      <w:r w:rsidRPr="00447B73">
        <w:rPr>
          <w:rFonts w:asciiTheme="majorBidi" w:hAnsiTheme="majorBidi" w:cstheme="majorBidi"/>
          <w:sz w:val="26"/>
          <w:szCs w:val="26"/>
          <w:lang w:val="de-DE"/>
        </w:rPr>
        <w:t>)</w:t>
      </w:r>
    </w:p>
    <w:p w:rsidR="007E6D5C" w:rsidRPr="00447B73" w:rsidRDefault="00D90673" w:rsidP="00D90673">
      <w:pPr>
        <w:jc w:val="both"/>
        <w:rPr>
          <w:rFonts w:asciiTheme="majorBidi" w:hAnsiTheme="majorBidi" w:cstheme="majorBidi"/>
          <w:b/>
          <w:bCs/>
          <w:sz w:val="26"/>
          <w:szCs w:val="26"/>
          <w:lang w:val="de-DE"/>
        </w:rPr>
      </w:pPr>
      <w:r w:rsidRPr="00447B73">
        <w:rPr>
          <w:rFonts w:asciiTheme="majorBidi" w:hAnsiTheme="majorBidi" w:cstheme="majorBidi"/>
          <w:b/>
          <w:bCs/>
          <w:sz w:val="26"/>
          <w:szCs w:val="26"/>
          <w:lang w:val="de-DE"/>
        </w:rPr>
        <w:t xml:space="preserve">Zweitbenennungen: </w:t>
      </w:r>
      <w:r w:rsidRPr="00447B73">
        <w:rPr>
          <w:rFonts w:asciiTheme="majorBidi" w:hAnsiTheme="majorBidi" w:cstheme="majorBidi"/>
          <w:sz w:val="26"/>
          <w:szCs w:val="26"/>
          <w:lang w:val="de-DE"/>
        </w:rPr>
        <w:t xml:space="preserve">Bei Zweitbenennungen spielen subjektive Ausdrucksbedürfnisse eine wichtige Rolle. Das Bedürfnis danach, eine unerwünschte negative Wirkung eines Wortes zu vermeiden, führt zu deren Ersatz durch ein </w:t>
      </w:r>
      <w:proofErr w:type="gramStart"/>
      <w:r w:rsidRPr="00447B73">
        <w:rPr>
          <w:rFonts w:asciiTheme="majorBidi" w:hAnsiTheme="majorBidi" w:cstheme="majorBidi"/>
          <w:sz w:val="26"/>
          <w:szCs w:val="26"/>
          <w:lang w:val="de-DE"/>
        </w:rPr>
        <w:t>neue gebildetes Wort (</w:t>
      </w:r>
      <w:r w:rsidRPr="009B7382">
        <w:rPr>
          <w:rFonts w:asciiTheme="majorBidi" w:hAnsiTheme="majorBidi" w:cstheme="majorBidi"/>
          <w:i/>
          <w:iCs/>
          <w:sz w:val="26"/>
          <w:szCs w:val="26"/>
          <w:lang w:val="de-DE"/>
        </w:rPr>
        <w:t>Seniorenresidenz statt Altenheim, Raumpflegerin statt Putzfrau</w:t>
      </w:r>
      <w:r w:rsidRPr="00447B73">
        <w:rPr>
          <w:rFonts w:asciiTheme="majorBidi" w:hAnsiTheme="majorBidi" w:cstheme="majorBidi"/>
          <w:sz w:val="26"/>
          <w:szCs w:val="26"/>
          <w:lang w:val="de-DE"/>
        </w:rPr>
        <w:t>.</w:t>
      </w:r>
      <w:proofErr w:type="gramEnd"/>
      <w:r w:rsidRPr="00447B73">
        <w:rPr>
          <w:rFonts w:asciiTheme="majorBidi" w:hAnsiTheme="majorBidi" w:cstheme="majorBidi"/>
          <w:sz w:val="26"/>
          <w:szCs w:val="26"/>
          <w:lang w:val="de-DE"/>
        </w:rPr>
        <w:t xml:space="preserve"> Es wird auch zur Emotionalisierung bzw. zur Ausdrucksteigerung auf Zweitbenennungen zurückgegriffen (</w:t>
      </w:r>
      <w:r w:rsidRPr="009B7382">
        <w:rPr>
          <w:rFonts w:asciiTheme="majorBidi" w:hAnsiTheme="majorBidi" w:cstheme="majorBidi"/>
          <w:i/>
          <w:iCs/>
          <w:sz w:val="26"/>
          <w:szCs w:val="26"/>
          <w:lang w:val="de-DE"/>
        </w:rPr>
        <w:t>Literaturpapst, Pultstar statt Dirigent, Tastenlöwe statt Pianist</w:t>
      </w:r>
      <w:r w:rsidRPr="00447B73">
        <w:rPr>
          <w:rFonts w:asciiTheme="majorBidi" w:hAnsiTheme="majorBidi" w:cstheme="majorBidi"/>
          <w:sz w:val="26"/>
          <w:szCs w:val="26"/>
          <w:lang w:val="de-DE"/>
        </w:rPr>
        <w:t>)</w:t>
      </w:r>
      <w:r w:rsidR="007E6D5C" w:rsidRPr="00447B73">
        <w:rPr>
          <w:rFonts w:asciiTheme="majorBidi" w:hAnsiTheme="majorBidi" w:cstheme="majorBidi"/>
          <w:b/>
          <w:bCs/>
          <w:sz w:val="26"/>
          <w:szCs w:val="26"/>
          <w:lang w:val="de-DE"/>
        </w:rPr>
        <w:t xml:space="preserve"> </w:t>
      </w:r>
    </w:p>
    <w:p w:rsidR="000268AF" w:rsidRPr="00447B73" w:rsidRDefault="000268AF" w:rsidP="006B67BF">
      <w:pPr>
        <w:pStyle w:val="Paragraphedeliste"/>
        <w:numPr>
          <w:ilvl w:val="1"/>
          <w:numId w:val="5"/>
        </w:numPr>
        <w:ind w:left="426" w:hanging="426"/>
        <w:jc w:val="both"/>
        <w:rPr>
          <w:rFonts w:asciiTheme="majorBidi" w:hAnsiTheme="majorBidi" w:cstheme="majorBidi"/>
          <w:b/>
          <w:bCs/>
          <w:sz w:val="26"/>
          <w:szCs w:val="26"/>
          <w:lang w:val="de-DE"/>
        </w:rPr>
      </w:pPr>
      <w:r w:rsidRPr="00447B73">
        <w:rPr>
          <w:rFonts w:asciiTheme="majorBidi" w:hAnsiTheme="majorBidi" w:cstheme="majorBidi"/>
          <w:b/>
          <w:bCs/>
          <w:sz w:val="26"/>
          <w:szCs w:val="26"/>
          <w:lang w:val="de-DE"/>
        </w:rPr>
        <w:t>Wortbildung und andere Bereiche der Grammatik</w:t>
      </w:r>
    </w:p>
    <w:p w:rsidR="000268AF" w:rsidRPr="00447B73" w:rsidRDefault="000268AF" w:rsidP="00826AB5">
      <w:pPr>
        <w:jc w:val="both"/>
        <w:rPr>
          <w:rFonts w:asciiTheme="majorBidi" w:hAnsiTheme="majorBidi" w:cstheme="majorBidi"/>
          <w:sz w:val="26"/>
          <w:szCs w:val="26"/>
          <w:lang w:val="de-DE"/>
        </w:rPr>
      </w:pPr>
      <w:r w:rsidRPr="00447B73">
        <w:rPr>
          <w:rFonts w:asciiTheme="majorBidi" w:hAnsiTheme="majorBidi" w:cstheme="majorBidi"/>
          <w:sz w:val="26"/>
          <w:szCs w:val="26"/>
          <w:lang w:val="de-DE"/>
        </w:rPr>
        <w:t xml:space="preserve">Die Wortbildung steht in enger </w:t>
      </w:r>
      <w:r w:rsidR="00826AB5">
        <w:rPr>
          <w:rFonts w:asciiTheme="majorBidi" w:hAnsiTheme="majorBidi" w:cstheme="majorBidi"/>
          <w:sz w:val="26"/>
          <w:szCs w:val="26"/>
          <w:lang w:val="de-DE"/>
        </w:rPr>
        <w:t>Beziehung</w:t>
      </w:r>
      <w:r w:rsidRPr="00447B73">
        <w:rPr>
          <w:rFonts w:asciiTheme="majorBidi" w:hAnsiTheme="majorBidi" w:cstheme="majorBidi"/>
          <w:sz w:val="26"/>
          <w:szCs w:val="26"/>
          <w:lang w:val="de-DE"/>
        </w:rPr>
        <w:t xml:space="preserve"> zu den Grammatikbereichen, Morphologie, Syntax und Semantik</w:t>
      </w:r>
      <w:r w:rsidR="00A20D2E" w:rsidRPr="00447B73">
        <w:rPr>
          <w:rFonts w:asciiTheme="majorBidi" w:hAnsiTheme="majorBidi" w:cstheme="majorBidi"/>
          <w:sz w:val="26"/>
          <w:szCs w:val="26"/>
          <w:lang w:val="de-DE"/>
        </w:rPr>
        <w:t>.</w:t>
      </w:r>
      <w:r w:rsidRPr="00447B73">
        <w:rPr>
          <w:rFonts w:asciiTheme="majorBidi" w:hAnsiTheme="majorBidi" w:cstheme="majorBidi"/>
          <w:sz w:val="26"/>
          <w:szCs w:val="26"/>
          <w:lang w:val="de-DE"/>
        </w:rPr>
        <w:t xml:space="preserve"> </w:t>
      </w:r>
    </w:p>
    <w:p w:rsidR="009B7382" w:rsidRDefault="009B7382" w:rsidP="000268AF">
      <w:pPr>
        <w:ind w:left="360"/>
        <w:jc w:val="both"/>
        <w:rPr>
          <w:rFonts w:asciiTheme="majorBidi" w:hAnsiTheme="majorBidi" w:cstheme="majorBidi"/>
          <w:b/>
          <w:bCs/>
          <w:sz w:val="26"/>
          <w:szCs w:val="26"/>
          <w:lang w:val="de-DE"/>
        </w:rPr>
      </w:pPr>
    </w:p>
    <w:p w:rsidR="00A20D2E" w:rsidRPr="00447B73" w:rsidRDefault="0001395B" w:rsidP="009B7382">
      <w:pPr>
        <w:jc w:val="both"/>
        <w:rPr>
          <w:rFonts w:asciiTheme="majorBidi" w:hAnsiTheme="majorBidi" w:cstheme="majorBidi"/>
          <w:b/>
          <w:bCs/>
          <w:sz w:val="26"/>
          <w:szCs w:val="26"/>
          <w:lang w:val="de-DE"/>
        </w:rPr>
      </w:pPr>
      <w:r w:rsidRPr="00447B73">
        <w:rPr>
          <w:rFonts w:asciiTheme="majorBidi" w:hAnsiTheme="majorBidi" w:cstheme="majorBidi"/>
          <w:b/>
          <w:bCs/>
          <w:sz w:val="26"/>
          <w:szCs w:val="26"/>
          <w:lang w:val="de-DE"/>
        </w:rPr>
        <w:t>1.3.1</w:t>
      </w:r>
      <w:r w:rsidR="00A20D2E" w:rsidRPr="00447B73">
        <w:rPr>
          <w:rFonts w:asciiTheme="majorBidi" w:hAnsiTheme="majorBidi" w:cstheme="majorBidi"/>
          <w:b/>
          <w:bCs/>
          <w:sz w:val="26"/>
          <w:szCs w:val="26"/>
          <w:lang w:val="de-DE"/>
        </w:rPr>
        <w:t xml:space="preserve"> Wortbildung und Flexionsmorphologie</w:t>
      </w:r>
    </w:p>
    <w:p w:rsidR="00A20D2E" w:rsidRPr="00447B73" w:rsidRDefault="00447DAF" w:rsidP="009B7382">
      <w:pPr>
        <w:jc w:val="both"/>
        <w:rPr>
          <w:rFonts w:asciiTheme="majorBidi" w:hAnsiTheme="majorBidi" w:cstheme="majorBidi"/>
          <w:sz w:val="26"/>
          <w:szCs w:val="26"/>
          <w:lang w:val="de-DE"/>
        </w:rPr>
      </w:pPr>
      <w:r w:rsidRPr="00447B73">
        <w:rPr>
          <w:rFonts w:asciiTheme="majorBidi" w:hAnsiTheme="majorBidi" w:cstheme="majorBidi"/>
          <w:sz w:val="26"/>
          <w:szCs w:val="26"/>
          <w:lang w:val="de-DE"/>
        </w:rPr>
        <w:t>Wortbildung und Flexionsmorphologie stehen in einer Beziehung zueinander, indem sie bei der Derivation und Flexion komplexe Einheiten aus kleinen Bauteilen bilden.</w:t>
      </w:r>
    </w:p>
    <w:p w:rsidR="00447DAF" w:rsidRPr="00447B73" w:rsidRDefault="00447DAF" w:rsidP="000268AF">
      <w:pPr>
        <w:ind w:left="360"/>
        <w:jc w:val="both"/>
        <w:rPr>
          <w:rFonts w:asciiTheme="majorBidi" w:hAnsiTheme="majorBidi" w:cstheme="majorBidi"/>
          <w:b/>
          <w:bCs/>
          <w:sz w:val="26"/>
          <w:szCs w:val="26"/>
          <w:lang w:val="de-DE"/>
        </w:rPr>
      </w:pPr>
      <w:r w:rsidRPr="00447B73">
        <w:rPr>
          <w:rFonts w:asciiTheme="majorBidi" w:hAnsiTheme="majorBidi" w:cstheme="majorBidi"/>
          <w:b/>
          <w:bCs/>
          <w:sz w:val="26"/>
          <w:szCs w:val="26"/>
          <w:lang w:val="de-DE"/>
        </w:rPr>
        <w:lastRenderedPageBreak/>
        <w:t>Derivation:</w:t>
      </w:r>
      <w:r w:rsidRPr="00447B73">
        <w:rPr>
          <w:rFonts w:asciiTheme="majorBidi" w:hAnsiTheme="majorBidi" w:cstheme="majorBidi"/>
          <w:sz w:val="26"/>
          <w:szCs w:val="26"/>
          <w:lang w:val="de-DE"/>
        </w:rPr>
        <w:t xml:space="preserve"> Mut – mut</w:t>
      </w:r>
      <w:r w:rsidRPr="00447B73">
        <w:rPr>
          <w:rFonts w:asciiTheme="majorBidi" w:hAnsiTheme="majorBidi" w:cstheme="majorBidi"/>
          <w:b/>
          <w:bCs/>
          <w:sz w:val="26"/>
          <w:szCs w:val="26"/>
          <w:lang w:val="de-DE"/>
        </w:rPr>
        <w:t xml:space="preserve">ig / </w:t>
      </w:r>
    </w:p>
    <w:p w:rsidR="00447DAF" w:rsidRPr="00447B73" w:rsidRDefault="00447DAF" w:rsidP="000268AF">
      <w:pPr>
        <w:ind w:left="360"/>
        <w:jc w:val="both"/>
        <w:rPr>
          <w:rFonts w:asciiTheme="majorBidi" w:hAnsiTheme="majorBidi" w:cstheme="majorBidi"/>
          <w:sz w:val="26"/>
          <w:szCs w:val="26"/>
          <w:lang w:val="de-DE"/>
        </w:rPr>
      </w:pPr>
      <w:r w:rsidRPr="00447B73">
        <w:rPr>
          <w:rFonts w:asciiTheme="majorBidi" w:hAnsiTheme="majorBidi" w:cstheme="majorBidi"/>
          <w:b/>
          <w:bCs/>
          <w:sz w:val="26"/>
          <w:szCs w:val="26"/>
          <w:lang w:val="de-DE"/>
        </w:rPr>
        <w:t xml:space="preserve">Flexion: </w:t>
      </w:r>
      <w:r w:rsidRPr="00447B73">
        <w:rPr>
          <w:rFonts w:asciiTheme="majorBidi" w:hAnsiTheme="majorBidi" w:cstheme="majorBidi"/>
          <w:sz w:val="26"/>
          <w:szCs w:val="26"/>
          <w:lang w:val="de-DE"/>
        </w:rPr>
        <w:t>mutig – mutig</w:t>
      </w:r>
      <w:r w:rsidRPr="00447B73">
        <w:rPr>
          <w:rFonts w:asciiTheme="majorBidi" w:hAnsiTheme="majorBidi" w:cstheme="majorBidi"/>
          <w:b/>
          <w:bCs/>
          <w:sz w:val="26"/>
          <w:szCs w:val="26"/>
          <w:lang w:val="de-DE"/>
        </w:rPr>
        <w:t>es</w:t>
      </w:r>
      <w:r w:rsidRPr="00447B73">
        <w:rPr>
          <w:rFonts w:asciiTheme="majorBidi" w:hAnsiTheme="majorBidi" w:cstheme="majorBidi"/>
          <w:sz w:val="26"/>
          <w:szCs w:val="26"/>
          <w:lang w:val="de-DE"/>
        </w:rPr>
        <w:t xml:space="preserve"> Kind</w:t>
      </w:r>
    </w:p>
    <w:p w:rsidR="00447DAF" w:rsidRPr="00447B73" w:rsidRDefault="00447DAF" w:rsidP="009B7382">
      <w:pPr>
        <w:jc w:val="both"/>
        <w:rPr>
          <w:rFonts w:asciiTheme="majorBidi" w:hAnsiTheme="majorBidi" w:cstheme="majorBidi"/>
          <w:sz w:val="26"/>
          <w:szCs w:val="26"/>
          <w:lang w:val="de-DE"/>
        </w:rPr>
      </w:pPr>
      <w:r w:rsidRPr="00447B73">
        <w:rPr>
          <w:rFonts w:asciiTheme="majorBidi" w:hAnsiTheme="majorBidi" w:cstheme="majorBidi"/>
          <w:sz w:val="26"/>
          <w:szCs w:val="26"/>
          <w:lang w:val="de-DE"/>
        </w:rPr>
        <w:t>Die Gemeinsamkeit besteht, indem bei beiden nichtwortfähige (gebundene Morpheme) am Bildungsprozess beteiligt sind. Der Unterschied besteht darin, dass durch Wortbildung neue lexikalische Einheiten, Lexeme entstehen, während durch Flexion Wortformen, also syntaktische Wörter, erzeugt werden.</w:t>
      </w:r>
    </w:p>
    <w:p w:rsidR="00AC5447" w:rsidRPr="00447B73" w:rsidRDefault="0001395B" w:rsidP="009B7382">
      <w:pPr>
        <w:jc w:val="both"/>
        <w:rPr>
          <w:rFonts w:asciiTheme="majorBidi" w:hAnsiTheme="majorBidi" w:cstheme="majorBidi"/>
          <w:b/>
          <w:bCs/>
          <w:sz w:val="26"/>
          <w:szCs w:val="26"/>
          <w:lang w:val="de-DE"/>
        </w:rPr>
      </w:pPr>
      <w:r w:rsidRPr="00447B73">
        <w:rPr>
          <w:rFonts w:asciiTheme="majorBidi" w:hAnsiTheme="majorBidi" w:cstheme="majorBidi"/>
          <w:b/>
          <w:bCs/>
          <w:sz w:val="26"/>
          <w:szCs w:val="26"/>
          <w:lang w:val="de-DE"/>
        </w:rPr>
        <w:t>1.3.2</w:t>
      </w:r>
      <w:r w:rsidR="00AC5447" w:rsidRPr="00447B73">
        <w:rPr>
          <w:rFonts w:asciiTheme="majorBidi" w:hAnsiTheme="majorBidi" w:cstheme="majorBidi"/>
          <w:b/>
          <w:bCs/>
          <w:sz w:val="26"/>
          <w:szCs w:val="26"/>
          <w:lang w:val="de-DE"/>
        </w:rPr>
        <w:t xml:space="preserve"> Wortbildung und Syntax</w:t>
      </w:r>
    </w:p>
    <w:p w:rsidR="007448DA" w:rsidRDefault="00CA2BCE" w:rsidP="007448DA">
      <w:pPr>
        <w:spacing w:after="0" w:line="240" w:lineRule="auto"/>
        <w:rPr>
          <w:rFonts w:asciiTheme="majorBidi" w:hAnsiTheme="majorBidi" w:cstheme="majorBidi"/>
          <w:sz w:val="26"/>
          <w:szCs w:val="26"/>
          <w:lang w:val="de-DE"/>
        </w:rPr>
      </w:pPr>
      <w:r w:rsidRPr="00447B73">
        <w:rPr>
          <w:rFonts w:asciiTheme="majorBidi" w:hAnsiTheme="majorBidi" w:cstheme="majorBidi"/>
          <w:sz w:val="26"/>
          <w:szCs w:val="26"/>
          <w:lang w:val="de-DE"/>
        </w:rPr>
        <w:t>Wortbildung und Syntax sind ebenfalls eng miteinander verflochten</w:t>
      </w:r>
      <w:r w:rsidR="007448DA">
        <w:rPr>
          <w:rFonts w:asciiTheme="majorBidi" w:hAnsiTheme="majorBidi" w:cstheme="majorBidi"/>
          <w:sz w:val="26"/>
          <w:szCs w:val="26"/>
          <w:lang w:val="de-DE"/>
        </w:rPr>
        <w:t>.</w:t>
      </w:r>
      <w:r w:rsidRPr="00447B73">
        <w:rPr>
          <w:rFonts w:asciiTheme="majorBidi" w:hAnsiTheme="majorBidi" w:cstheme="majorBidi"/>
          <w:sz w:val="26"/>
          <w:szCs w:val="26"/>
          <w:lang w:val="de-DE"/>
        </w:rPr>
        <w:t xml:space="preserve"> </w:t>
      </w:r>
      <w:r w:rsidR="007448DA" w:rsidRPr="007448DA">
        <w:rPr>
          <w:rFonts w:asciiTheme="majorBidi" w:hAnsiTheme="majorBidi" w:cstheme="majorBidi"/>
          <w:sz w:val="26"/>
          <w:szCs w:val="26"/>
          <w:lang w:val="de-DE"/>
        </w:rPr>
        <w:t>-syntaktische Fragen spielen in der WB insofern eine Rolle, als dadurch bestimmte Veränderungen in der Satzstruktur bewirkt werden:</w:t>
      </w:r>
    </w:p>
    <w:p w:rsidR="007448DA" w:rsidRPr="007448DA" w:rsidRDefault="007448DA" w:rsidP="007448DA">
      <w:pPr>
        <w:spacing w:after="0" w:line="240" w:lineRule="auto"/>
        <w:rPr>
          <w:rFonts w:asciiTheme="majorBidi" w:hAnsiTheme="majorBidi" w:cstheme="majorBidi"/>
          <w:sz w:val="26"/>
          <w:szCs w:val="26"/>
          <w:lang w:val="de-DE"/>
        </w:rPr>
      </w:pPr>
    </w:p>
    <w:p w:rsidR="00CA2BCE" w:rsidRPr="00447B73" w:rsidRDefault="00CA2BCE" w:rsidP="007448DA">
      <w:pPr>
        <w:jc w:val="both"/>
        <w:rPr>
          <w:rFonts w:asciiTheme="majorBidi" w:hAnsiTheme="majorBidi" w:cstheme="majorBidi"/>
          <w:sz w:val="26"/>
          <w:szCs w:val="26"/>
          <w:lang w:val="de-DE"/>
        </w:rPr>
      </w:pPr>
      <w:r w:rsidRPr="00447B73">
        <w:rPr>
          <w:rFonts w:asciiTheme="majorBidi" w:hAnsiTheme="majorBidi" w:cstheme="majorBidi"/>
          <w:sz w:val="26"/>
          <w:szCs w:val="26"/>
          <w:lang w:val="de-DE"/>
        </w:rPr>
        <w:t>a) Reduzierung der Substantivgruppen (Nominalgruppen)</w:t>
      </w:r>
    </w:p>
    <w:p w:rsidR="00CA2BCE" w:rsidRPr="00447B73" w:rsidRDefault="00CA2BCE" w:rsidP="00CA2BCE">
      <w:pPr>
        <w:spacing w:after="0" w:line="240" w:lineRule="auto"/>
        <w:rPr>
          <w:rFonts w:asciiTheme="majorBidi" w:hAnsiTheme="majorBidi" w:cstheme="majorBidi"/>
          <w:sz w:val="26"/>
          <w:szCs w:val="26"/>
          <w:lang w:val="de-DE"/>
        </w:rPr>
      </w:pPr>
      <w:r w:rsidRPr="00447B73">
        <w:rPr>
          <w:rFonts w:asciiTheme="majorBidi" w:hAnsiTheme="majorBidi" w:cstheme="majorBidi"/>
          <w:sz w:val="26"/>
          <w:szCs w:val="26"/>
          <w:lang w:val="de-DE"/>
        </w:rPr>
        <w:t>z.B. die Tür des Hauses  ----     die Haustür</w:t>
      </w:r>
    </w:p>
    <w:p w:rsidR="00CA2BCE" w:rsidRPr="00447B73" w:rsidRDefault="00CA2BCE" w:rsidP="00CA2BCE">
      <w:pPr>
        <w:spacing w:after="0" w:line="240" w:lineRule="auto"/>
        <w:rPr>
          <w:rFonts w:asciiTheme="majorBidi" w:hAnsiTheme="majorBidi" w:cstheme="majorBidi"/>
          <w:sz w:val="26"/>
          <w:szCs w:val="26"/>
          <w:lang w:val="de-DE"/>
        </w:rPr>
      </w:pPr>
      <w:r w:rsidRPr="00447B73">
        <w:rPr>
          <w:rFonts w:asciiTheme="majorBidi" w:hAnsiTheme="majorBidi" w:cstheme="majorBidi"/>
          <w:sz w:val="26"/>
          <w:szCs w:val="26"/>
          <w:lang w:val="de-DE"/>
        </w:rPr>
        <w:t xml:space="preserve">       die Tasche, die man in der Hand trägt ---   die Handtasche</w:t>
      </w:r>
    </w:p>
    <w:p w:rsidR="00CA2BCE" w:rsidRPr="00447B73" w:rsidRDefault="00CA2BCE" w:rsidP="00CA2BCE">
      <w:pPr>
        <w:spacing w:after="0" w:line="240" w:lineRule="auto"/>
        <w:rPr>
          <w:rFonts w:asciiTheme="majorBidi" w:hAnsiTheme="majorBidi" w:cstheme="majorBidi"/>
          <w:sz w:val="26"/>
          <w:szCs w:val="26"/>
          <w:lang w:val="de-DE"/>
        </w:rPr>
      </w:pPr>
    </w:p>
    <w:p w:rsidR="00CA2BCE" w:rsidRPr="00447B73" w:rsidRDefault="00CA2BCE" w:rsidP="00CA2BCE">
      <w:pPr>
        <w:spacing w:after="0" w:line="240" w:lineRule="auto"/>
        <w:rPr>
          <w:rFonts w:asciiTheme="majorBidi" w:hAnsiTheme="majorBidi" w:cstheme="majorBidi"/>
          <w:sz w:val="26"/>
          <w:szCs w:val="26"/>
          <w:lang w:val="de-DE"/>
        </w:rPr>
      </w:pPr>
      <w:r w:rsidRPr="00447B73">
        <w:rPr>
          <w:rFonts w:asciiTheme="majorBidi" w:hAnsiTheme="majorBidi" w:cstheme="majorBidi"/>
          <w:sz w:val="26"/>
          <w:szCs w:val="26"/>
          <w:lang w:val="de-DE"/>
        </w:rPr>
        <w:t>b) Nominalisierungen durch Abstraktbildung:</w:t>
      </w:r>
    </w:p>
    <w:p w:rsidR="00CA2BCE" w:rsidRPr="00447B73" w:rsidRDefault="00CA2BCE" w:rsidP="00CA2BCE">
      <w:pPr>
        <w:spacing w:after="0" w:line="240" w:lineRule="auto"/>
        <w:rPr>
          <w:rFonts w:asciiTheme="majorBidi" w:hAnsiTheme="majorBidi" w:cstheme="majorBidi"/>
          <w:sz w:val="26"/>
          <w:szCs w:val="26"/>
          <w:lang w:val="de-DE"/>
        </w:rPr>
      </w:pPr>
      <w:r w:rsidRPr="00447B73">
        <w:rPr>
          <w:rFonts w:asciiTheme="majorBidi" w:hAnsiTheme="majorBidi" w:cstheme="majorBidi"/>
          <w:sz w:val="26"/>
          <w:szCs w:val="26"/>
          <w:lang w:val="de-DE"/>
        </w:rPr>
        <w:t xml:space="preserve">z.B. Der Student bat um eine </w:t>
      </w:r>
      <w:r w:rsidR="00E077F8" w:rsidRPr="00447B73">
        <w:rPr>
          <w:rFonts w:asciiTheme="majorBidi" w:hAnsiTheme="majorBidi" w:cstheme="majorBidi"/>
          <w:sz w:val="26"/>
          <w:szCs w:val="26"/>
          <w:lang w:val="de-DE"/>
        </w:rPr>
        <w:t>Erklärung ---   die Bitte des Studenten</w:t>
      </w:r>
      <w:r w:rsidRPr="00447B73">
        <w:rPr>
          <w:rFonts w:asciiTheme="majorBidi" w:hAnsiTheme="majorBidi" w:cstheme="majorBidi"/>
          <w:sz w:val="26"/>
          <w:szCs w:val="26"/>
          <w:lang w:val="de-DE"/>
        </w:rPr>
        <w:t xml:space="preserve"> um eine Erklärung</w:t>
      </w:r>
    </w:p>
    <w:p w:rsidR="00CA2BCE" w:rsidRPr="00447B73" w:rsidRDefault="00CA2BCE" w:rsidP="00CA2BCE">
      <w:pPr>
        <w:spacing w:after="0" w:line="240" w:lineRule="auto"/>
        <w:rPr>
          <w:rFonts w:asciiTheme="majorBidi" w:hAnsiTheme="majorBidi" w:cstheme="majorBidi"/>
          <w:sz w:val="26"/>
          <w:szCs w:val="26"/>
          <w:lang w:val="de-DE"/>
        </w:rPr>
      </w:pPr>
    </w:p>
    <w:p w:rsidR="00CA2BCE" w:rsidRPr="00447B73" w:rsidRDefault="00CA2BCE" w:rsidP="00CA2BCE">
      <w:pPr>
        <w:spacing w:after="0" w:line="240" w:lineRule="auto"/>
        <w:rPr>
          <w:rFonts w:asciiTheme="majorBidi" w:hAnsiTheme="majorBidi" w:cstheme="majorBidi"/>
          <w:sz w:val="26"/>
          <w:szCs w:val="26"/>
          <w:lang w:val="de-DE"/>
        </w:rPr>
      </w:pPr>
      <w:r w:rsidRPr="00447B73">
        <w:rPr>
          <w:rFonts w:asciiTheme="majorBidi" w:hAnsiTheme="majorBidi" w:cstheme="majorBidi"/>
          <w:sz w:val="26"/>
          <w:szCs w:val="26"/>
          <w:lang w:val="de-DE"/>
        </w:rPr>
        <w:t>c)  Valenzveränderungen (bei Verben):</w:t>
      </w:r>
    </w:p>
    <w:p w:rsidR="00CA2BCE" w:rsidRPr="00447B73" w:rsidRDefault="00CA2BCE" w:rsidP="00CA2BCE">
      <w:pPr>
        <w:spacing w:after="0" w:line="240" w:lineRule="auto"/>
        <w:rPr>
          <w:rFonts w:asciiTheme="majorBidi" w:hAnsiTheme="majorBidi" w:cstheme="majorBidi"/>
          <w:sz w:val="26"/>
          <w:szCs w:val="26"/>
          <w:lang w:val="de-DE"/>
        </w:rPr>
      </w:pPr>
      <w:r w:rsidRPr="00447B73">
        <w:rPr>
          <w:rFonts w:asciiTheme="majorBidi" w:hAnsiTheme="majorBidi" w:cstheme="majorBidi"/>
          <w:sz w:val="26"/>
          <w:szCs w:val="26"/>
          <w:lang w:val="de-DE"/>
        </w:rPr>
        <w:t>z.B.: Er lügt. Er belügt seinen Lehrer.</w:t>
      </w:r>
    </w:p>
    <w:p w:rsidR="00E077F8" w:rsidRPr="00447B73" w:rsidRDefault="00E077F8" w:rsidP="00CA2BCE">
      <w:pPr>
        <w:spacing w:after="0" w:line="240" w:lineRule="auto"/>
        <w:rPr>
          <w:rFonts w:asciiTheme="majorBidi" w:hAnsiTheme="majorBidi" w:cstheme="majorBidi"/>
          <w:sz w:val="26"/>
          <w:szCs w:val="26"/>
          <w:lang w:val="de-DE"/>
        </w:rPr>
      </w:pPr>
    </w:p>
    <w:p w:rsidR="00E077F8" w:rsidRPr="00447B73" w:rsidRDefault="0001395B" w:rsidP="0001395B">
      <w:pPr>
        <w:spacing w:after="0" w:line="240" w:lineRule="auto"/>
        <w:rPr>
          <w:rFonts w:asciiTheme="majorBidi" w:hAnsiTheme="majorBidi" w:cstheme="majorBidi"/>
          <w:b/>
          <w:bCs/>
          <w:sz w:val="26"/>
          <w:szCs w:val="26"/>
          <w:lang w:val="de-DE"/>
        </w:rPr>
      </w:pPr>
      <w:r w:rsidRPr="00447B73">
        <w:rPr>
          <w:rFonts w:asciiTheme="majorBidi" w:hAnsiTheme="majorBidi" w:cstheme="majorBidi"/>
          <w:b/>
          <w:bCs/>
          <w:sz w:val="26"/>
          <w:szCs w:val="26"/>
          <w:lang w:val="de-DE"/>
        </w:rPr>
        <w:t>1.3.3</w:t>
      </w:r>
      <w:r w:rsidR="00E077F8" w:rsidRPr="00447B73">
        <w:rPr>
          <w:rFonts w:asciiTheme="majorBidi" w:hAnsiTheme="majorBidi" w:cstheme="majorBidi"/>
          <w:b/>
          <w:bCs/>
          <w:sz w:val="26"/>
          <w:szCs w:val="26"/>
          <w:lang w:val="de-DE"/>
        </w:rPr>
        <w:t xml:space="preserve"> Wortbildung und Semantik</w:t>
      </w:r>
    </w:p>
    <w:p w:rsidR="00865080" w:rsidRPr="00447B73" w:rsidRDefault="00865080" w:rsidP="00CA2BCE">
      <w:pPr>
        <w:spacing w:after="0" w:line="240" w:lineRule="auto"/>
        <w:rPr>
          <w:rFonts w:asciiTheme="majorBidi" w:hAnsiTheme="majorBidi" w:cstheme="majorBidi"/>
          <w:b/>
          <w:bCs/>
          <w:sz w:val="26"/>
          <w:szCs w:val="26"/>
          <w:lang w:val="de-DE"/>
        </w:rPr>
      </w:pPr>
    </w:p>
    <w:p w:rsidR="00E077F8" w:rsidRPr="00447B73" w:rsidRDefault="00E077F8" w:rsidP="00865080">
      <w:pPr>
        <w:spacing w:after="0" w:line="240" w:lineRule="auto"/>
        <w:rPr>
          <w:rFonts w:asciiTheme="majorBidi" w:hAnsiTheme="majorBidi" w:cstheme="majorBidi"/>
          <w:sz w:val="26"/>
          <w:szCs w:val="26"/>
          <w:lang w:val="de-DE"/>
        </w:rPr>
      </w:pPr>
      <w:r w:rsidRPr="00447B73">
        <w:rPr>
          <w:rFonts w:asciiTheme="majorBidi" w:hAnsiTheme="majorBidi" w:cstheme="majorBidi"/>
          <w:sz w:val="26"/>
          <w:szCs w:val="26"/>
          <w:lang w:val="de-DE"/>
        </w:rPr>
        <w:t>Die Frage nach der Bedeutung der neuen Wörter wird ebenfalls in der WB gestellt. Es wird untersucht, ob die neu gebildeten Wörter eine eigene Bedeutung haben oder ob sich ihre Bed</w:t>
      </w:r>
      <w:r w:rsidR="00865080" w:rsidRPr="00447B73">
        <w:rPr>
          <w:rFonts w:asciiTheme="majorBidi" w:hAnsiTheme="majorBidi" w:cstheme="majorBidi"/>
          <w:sz w:val="26"/>
          <w:szCs w:val="26"/>
          <w:lang w:val="de-DE"/>
        </w:rPr>
        <w:t>eutung</w:t>
      </w:r>
      <w:r w:rsidRPr="00447B73">
        <w:rPr>
          <w:rFonts w:asciiTheme="majorBidi" w:hAnsiTheme="majorBidi" w:cstheme="majorBidi"/>
          <w:sz w:val="26"/>
          <w:szCs w:val="26"/>
          <w:lang w:val="de-DE"/>
        </w:rPr>
        <w:t xml:space="preserve"> aus der Summe der Bedeutungen, die die einzelnen Konstituenten haben, ergibt.</w:t>
      </w:r>
      <w:r w:rsidR="007448DA">
        <w:rPr>
          <w:rFonts w:asciiTheme="majorBidi" w:hAnsiTheme="majorBidi" w:cstheme="majorBidi"/>
          <w:sz w:val="26"/>
          <w:szCs w:val="26"/>
          <w:lang w:val="de-DE"/>
        </w:rPr>
        <w:t xml:space="preserve"> Z</w:t>
      </w:r>
      <w:r w:rsidR="00865080" w:rsidRPr="00447B73">
        <w:rPr>
          <w:rFonts w:asciiTheme="majorBidi" w:hAnsiTheme="majorBidi" w:cstheme="majorBidi"/>
          <w:sz w:val="26"/>
          <w:szCs w:val="26"/>
          <w:lang w:val="de-DE"/>
        </w:rPr>
        <w:t>.B. ergibt sich die Bedeutung</w:t>
      </w:r>
      <w:r w:rsidRPr="00447B73">
        <w:rPr>
          <w:rFonts w:asciiTheme="majorBidi" w:hAnsiTheme="majorBidi" w:cstheme="majorBidi"/>
          <w:sz w:val="26"/>
          <w:szCs w:val="26"/>
          <w:lang w:val="de-DE"/>
        </w:rPr>
        <w:t xml:space="preserve"> der Komposition ‚Haustür’  (die Tür des Hauses); dagegen bedeutet die Komposition ‚Augenblick’ nicht ‚der Blick der Augen’, sondern eine ‚sehr kurze Zeit’</w:t>
      </w:r>
    </w:p>
    <w:p w:rsidR="00E077F8" w:rsidRPr="00447B73" w:rsidRDefault="00E077F8" w:rsidP="00E077F8">
      <w:pPr>
        <w:spacing w:after="0" w:line="240" w:lineRule="auto"/>
        <w:rPr>
          <w:rFonts w:asciiTheme="majorBidi" w:hAnsiTheme="majorBidi" w:cstheme="majorBidi"/>
          <w:sz w:val="26"/>
          <w:szCs w:val="26"/>
          <w:lang w:val="de-DE"/>
        </w:rPr>
      </w:pPr>
      <w:r w:rsidRPr="00447B73">
        <w:rPr>
          <w:rFonts w:asciiTheme="majorBidi" w:hAnsiTheme="majorBidi" w:cstheme="majorBidi"/>
          <w:sz w:val="26"/>
          <w:szCs w:val="26"/>
          <w:lang w:val="de-DE"/>
        </w:rPr>
        <w:sym w:font="Wingdings" w:char="F0E0"/>
      </w:r>
      <w:r w:rsidRPr="00447B73">
        <w:rPr>
          <w:rFonts w:asciiTheme="majorBidi" w:hAnsiTheme="majorBidi" w:cstheme="majorBidi"/>
          <w:sz w:val="26"/>
          <w:szCs w:val="26"/>
          <w:lang w:val="de-DE"/>
        </w:rPr>
        <w:t xml:space="preserve"> alle Simplizia wie z.B. Haus, Tür, Tisch usw. sind UNMOTIVIERT; die entsprechenden Lautfolgen haben durch Konvention ihre Bedeutung erhalten.</w:t>
      </w:r>
    </w:p>
    <w:p w:rsidR="00E077F8" w:rsidRPr="00447B73" w:rsidRDefault="00E077F8" w:rsidP="00E077F8">
      <w:pPr>
        <w:spacing w:after="0" w:line="240" w:lineRule="auto"/>
        <w:rPr>
          <w:rFonts w:asciiTheme="majorBidi" w:hAnsiTheme="majorBidi" w:cstheme="majorBidi"/>
          <w:sz w:val="26"/>
          <w:szCs w:val="26"/>
          <w:lang w:val="de-DE"/>
        </w:rPr>
      </w:pPr>
    </w:p>
    <w:p w:rsidR="00E077F8" w:rsidRPr="00447B73" w:rsidRDefault="00E077F8" w:rsidP="00E077F8">
      <w:pPr>
        <w:spacing w:after="0" w:line="240" w:lineRule="auto"/>
        <w:rPr>
          <w:rFonts w:asciiTheme="majorBidi" w:hAnsiTheme="majorBidi" w:cstheme="majorBidi"/>
          <w:sz w:val="26"/>
          <w:szCs w:val="26"/>
          <w:lang w:val="de-DE"/>
        </w:rPr>
      </w:pPr>
      <w:r w:rsidRPr="00447B73">
        <w:rPr>
          <w:rFonts w:asciiTheme="majorBidi" w:hAnsiTheme="majorBidi" w:cstheme="majorBidi"/>
          <w:sz w:val="26"/>
          <w:szCs w:val="26"/>
          <w:lang w:val="de-DE"/>
        </w:rPr>
        <w:t xml:space="preserve">Aber in Wörtern wie ‚Augenblick’ oder ‚Bahnhof’ </w:t>
      </w:r>
      <w:proofErr w:type="spellStart"/>
      <w:r w:rsidR="00865080" w:rsidRPr="00447B73">
        <w:rPr>
          <w:rFonts w:asciiTheme="majorBidi" w:hAnsiTheme="majorBidi" w:cstheme="majorBidi"/>
          <w:sz w:val="26"/>
          <w:szCs w:val="26"/>
          <w:lang w:val="de-DE"/>
        </w:rPr>
        <w:t>u.a</w:t>
      </w:r>
      <w:proofErr w:type="spellEnd"/>
      <w:r w:rsidRPr="00447B73">
        <w:rPr>
          <w:rFonts w:asciiTheme="majorBidi" w:hAnsiTheme="majorBidi" w:cstheme="majorBidi"/>
          <w:sz w:val="26"/>
          <w:szCs w:val="26"/>
          <w:lang w:val="de-DE"/>
        </w:rPr>
        <w:t xml:space="preserve"> können wir die Bedeutung nicht mehr aus den einzelnen Konstituenten erschließen. Man sagt deshalb, dass sie DEMOTIVIERT sind.</w:t>
      </w:r>
    </w:p>
    <w:p w:rsidR="00E077F8" w:rsidRPr="00447B73" w:rsidRDefault="00E077F8" w:rsidP="00E077F8">
      <w:pPr>
        <w:spacing w:after="0" w:line="240" w:lineRule="auto"/>
        <w:rPr>
          <w:rFonts w:asciiTheme="majorBidi" w:hAnsiTheme="majorBidi" w:cstheme="majorBidi"/>
          <w:sz w:val="26"/>
          <w:szCs w:val="26"/>
          <w:lang w:val="de-DE"/>
        </w:rPr>
      </w:pPr>
    </w:p>
    <w:p w:rsidR="00E077F8" w:rsidRPr="00447B73" w:rsidRDefault="00E077F8" w:rsidP="00E077F8">
      <w:pPr>
        <w:spacing w:after="0" w:line="240" w:lineRule="auto"/>
        <w:rPr>
          <w:rFonts w:asciiTheme="majorBidi" w:hAnsiTheme="majorBidi" w:cstheme="majorBidi"/>
          <w:sz w:val="26"/>
          <w:szCs w:val="26"/>
          <w:lang w:val="de-DE"/>
        </w:rPr>
      </w:pPr>
      <w:r w:rsidRPr="00447B73">
        <w:rPr>
          <w:rFonts w:asciiTheme="majorBidi" w:hAnsiTheme="majorBidi" w:cstheme="majorBidi"/>
          <w:sz w:val="26"/>
          <w:szCs w:val="26"/>
          <w:lang w:val="de-DE"/>
        </w:rPr>
        <w:sym w:font="Wingdings" w:char="F0E0"/>
      </w:r>
      <w:r w:rsidRPr="00447B73">
        <w:rPr>
          <w:rFonts w:asciiTheme="majorBidi" w:hAnsiTheme="majorBidi" w:cstheme="majorBidi"/>
          <w:sz w:val="26"/>
          <w:szCs w:val="26"/>
          <w:lang w:val="de-DE"/>
        </w:rPr>
        <w:t xml:space="preserve"> Gegenstand der WB sind die so genannten offenen Wortarten: Substantiv, Adjektiv, Verb und Adverb.</w:t>
      </w:r>
    </w:p>
    <w:p w:rsidR="00E077F8" w:rsidRPr="00447B73" w:rsidRDefault="00E077F8" w:rsidP="00E077F8">
      <w:pPr>
        <w:spacing w:after="0" w:line="240" w:lineRule="auto"/>
        <w:rPr>
          <w:rFonts w:asciiTheme="majorBidi" w:hAnsiTheme="majorBidi" w:cstheme="majorBidi"/>
          <w:sz w:val="26"/>
          <w:szCs w:val="26"/>
          <w:lang w:val="de-DE"/>
        </w:rPr>
      </w:pPr>
    </w:p>
    <w:p w:rsidR="00E077F8" w:rsidRDefault="00E077F8" w:rsidP="00E077F8">
      <w:pPr>
        <w:spacing w:after="0" w:line="240" w:lineRule="auto"/>
        <w:rPr>
          <w:rFonts w:asciiTheme="majorBidi" w:hAnsiTheme="majorBidi" w:cstheme="majorBidi"/>
          <w:sz w:val="26"/>
          <w:szCs w:val="26"/>
          <w:lang w:val="de-DE"/>
        </w:rPr>
      </w:pPr>
      <w:r w:rsidRPr="00447B73">
        <w:rPr>
          <w:rFonts w:asciiTheme="majorBidi" w:hAnsiTheme="majorBidi" w:cstheme="majorBidi"/>
          <w:sz w:val="26"/>
          <w:szCs w:val="26"/>
          <w:lang w:val="de-DE"/>
        </w:rPr>
        <w:tab/>
        <w:t xml:space="preserve">Die WB kann </w:t>
      </w:r>
      <w:r w:rsidRPr="00447B73">
        <w:rPr>
          <w:rFonts w:asciiTheme="majorBidi" w:hAnsiTheme="majorBidi" w:cstheme="majorBidi"/>
          <w:sz w:val="26"/>
          <w:szCs w:val="26"/>
          <w:lang w:val="de-DE"/>
        </w:rPr>
        <w:tab/>
        <w:t>SYNCHRON oder DIACHRON untersucht werden. Wir beschäftigen uns synchron mit der WB der deutschen Gegenwartssprache.</w:t>
      </w:r>
    </w:p>
    <w:p w:rsidR="001C773E" w:rsidRDefault="001C773E" w:rsidP="00E077F8">
      <w:pPr>
        <w:spacing w:after="0" w:line="240" w:lineRule="auto"/>
        <w:rPr>
          <w:rFonts w:asciiTheme="majorBidi" w:hAnsiTheme="majorBidi" w:cstheme="majorBidi"/>
          <w:sz w:val="26"/>
          <w:szCs w:val="26"/>
          <w:lang w:val="de-DE"/>
        </w:rPr>
      </w:pPr>
    </w:p>
    <w:p w:rsidR="007353F0" w:rsidRPr="00447B73" w:rsidRDefault="007353F0" w:rsidP="00E077F8">
      <w:pPr>
        <w:spacing w:after="0" w:line="240" w:lineRule="auto"/>
        <w:rPr>
          <w:rFonts w:asciiTheme="majorBidi" w:hAnsiTheme="majorBidi" w:cstheme="majorBidi"/>
          <w:sz w:val="26"/>
          <w:szCs w:val="26"/>
          <w:lang w:val="de-DE"/>
        </w:rPr>
      </w:pPr>
    </w:p>
    <w:p w:rsidR="00556A4E" w:rsidRPr="00447B73" w:rsidRDefault="00556A4E" w:rsidP="00556A4E">
      <w:pPr>
        <w:spacing w:after="0" w:line="240" w:lineRule="auto"/>
        <w:rPr>
          <w:rFonts w:asciiTheme="majorBidi" w:eastAsia="Times New Roman" w:hAnsiTheme="majorBidi" w:cstheme="majorBidi"/>
          <w:b/>
          <w:bCs/>
          <w:sz w:val="26"/>
          <w:szCs w:val="26"/>
          <w:lang w:val="de-DE" w:eastAsia="fr-FR"/>
        </w:rPr>
      </w:pPr>
      <w:r w:rsidRPr="00447B73">
        <w:rPr>
          <w:rFonts w:asciiTheme="majorBidi" w:eastAsia="Times New Roman" w:hAnsiTheme="majorBidi" w:cstheme="majorBidi"/>
          <w:b/>
          <w:bCs/>
          <w:sz w:val="26"/>
          <w:szCs w:val="26"/>
          <w:lang w:val="de-DE" w:eastAsia="fr-FR"/>
        </w:rPr>
        <w:t>1.4. Grundbegriffe der Wortbildung:</w:t>
      </w:r>
    </w:p>
    <w:p w:rsidR="00556A4E" w:rsidRPr="00447B73" w:rsidRDefault="00556A4E" w:rsidP="00556A4E">
      <w:pPr>
        <w:spacing w:after="0" w:line="240" w:lineRule="auto"/>
        <w:rPr>
          <w:rFonts w:asciiTheme="majorBidi" w:eastAsia="Times New Roman" w:hAnsiTheme="majorBidi" w:cstheme="majorBidi"/>
          <w:b/>
          <w:bCs/>
          <w:sz w:val="26"/>
          <w:szCs w:val="26"/>
          <w:lang w:val="de-DE" w:eastAsia="fr-FR"/>
        </w:rPr>
      </w:pPr>
    </w:p>
    <w:p w:rsidR="00556A4E" w:rsidRPr="00447B73" w:rsidRDefault="00556A4E" w:rsidP="00556A4E">
      <w:pPr>
        <w:spacing w:after="0" w:line="240" w:lineRule="auto"/>
        <w:rPr>
          <w:rFonts w:asciiTheme="majorBidi" w:eastAsia="Times New Roman" w:hAnsiTheme="majorBidi" w:cstheme="majorBidi"/>
          <w:i/>
          <w:iCs/>
          <w:sz w:val="26"/>
          <w:szCs w:val="26"/>
          <w:lang w:val="de-DE" w:eastAsia="fr-FR"/>
        </w:rPr>
      </w:pPr>
      <w:r w:rsidRPr="00447B73">
        <w:rPr>
          <w:rFonts w:asciiTheme="majorBidi" w:eastAsia="Times New Roman" w:hAnsiTheme="majorBidi" w:cstheme="majorBidi"/>
          <w:i/>
          <w:iCs/>
          <w:sz w:val="26"/>
          <w:szCs w:val="26"/>
          <w:lang w:val="de-DE" w:eastAsia="fr-FR"/>
        </w:rPr>
        <w:lastRenderedPageBreak/>
        <w:t>Die Bezeichnung ‚Wortbildung’ besagt schon,</w:t>
      </w:r>
      <w:r w:rsidR="00B53FBB">
        <w:rPr>
          <w:rFonts w:asciiTheme="majorBidi" w:eastAsia="Times New Roman" w:hAnsiTheme="majorBidi" w:cstheme="majorBidi"/>
          <w:i/>
          <w:iCs/>
          <w:sz w:val="26"/>
          <w:szCs w:val="26"/>
          <w:lang w:val="de-DE" w:eastAsia="fr-FR"/>
        </w:rPr>
        <w:t xml:space="preserve"> dass das Wort die grundlegende</w:t>
      </w:r>
      <w:r w:rsidRPr="00447B73">
        <w:rPr>
          <w:rFonts w:asciiTheme="majorBidi" w:eastAsia="Times New Roman" w:hAnsiTheme="majorBidi" w:cstheme="majorBidi"/>
          <w:i/>
          <w:iCs/>
          <w:sz w:val="26"/>
          <w:szCs w:val="26"/>
          <w:lang w:val="de-DE" w:eastAsia="fr-FR"/>
        </w:rPr>
        <w:t xml:space="preserve"> Einheit ist. Aber die Definition des Wortes ist sehr schwierig:</w:t>
      </w:r>
    </w:p>
    <w:p w:rsidR="00556A4E" w:rsidRPr="00447B73" w:rsidRDefault="00556A4E" w:rsidP="00556A4E">
      <w:pPr>
        <w:spacing w:after="0" w:line="240" w:lineRule="auto"/>
        <w:ind w:left="1418"/>
        <w:rPr>
          <w:rFonts w:asciiTheme="majorBidi" w:eastAsia="Times New Roman" w:hAnsiTheme="majorBidi" w:cstheme="majorBidi"/>
          <w:i/>
          <w:iCs/>
          <w:sz w:val="26"/>
          <w:szCs w:val="26"/>
          <w:lang w:val="de-DE" w:eastAsia="fr-FR"/>
        </w:rPr>
      </w:pPr>
    </w:p>
    <w:p w:rsidR="00556A4E" w:rsidRPr="00447B73" w:rsidRDefault="00556A4E" w:rsidP="007F1D1E">
      <w:pPr>
        <w:spacing w:after="0" w:line="240" w:lineRule="auto"/>
        <w:rPr>
          <w:rFonts w:asciiTheme="majorBidi" w:eastAsia="Times New Roman" w:hAnsiTheme="majorBidi" w:cstheme="majorBidi"/>
          <w:i/>
          <w:iCs/>
          <w:sz w:val="26"/>
          <w:szCs w:val="26"/>
          <w:lang w:val="de-DE" w:eastAsia="fr-FR"/>
        </w:rPr>
      </w:pPr>
      <w:r w:rsidRPr="00447B73">
        <w:rPr>
          <w:rFonts w:asciiTheme="majorBidi" w:eastAsia="Times New Roman" w:hAnsiTheme="majorBidi" w:cstheme="majorBidi"/>
          <w:i/>
          <w:iCs/>
          <w:sz w:val="26"/>
          <w:szCs w:val="26"/>
          <w:lang w:val="de-DE" w:eastAsia="fr-FR"/>
        </w:rPr>
        <w:t>Man muss es als eine GEGEBENE SPRACHLICHE EINHEIT betrachten, auch wenn man keine eindeutige Definition geben kann. Es nimmt einen wichtigen Platz in der Sprachwissenschaft ein (bei der Spracherlernung, in der Flexion, im Lexikon, in der Phonologie, in der Syntax usw.)</w:t>
      </w:r>
    </w:p>
    <w:p w:rsidR="00556A4E" w:rsidRPr="00447B73" w:rsidRDefault="00556A4E" w:rsidP="00556A4E">
      <w:pPr>
        <w:spacing w:after="0" w:line="240" w:lineRule="auto"/>
        <w:rPr>
          <w:rFonts w:asciiTheme="majorBidi" w:eastAsia="Times New Roman" w:hAnsiTheme="majorBidi" w:cstheme="majorBidi"/>
          <w:i/>
          <w:iCs/>
          <w:sz w:val="26"/>
          <w:szCs w:val="26"/>
          <w:lang w:val="de-DE" w:eastAsia="fr-FR"/>
        </w:rPr>
      </w:pPr>
    </w:p>
    <w:p w:rsidR="00556A4E" w:rsidRPr="005D3671" w:rsidRDefault="005D3671" w:rsidP="005D3671">
      <w:pPr>
        <w:pStyle w:val="Paragraphedeliste"/>
        <w:numPr>
          <w:ilvl w:val="0"/>
          <w:numId w:val="12"/>
        </w:numPr>
        <w:spacing w:after="0" w:line="240" w:lineRule="auto"/>
        <w:rPr>
          <w:rFonts w:asciiTheme="majorBidi" w:eastAsia="Times New Roman" w:hAnsiTheme="majorBidi" w:cstheme="majorBidi"/>
          <w:b/>
          <w:bCs/>
          <w:i/>
          <w:iCs/>
          <w:sz w:val="26"/>
          <w:szCs w:val="26"/>
          <w:lang w:val="de-DE" w:eastAsia="fr-FR"/>
        </w:rPr>
      </w:pPr>
      <w:r w:rsidRPr="005D3671">
        <w:rPr>
          <w:rFonts w:asciiTheme="majorBidi" w:eastAsia="Times New Roman" w:hAnsiTheme="majorBidi" w:cstheme="majorBidi"/>
          <w:b/>
          <w:bCs/>
          <w:i/>
          <w:iCs/>
          <w:sz w:val="26"/>
          <w:szCs w:val="26"/>
          <w:lang w:val="de-DE" w:eastAsia="fr-FR"/>
        </w:rPr>
        <w:t>Das Wort</w:t>
      </w:r>
    </w:p>
    <w:p w:rsidR="00556A4E" w:rsidRPr="00447B73" w:rsidRDefault="00556A4E" w:rsidP="00556A4E">
      <w:pPr>
        <w:spacing w:after="0" w:line="240" w:lineRule="auto"/>
        <w:rPr>
          <w:rFonts w:asciiTheme="majorBidi" w:eastAsia="Times New Roman" w:hAnsiTheme="majorBidi" w:cstheme="majorBidi"/>
          <w:sz w:val="26"/>
          <w:szCs w:val="26"/>
          <w:lang w:val="de-DE" w:eastAsia="fr-FR"/>
        </w:rPr>
      </w:pPr>
    </w:p>
    <w:p w:rsidR="00556A4E" w:rsidRPr="00447B73" w:rsidRDefault="00556A4E" w:rsidP="007F1D1E">
      <w:pPr>
        <w:spacing w:after="0" w:line="240" w:lineRule="auto"/>
        <w:rPr>
          <w:rFonts w:asciiTheme="majorBidi" w:eastAsia="Times New Roman" w:hAnsiTheme="majorBidi" w:cstheme="majorBidi"/>
          <w:i/>
          <w:iCs/>
          <w:sz w:val="26"/>
          <w:szCs w:val="26"/>
          <w:lang w:val="de-DE" w:eastAsia="fr-FR"/>
        </w:rPr>
      </w:pPr>
      <w:r w:rsidRPr="001C773E">
        <w:rPr>
          <w:rFonts w:asciiTheme="majorBidi" w:eastAsia="Times New Roman" w:hAnsiTheme="majorBidi" w:cstheme="majorBidi"/>
          <w:b/>
          <w:bCs/>
          <w:i/>
          <w:iCs/>
          <w:sz w:val="26"/>
          <w:szCs w:val="26"/>
          <w:lang w:val="de-DE" w:eastAsia="fr-FR"/>
        </w:rPr>
        <w:t>Das Wort</w:t>
      </w:r>
      <w:r w:rsidRPr="00447B73">
        <w:rPr>
          <w:rFonts w:asciiTheme="majorBidi" w:eastAsia="Times New Roman" w:hAnsiTheme="majorBidi" w:cstheme="majorBidi"/>
          <w:i/>
          <w:iCs/>
          <w:sz w:val="26"/>
          <w:szCs w:val="26"/>
          <w:lang w:val="de-DE" w:eastAsia="fr-FR"/>
        </w:rPr>
        <w:t xml:space="preserve"> ist das KLEINSTE RELATIV SELBSTÄNDIGE SPRACHLICHE ZEICHEN (d.h. der kleinste selbständige sprachliche Bedeutungsträger).</w:t>
      </w:r>
    </w:p>
    <w:p w:rsidR="00556A4E" w:rsidRPr="00447B73" w:rsidRDefault="00556A4E" w:rsidP="007F1D1E">
      <w:pPr>
        <w:spacing w:after="0" w:line="240" w:lineRule="auto"/>
        <w:rPr>
          <w:rFonts w:asciiTheme="majorBidi" w:eastAsia="Times New Roman" w:hAnsiTheme="majorBidi" w:cstheme="majorBidi"/>
          <w:i/>
          <w:iCs/>
          <w:sz w:val="26"/>
          <w:szCs w:val="26"/>
          <w:lang w:val="de-DE" w:eastAsia="fr-FR"/>
        </w:rPr>
      </w:pPr>
      <w:r w:rsidRPr="00447B73">
        <w:rPr>
          <w:rFonts w:asciiTheme="majorBidi" w:eastAsia="Times New Roman" w:hAnsiTheme="majorBidi" w:cstheme="majorBidi"/>
          <w:i/>
          <w:iCs/>
          <w:sz w:val="26"/>
          <w:szCs w:val="26"/>
          <w:lang w:val="de-DE" w:eastAsia="fr-FR"/>
        </w:rPr>
        <w:t xml:space="preserve">Das Wort ist in der Rede </w:t>
      </w:r>
      <w:proofErr w:type="spellStart"/>
      <w:r w:rsidRPr="00447B73">
        <w:rPr>
          <w:rFonts w:asciiTheme="majorBidi" w:eastAsia="Times New Roman" w:hAnsiTheme="majorBidi" w:cstheme="majorBidi"/>
          <w:i/>
          <w:iCs/>
          <w:sz w:val="26"/>
          <w:szCs w:val="26"/>
          <w:lang w:val="de-DE" w:eastAsia="fr-FR"/>
        </w:rPr>
        <w:t>isolierbar</w:t>
      </w:r>
      <w:proofErr w:type="spellEnd"/>
      <w:r w:rsidRPr="00447B73">
        <w:rPr>
          <w:rFonts w:asciiTheme="majorBidi" w:eastAsia="Times New Roman" w:hAnsiTheme="majorBidi" w:cstheme="majorBidi"/>
          <w:i/>
          <w:iCs/>
          <w:sz w:val="26"/>
          <w:szCs w:val="26"/>
          <w:lang w:val="de-DE" w:eastAsia="fr-FR"/>
        </w:rPr>
        <w:t xml:space="preserve"> (vor und nach dem Wort muss eine Pause möglich sein: beim geschriebenen Wort gibt es zwischen den einzelnen Wörtern Zwischenräume).</w:t>
      </w:r>
    </w:p>
    <w:p w:rsidR="00556A4E" w:rsidRPr="00447B73" w:rsidRDefault="00556A4E" w:rsidP="007F1D1E">
      <w:pPr>
        <w:spacing w:after="0" w:line="240" w:lineRule="auto"/>
        <w:rPr>
          <w:rFonts w:asciiTheme="majorBidi" w:eastAsia="Times New Roman" w:hAnsiTheme="majorBidi" w:cstheme="majorBidi"/>
          <w:i/>
          <w:iCs/>
          <w:sz w:val="26"/>
          <w:szCs w:val="26"/>
          <w:lang w:val="de-DE" w:eastAsia="fr-FR"/>
        </w:rPr>
      </w:pPr>
    </w:p>
    <w:p w:rsidR="00556A4E" w:rsidRPr="00447B73" w:rsidRDefault="00556A4E" w:rsidP="007F1D1E">
      <w:pPr>
        <w:spacing w:after="0" w:line="240" w:lineRule="auto"/>
        <w:rPr>
          <w:rFonts w:asciiTheme="majorBidi" w:eastAsia="Times New Roman" w:hAnsiTheme="majorBidi" w:cstheme="majorBidi"/>
          <w:i/>
          <w:iCs/>
          <w:sz w:val="26"/>
          <w:szCs w:val="26"/>
          <w:lang w:val="de-DE" w:eastAsia="fr-FR"/>
        </w:rPr>
      </w:pPr>
      <w:r w:rsidRPr="00447B73">
        <w:rPr>
          <w:rFonts w:asciiTheme="majorBidi" w:eastAsia="Times New Roman" w:hAnsiTheme="majorBidi" w:cstheme="majorBidi"/>
          <w:i/>
          <w:iCs/>
          <w:sz w:val="26"/>
          <w:szCs w:val="26"/>
          <w:lang w:val="de-DE" w:eastAsia="fr-FR"/>
        </w:rPr>
        <w:t xml:space="preserve">Das Wort ist in der Regel eine Einheit von Form und Inhalt (Lautgestalt und Bedeutung): dabei stellen sich zahlreiche Probleme. Z.B. </w:t>
      </w:r>
      <w:r w:rsidRPr="00447B73">
        <w:rPr>
          <w:rFonts w:asciiTheme="majorBidi" w:eastAsia="Times New Roman" w:hAnsiTheme="majorBidi" w:cstheme="majorBidi"/>
          <w:sz w:val="26"/>
          <w:szCs w:val="26"/>
          <w:lang w:val="de-DE" w:eastAsia="fr-FR"/>
        </w:rPr>
        <w:t xml:space="preserve">einschlafen – er schläft ein; antworten – eine Antwort geben; gut – besser </w:t>
      </w:r>
      <w:r w:rsidRPr="00447B73">
        <w:rPr>
          <w:rFonts w:asciiTheme="majorBidi" w:eastAsia="Times New Roman" w:hAnsiTheme="majorBidi" w:cstheme="majorBidi"/>
          <w:i/>
          <w:iCs/>
          <w:sz w:val="26"/>
          <w:szCs w:val="26"/>
          <w:lang w:val="de-DE" w:eastAsia="fr-FR"/>
        </w:rPr>
        <w:t>usw.</w:t>
      </w:r>
    </w:p>
    <w:p w:rsidR="00556A4E" w:rsidRPr="00447B73" w:rsidRDefault="00556A4E" w:rsidP="007F1D1E">
      <w:pPr>
        <w:spacing w:after="0" w:line="240" w:lineRule="auto"/>
        <w:rPr>
          <w:rFonts w:asciiTheme="majorBidi" w:eastAsia="Times New Roman" w:hAnsiTheme="majorBidi" w:cstheme="majorBidi"/>
          <w:i/>
          <w:iCs/>
          <w:sz w:val="26"/>
          <w:szCs w:val="26"/>
          <w:lang w:val="de-DE" w:eastAsia="fr-FR"/>
        </w:rPr>
      </w:pPr>
    </w:p>
    <w:p w:rsidR="00556A4E" w:rsidRPr="00447B73" w:rsidRDefault="00556A4E" w:rsidP="007F1D1E">
      <w:pPr>
        <w:spacing w:after="0" w:line="240" w:lineRule="auto"/>
        <w:rPr>
          <w:rFonts w:asciiTheme="majorBidi" w:eastAsia="Times New Roman" w:hAnsiTheme="majorBidi" w:cstheme="majorBidi"/>
          <w:sz w:val="26"/>
          <w:szCs w:val="26"/>
          <w:lang w:val="de-DE" w:eastAsia="fr-FR"/>
        </w:rPr>
      </w:pPr>
      <w:r w:rsidRPr="00447B73">
        <w:rPr>
          <w:rFonts w:asciiTheme="majorBidi" w:eastAsia="Times New Roman" w:hAnsiTheme="majorBidi" w:cstheme="majorBidi"/>
          <w:i/>
          <w:iCs/>
          <w:sz w:val="26"/>
          <w:szCs w:val="26"/>
          <w:lang w:val="de-DE" w:eastAsia="fr-FR"/>
        </w:rPr>
        <w:t xml:space="preserve">Es gibt einfache und komplexe Wörter (z.B. </w:t>
      </w:r>
      <w:r w:rsidRPr="00447B73">
        <w:rPr>
          <w:rFonts w:asciiTheme="majorBidi" w:eastAsia="Times New Roman" w:hAnsiTheme="majorBidi" w:cstheme="majorBidi"/>
          <w:sz w:val="26"/>
          <w:szCs w:val="26"/>
          <w:lang w:val="de-DE" w:eastAsia="fr-FR"/>
        </w:rPr>
        <w:t xml:space="preserve"> Bus, Busfahrer, Bushaltestelle).</w:t>
      </w:r>
    </w:p>
    <w:p w:rsidR="00556A4E" w:rsidRPr="00447B73" w:rsidRDefault="00556A4E" w:rsidP="007F1D1E">
      <w:pPr>
        <w:spacing w:after="0" w:line="240" w:lineRule="auto"/>
        <w:rPr>
          <w:rFonts w:asciiTheme="majorBidi" w:eastAsia="Times New Roman" w:hAnsiTheme="majorBidi" w:cstheme="majorBidi"/>
          <w:sz w:val="26"/>
          <w:szCs w:val="26"/>
          <w:lang w:val="de-DE" w:eastAsia="fr-FR"/>
        </w:rPr>
      </w:pPr>
    </w:p>
    <w:p w:rsidR="00556A4E" w:rsidRPr="00447B73" w:rsidRDefault="00556A4E" w:rsidP="007F1D1E">
      <w:pPr>
        <w:spacing w:after="0" w:line="240" w:lineRule="auto"/>
        <w:rPr>
          <w:rFonts w:asciiTheme="majorBidi" w:eastAsia="Times New Roman" w:hAnsiTheme="majorBidi" w:cstheme="majorBidi"/>
          <w:i/>
          <w:iCs/>
          <w:sz w:val="26"/>
          <w:szCs w:val="26"/>
          <w:lang w:val="de-DE" w:eastAsia="fr-FR"/>
        </w:rPr>
      </w:pPr>
      <w:r w:rsidRPr="00447B73">
        <w:rPr>
          <w:rFonts w:asciiTheme="majorBidi" w:eastAsia="Times New Roman" w:hAnsiTheme="majorBidi" w:cstheme="majorBidi"/>
          <w:i/>
          <w:iCs/>
          <w:sz w:val="26"/>
          <w:szCs w:val="26"/>
          <w:lang w:val="de-DE" w:eastAsia="fr-FR"/>
        </w:rPr>
        <w:t>Wegen der Ungenauigkeit des Begriffs ‚Wort’ arbeitet man in der Linguistik häufig mit dem Begriff ‚MORPHEM’:</w:t>
      </w:r>
    </w:p>
    <w:p w:rsidR="00556A4E" w:rsidRPr="00447B73" w:rsidRDefault="00556A4E" w:rsidP="00556A4E">
      <w:pPr>
        <w:spacing w:after="0" w:line="240" w:lineRule="auto"/>
        <w:rPr>
          <w:rFonts w:asciiTheme="majorBidi" w:eastAsia="Times New Roman" w:hAnsiTheme="majorBidi" w:cstheme="majorBidi"/>
          <w:i/>
          <w:iCs/>
          <w:sz w:val="26"/>
          <w:szCs w:val="26"/>
          <w:lang w:val="de-DE" w:eastAsia="fr-FR"/>
        </w:rPr>
      </w:pPr>
    </w:p>
    <w:p w:rsidR="00556A4E" w:rsidRPr="005D3671" w:rsidRDefault="00556A4E" w:rsidP="005D3671">
      <w:pPr>
        <w:pStyle w:val="Paragraphedeliste"/>
        <w:numPr>
          <w:ilvl w:val="0"/>
          <w:numId w:val="12"/>
        </w:numPr>
        <w:spacing w:after="0" w:line="240" w:lineRule="auto"/>
        <w:rPr>
          <w:rFonts w:asciiTheme="majorBidi" w:eastAsia="Times New Roman" w:hAnsiTheme="majorBidi" w:cstheme="majorBidi"/>
          <w:b/>
          <w:bCs/>
          <w:i/>
          <w:iCs/>
          <w:sz w:val="26"/>
          <w:szCs w:val="26"/>
          <w:lang w:val="de-DE" w:eastAsia="fr-FR"/>
        </w:rPr>
      </w:pPr>
      <w:r w:rsidRPr="005D3671">
        <w:rPr>
          <w:rFonts w:asciiTheme="majorBidi" w:eastAsia="Times New Roman" w:hAnsiTheme="majorBidi" w:cstheme="majorBidi"/>
          <w:b/>
          <w:bCs/>
          <w:i/>
          <w:iCs/>
          <w:sz w:val="26"/>
          <w:szCs w:val="26"/>
          <w:lang w:val="de-DE" w:eastAsia="fr-FR"/>
        </w:rPr>
        <w:t>Das Morphem:</w:t>
      </w:r>
    </w:p>
    <w:p w:rsidR="00556A4E" w:rsidRPr="00447B73" w:rsidRDefault="00556A4E" w:rsidP="00556A4E">
      <w:pPr>
        <w:spacing w:after="0" w:line="240" w:lineRule="auto"/>
        <w:rPr>
          <w:rFonts w:asciiTheme="majorBidi" w:eastAsia="Times New Roman" w:hAnsiTheme="majorBidi" w:cstheme="majorBidi"/>
          <w:b/>
          <w:bCs/>
          <w:i/>
          <w:iCs/>
          <w:sz w:val="26"/>
          <w:szCs w:val="26"/>
          <w:u w:val="single"/>
          <w:lang w:val="de-DE" w:eastAsia="fr-FR"/>
        </w:rPr>
      </w:pPr>
    </w:p>
    <w:p w:rsidR="00556A4E" w:rsidRPr="00447B73" w:rsidRDefault="00556A4E" w:rsidP="007F1D1E">
      <w:pPr>
        <w:spacing w:after="0" w:line="240" w:lineRule="auto"/>
        <w:rPr>
          <w:rFonts w:asciiTheme="majorBidi" w:eastAsia="Times New Roman" w:hAnsiTheme="majorBidi" w:cstheme="majorBidi"/>
          <w:i/>
          <w:iCs/>
          <w:sz w:val="26"/>
          <w:szCs w:val="26"/>
          <w:lang w:val="de-DE" w:eastAsia="fr-FR"/>
        </w:rPr>
      </w:pPr>
      <w:r w:rsidRPr="00447B73">
        <w:rPr>
          <w:rFonts w:asciiTheme="majorBidi" w:eastAsia="Times New Roman" w:hAnsiTheme="majorBidi" w:cstheme="majorBidi"/>
          <w:i/>
          <w:iCs/>
          <w:sz w:val="26"/>
          <w:szCs w:val="26"/>
          <w:lang w:val="de-DE" w:eastAsia="fr-FR"/>
        </w:rPr>
        <w:t>Die Definition des Morphems ist EXAKTER. Sie stimmt teilweise mit der Wortdefinition überein: „Das Morphem ist das kleinste sprachliche Zeichen (der kleinste Bedeutungsträger) [es fehlt die Charakteristik ‚selbständig’]. Ein Wort kann aus einem oder mehreren Morphemen bestehen.</w:t>
      </w:r>
    </w:p>
    <w:p w:rsidR="00556A4E" w:rsidRPr="00447B73" w:rsidRDefault="00556A4E" w:rsidP="00556A4E">
      <w:pPr>
        <w:spacing w:after="0" w:line="240" w:lineRule="auto"/>
        <w:ind w:left="1418"/>
        <w:rPr>
          <w:rFonts w:asciiTheme="majorBidi" w:eastAsia="Times New Roman" w:hAnsiTheme="majorBidi" w:cstheme="majorBidi"/>
          <w:i/>
          <w:iCs/>
          <w:sz w:val="26"/>
          <w:szCs w:val="26"/>
          <w:lang w:val="de-DE" w:eastAsia="fr-FR"/>
        </w:rPr>
      </w:pPr>
    </w:p>
    <w:p w:rsidR="00556A4E" w:rsidRPr="00447B73" w:rsidRDefault="00556A4E" w:rsidP="00556A4E">
      <w:pPr>
        <w:spacing w:after="0" w:line="240" w:lineRule="auto"/>
        <w:rPr>
          <w:rFonts w:asciiTheme="majorBidi" w:eastAsia="Times New Roman" w:hAnsiTheme="majorBidi" w:cstheme="majorBidi"/>
          <w:i/>
          <w:iCs/>
          <w:sz w:val="26"/>
          <w:szCs w:val="26"/>
          <w:lang w:val="de-DE" w:eastAsia="fr-FR"/>
        </w:rPr>
      </w:pPr>
      <w:r w:rsidRPr="00447B73">
        <w:rPr>
          <w:rFonts w:asciiTheme="majorBidi" w:eastAsia="Times New Roman" w:hAnsiTheme="majorBidi" w:cstheme="majorBidi"/>
          <w:i/>
          <w:iCs/>
          <w:sz w:val="26"/>
          <w:szCs w:val="26"/>
          <w:lang w:val="de-DE" w:eastAsia="fr-FR"/>
        </w:rPr>
        <w:t xml:space="preserve">Beispiel: das Wort </w:t>
      </w:r>
      <w:r w:rsidRPr="00447B73">
        <w:rPr>
          <w:rFonts w:asciiTheme="majorBidi" w:eastAsia="Times New Roman" w:hAnsiTheme="majorBidi" w:cstheme="majorBidi"/>
          <w:sz w:val="26"/>
          <w:szCs w:val="26"/>
          <w:lang w:val="de-DE" w:eastAsia="fr-FR"/>
        </w:rPr>
        <w:t xml:space="preserve"> VERSCHREIBST </w:t>
      </w:r>
      <w:r w:rsidRPr="00447B73">
        <w:rPr>
          <w:rFonts w:asciiTheme="majorBidi" w:eastAsia="Times New Roman" w:hAnsiTheme="majorBidi" w:cstheme="majorBidi"/>
          <w:i/>
          <w:iCs/>
          <w:sz w:val="26"/>
          <w:szCs w:val="26"/>
          <w:lang w:val="de-DE" w:eastAsia="fr-FR"/>
        </w:rPr>
        <w:t>besteht aus drei Morphemen:</w:t>
      </w:r>
    </w:p>
    <w:p w:rsidR="00556A4E" w:rsidRPr="00447B73" w:rsidRDefault="00556A4E" w:rsidP="00556A4E">
      <w:pPr>
        <w:spacing w:after="0" w:line="240" w:lineRule="auto"/>
        <w:rPr>
          <w:rFonts w:asciiTheme="majorBidi" w:eastAsia="Times New Roman" w:hAnsiTheme="majorBidi" w:cstheme="majorBidi"/>
          <w:sz w:val="26"/>
          <w:szCs w:val="26"/>
          <w:lang w:val="de-DE" w:eastAsia="fr-FR"/>
        </w:rPr>
      </w:pPr>
      <w:r w:rsidRPr="00447B73">
        <w:rPr>
          <w:rFonts w:asciiTheme="majorBidi" w:eastAsia="Times New Roman" w:hAnsiTheme="majorBidi" w:cstheme="majorBidi"/>
          <w:i/>
          <w:iCs/>
          <w:sz w:val="26"/>
          <w:szCs w:val="26"/>
          <w:lang w:val="de-DE" w:eastAsia="fr-FR"/>
        </w:rPr>
        <w:t xml:space="preserve">              </w:t>
      </w:r>
      <w:proofErr w:type="spellStart"/>
      <w:r w:rsidRPr="00447B73">
        <w:rPr>
          <w:rFonts w:asciiTheme="majorBidi" w:eastAsia="Times New Roman" w:hAnsiTheme="majorBidi" w:cstheme="majorBidi"/>
          <w:sz w:val="26"/>
          <w:szCs w:val="26"/>
          <w:lang w:val="de-DE" w:eastAsia="fr-FR"/>
        </w:rPr>
        <w:t>Ver</w:t>
      </w:r>
      <w:proofErr w:type="spellEnd"/>
      <w:r w:rsidRPr="00447B73">
        <w:rPr>
          <w:rFonts w:asciiTheme="majorBidi" w:eastAsia="Times New Roman" w:hAnsiTheme="majorBidi" w:cstheme="majorBidi"/>
          <w:sz w:val="26"/>
          <w:szCs w:val="26"/>
          <w:lang w:val="de-DE" w:eastAsia="fr-FR"/>
        </w:rPr>
        <w:t xml:space="preserve">- schreib – </w:t>
      </w:r>
      <w:proofErr w:type="spellStart"/>
      <w:r w:rsidRPr="00447B73">
        <w:rPr>
          <w:rFonts w:asciiTheme="majorBidi" w:eastAsia="Times New Roman" w:hAnsiTheme="majorBidi" w:cstheme="majorBidi"/>
          <w:sz w:val="26"/>
          <w:szCs w:val="26"/>
          <w:lang w:val="de-DE" w:eastAsia="fr-FR"/>
        </w:rPr>
        <w:t>st</w:t>
      </w:r>
      <w:proofErr w:type="spellEnd"/>
    </w:p>
    <w:p w:rsidR="00556A4E" w:rsidRPr="00447B73" w:rsidRDefault="00556A4E" w:rsidP="00556A4E">
      <w:pPr>
        <w:spacing w:after="0" w:line="240" w:lineRule="auto"/>
        <w:rPr>
          <w:rFonts w:asciiTheme="majorBidi" w:eastAsia="Times New Roman" w:hAnsiTheme="majorBidi" w:cstheme="majorBidi"/>
          <w:sz w:val="26"/>
          <w:szCs w:val="26"/>
          <w:lang w:val="de-DE" w:eastAsia="fr-FR"/>
        </w:rPr>
      </w:pPr>
    </w:p>
    <w:p w:rsidR="00556A4E" w:rsidRPr="00447B73" w:rsidRDefault="00556A4E" w:rsidP="00556A4E">
      <w:pPr>
        <w:spacing w:after="0" w:line="240" w:lineRule="auto"/>
        <w:rPr>
          <w:rFonts w:asciiTheme="majorBidi" w:eastAsia="Times New Roman" w:hAnsiTheme="majorBidi" w:cstheme="majorBidi"/>
          <w:i/>
          <w:iCs/>
          <w:sz w:val="26"/>
          <w:szCs w:val="26"/>
          <w:lang w:val="de-DE" w:eastAsia="fr-FR"/>
        </w:rPr>
      </w:pPr>
      <w:r w:rsidRPr="00447B73">
        <w:rPr>
          <w:rFonts w:asciiTheme="majorBidi" w:eastAsia="Times New Roman" w:hAnsiTheme="majorBidi" w:cstheme="majorBidi"/>
          <w:i/>
          <w:iCs/>
          <w:sz w:val="26"/>
          <w:szCs w:val="26"/>
          <w:lang w:val="de-DE" w:eastAsia="fr-FR"/>
        </w:rPr>
        <w:t>Diese drei Morpheme sind nicht gleich.</w:t>
      </w:r>
    </w:p>
    <w:p w:rsidR="00556A4E" w:rsidRPr="00447B73" w:rsidRDefault="00556A4E" w:rsidP="00556A4E">
      <w:pPr>
        <w:spacing w:after="0" w:line="240" w:lineRule="auto"/>
        <w:rPr>
          <w:rFonts w:asciiTheme="majorBidi" w:eastAsia="Times New Roman" w:hAnsiTheme="majorBidi" w:cstheme="majorBidi"/>
          <w:i/>
          <w:iCs/>
          <w:sz w:val="26"/>
          <w:szCs w:val="26"/>
          <w:lang w:val="de-DE" w:eastAsia="fr-FR"/>
        </w:rPr>
      </w:pPr>
    </w:p>
    <w:p w:rsidR="00556A4E" w:rsidRPr="00447B73" w:rsidRDefault="00556A4E" w:rsidP="007F1D1E">
      <w:pPr>
        <w:numPr>
          <w:ilvl w:val="0"/>
          <w:numId w:val="6"/>
        </w:numPr>
        <w:tabs>
          <w:tab w:val="clear" w:pos="720"/>
          <w:tab w:val="num" w:pos="284"/>
        </w:tabs>
        <w:spacing w:after="0" w:line="240" w:lineRule="auto"/>
        <w:ind w:hanging="720"/>
        <w:rPr>
          <w:rFonts w:asciiTheme="majorBidi" w:eastAsia="Times New Roman" w:hAnsiTheme="majorBidi" w:cstheme="majorBidi"/>
          <w:i/>
          <w:iCs/>
          <w:sz w:val="26"/>
          <w:szCs w:val="26"/>
          <w:lang w:val="de-DE" w:eastAsia="fr-FR"/>
        </w:rPr>
      </w:pPr>
      <w:r w:rsidRPr="00447B73">
        <w:rPr>
          <w:rFonts w:asciiTheme="majorBidi" w:eastAsia="Times New Roman" w:hAnsiTheme="majorBidi" w:cstheme="majorBidi"/>
          <w:i/>
          <w:iCs/>
          <w:sz w:val="26"/>
          <w:szCs w:val="26"/>
          <w:lang w:val="de-DE" w:eastAsia="fr-FR"/>
        </w:rPr>
        <w:t xml:space="preserve">Das Morphem </w:t>
      </w:r>
      <w:r w:rsidRPr="00447B73">
        <w:rPr>
          <w:rFonts w:asciiTheme="majorBidi" w:eastAsia="Times New Roman" w:hAnsiTheme="majorBidi" w:cstheme="majorBidi"/>
          <w:sz w:val="26"/>
          <w:szCs w:val="26"/>
          <w:lang w:val="de-DE" w:eastAsia="fr-FR"/>
        </w:rPr>
        <w:t xml:space="preserve">schreib </w:t>
      </w:r>
      <w:r w:rsidRPr="00447B73">
        <w:rPr>
          <w:rFonts w:asciiTheme="majorBidi" w:eastAsia="Times New Roman" w:hAnsiTheme="majorBidi" w:cstheme="majorBidi"/>
          <w:i/>
          <w:iCs/>
          <w:sz w:val="26"/>
          <w:szCs w:val="26"/>
          <w:lang w:val="de-DE" w:eastAsia="fr-FR"/>
        </w:rPr>
        <w:t>gibt die lexikalisch-begriffliche Bedeutung an; es wird als Grund- (Basis-)</w:t>
      </w:r>
      <w:proofErr w:type="spellStart"/>
      <w:r w:rsidRPr="00447B73">
        <w:rPr>
          <w:rFonts w:asciiTheme="majorBidi" w:eastAsia="Times New Roman" w:hAnsiTheme="majorBidi" w:cstheme="majorBidi"/>
          <w:i/>
          <w:iCs/>
          <w:sz w:val="26"/>
          <w:szCs w:val="26"/>
          <w:lang w:val="de-DE" w:eastAsia="fr-FR"/>
        </w:rPr>
        <w:t>morphem</w:t>
      </w:r>
      <w:proofErr w:type="spellEnd"/>
      <w:r w:rsidRPr="00447B73">
        <w:rPr>
          <w:rFonts w:asciiTheme="majorBidi" w:eastAsia="Times New Roman" w:hAnsiTheme="majorBidi" w:cstheme="majorBidi"/>
          <w:i/>
          <w:iCs/>
          <w:sz w:val="26"/>
          <w:szCs w:val="26"/>
          <w:lang w:val="de-DE" w:eastAsia="fr-FR"/>
        </w:rPr>
        <w:t xml:space="preserve"> bezeichnet.</w:t>
      </w:r>
    </w:p>
    <w:p w:rsidR="00556A4E" w:rsidRPr="00447B73" w:rsidRDefault="00556A4E" w:rsidP="007F1D1E">
      <w:pPr>
        <w:tabs>
          <w:tab w:val="num" w:pos="284"/>
        </w:tabs>
        <w:spacing w:after="0" w:line="240" w:lineRule="auto"/>
        <w:ind w:left="360" w:hanging="720"/>
        <w:rPr>
          <w:rFonts w:asciiTheme="majorBidi" w:eastAsia="Times New Roman" w:hAnsiTheme="majorBidi" w:cstheme="majorBidi"/>
          <w:i/>
          <w:iCs/>
          <w:sz w:val="26"/>
          <w:szCs w:val="26"/>
          <w:lang w:val="de-DE" w:eastAsia="fr-FR"/>
        </w:rPr>
      </w:pPr>
    </w:p>
    <w:p w:rsidR="00556A4E" w:rsidRPr="00447B73" w:rsidRDefault="00556A4E" w:rsidP="007F1D1E">
      <w:pPr>
        <w:numPr>
          <w:ilvl w:val="0"/>
          <w:numId w:val="6"/>
        </w:numPr>
        <w:tabs>
          <w:tab w:val="clear" w:pos="720"/>
          <w:tab w:val="num" w:pos="284"/>
        </w:tabs>
        <w:spacing w:after="0" w:line="240" w:lineRule="auto"/>
        <w:ind w:left="284" w:hanging="284"/>
        <w:rPr>
          <w:rFonts w:asciiTheme="majorBidi" w:eastAsia="Times New Roman" w:hAnsiTheme="majorBidi" w:cstheme="majorBidi"/>
          <w:i/>
          <w:iCs/>
          <w:sz w:val="26"/>
          <w:szCs w:val="26"/>
          <w:lang w:val="de-DE" w:eastAsia="fr-FR"/>
        </w:rPr>
      </w:pPr>
      <w:r w:rsidRPr="00447B73">
        <w:rPr>
          <w:rFonts w:asciiTheme="majorBidi" w:eastAsia="Times New Roman" w:hAnsiTheme="majorBidi" w:cstheme="majorBidi"/>
          <w:i/>
          <w:iCs/>
          <w:sz w:val="26"/>
          <w:szCs w:val="26"/>
          <w:lang w:val="de-DE" w:eastAsia="fr-FR"/>
        </w:rPr>
        <w:t xml:space="preserve">Das Morphem </w:t>
      </w:r>
      <w:proofErr w:type="spellStart"/>
      <w:r w:rsidRPr="00447B73">
        <w:rPr>
          <w:rFonts w:asciiTheme="majorBidi" w:eastAsia="Times New Roman" w:hAnsiTheme="majorBidi" w:cstheme="majorBidi"/>
          <w:sz w:val="26"/>
          <w:szCs w:val="26"/>
          <w:lang w:val="de-DE" w:eastAsia="fr-FR"/>
        </w:rPr>
        <w:t>ver</w:t>
      </w:r>
      <w:proofErr w:type="spellEnd"/>
      <w:r w:rsidRPr="00447B73">
        <w:rPr>
          <w:rFonts w:asciiTheme="majorBidi" w:eastAsia="Times New Roman" w:hAnsiTheme="majorBidi" w:cstheme="majorBidi"/>
          <w:sz w:val="26"/>
          <w:szCs w:val="26"/>
          <w:lang w:val="de-DE" w:eastAsia="fr-FR"/>
        </w:rPr>
        <w:t xml:space="preserve">- </w:t>
      </w:r>
      <w:r w:rsidRPr="00447B73">
        <w:rPr>
          <w:rFonts w:asciiTheme="majorBidi" w:eastAsia="Times New Roman" w:hAnsiTheme="majorBidi" w:cstheme="majorBidi"/>
          <w:i/>
          <w:iCs/>
          <w:sz w:val="26"/>
          <w:szCs w:val="26"/>
          <w:lang w:val="de-DE" w:eastAsia="fr-FR"/>
        </w:rPr>
        <w:t xml:space="preserve">hat ebenfalls eine Bedeutung, aber eine sehr allgemeine (hier: ‚falsch’). Wegen seiner allgemeinen Bedeutung kann dieses Morphem auch anderen Grundmorphemen vorangestellt werden: </w:t>
      </w:r>
      <w:r w:rsidRPr="00447B73">
        <w:rPr>
          <w:rFonts w:asciiTheme="majorBidi" w:eastAsia="Times New Roman" w:hAnsiTheme="majorBidi" w:cstheme="majorBidi"/>
          <w:sz w:val="26"/>
          <w:szCs w:val="26"/>
          <w:lang w:val="de-DE" w:eastAsia="fr-FR"/>
        </w:rPr>
        <w:t xml:space="preserve">sich versprechen, verlaufen, verbiegen </w:t>
      </w:r>
      <w:r w:rsidRPr="00447B73">
        <w:rPr>
          <w:rFonts w:asciiTheme="majorBidi" w:eastAsia="Times New Roman" w:hAnsiTheme="majorBidi" w:cstheme="majorBidi"/>
          <w:i/>
          <w:iCs/>
          <w:sz w:val="26"/>
          <w:szCs w:val="26"/>
          <w:lang w:val="de-DE" w:eastAsia="fr-FR"/>
        </w:rPr>
        <w:t xml:space="preserve">usw. </w:t>
      </w:r>
      <w:r w:rsidRPr="00447B73">
        <w:rPr>
          <w:rFonts w:asciiTheme="majorBidi" w:eastAsia="Times New Roman" w:hAnsiTheme="majorBidi" w:cstheme="majorBidi"/>
          <w:i/>
          <w:iCs/>
          <w:sz w:val="26"/>
          <w:szCs w:val="26"/>
          <w:lang w:val="de-DE" w:eastAsia="fr-FR"/>
        </w:rPr>
        <w:br/>
      </w:r>
      <w:r w:rsidRPr="00447B73">
        <w:rPr>
          <w:rFonts w:asciiTheme="majorBidi" w:eastAsia="Times New Roman" w:hAnsiTheme="majorBidi" w:cstheme="majorBidi"/>
          <w:i/>
          <w:iCs/>
          <w:sz w:val="26"/>
          <w:szCs w:val="26"/>
          <w:lang w:val="de-DE" w:eastAsia="fr-FR"/>
        </w:rPr>
        <w:sym w:font="Wingdings" w:char="F0E0"/>
      </w:r>
      <w:r w:rsidRPr="00447B73">
        <w:rPr>
          <w:rFonts w:asciiTheme="majorBidi" w:eastAsia="Times New Roman" w:hAnsiTheme="majorBidi" w:cstheme="majorBidi"/>
          <w:i/>
          <w:iCs/>
          <w:sz w:val="26"/>
          <w:szCs w:val="26"/>
          <w:lang w:val="de-DE" w:eastAsia="fr-FR"/>
        </w:rPr>
        <w:t xml:space="preserve"> dieses Morphem dient dazu, von einem schon bestehenden Wort (=</w:t>
      </w:r>
      <w:r w:rsidRPr="00447B73">
        <w:rPr>
          <w:rFonts w:asciiTheme="majorBidi" w:eastAsia="Times New Roman" w:hAnsiTheme="majorBidi" w:cstheme="majorBidi"/>
          <w:sz w:val="26"/>
          <w:szCs w:val="26"/>
          <w:lang w:val="de-DE" w:eastAsia="fr-FR"/>
        </w:rPr>
        <w:t xml:space="preserve"> schreiben)</w:t>
      </w:r>
      <w:r w:rsidRPr="00447B73">
        <w:rPr>
          <w:rFonts w:asciiTheme="majorBidi" w:eastAsia="Times New Roman" w:hAnsiTheme="majorBidi" w:cstheme="majorBidi"/>
          <w:i/>
          <w:iCs/>
          <w:sz w:val="26"/>
          <w:szCs w:val="26"/>
          <w:lang w:val="de-DE" w:eastAsia="fr-FR"/>
        </w:rPr>
        <w:t xml:space="preserve"> ein neues Wort zu bilden; es wird deshalb als WORTBILDUNGMORPHEM bezeichnet.</w:t>
      </w:r>
    </w:p>
    <w:p w:rsidR="00556A4E" w:rsidRPr="00447B73" w:rsidRDefault="00556A4E" w:rsidP="00556A4E">
      <w:pPr>
        <w:spacing w:after="0" w:line="240" w:lineRule="auto"/>
        <w:ind w:left="360"/>
        <w:rPr>
          <w:rFonts w:asciiTheme="majorBidi" w:eastAsia="Times New Roman" w:hAnsiTheme="majorBidi" w:cstheme="majorBidi"/>
          <w:i/>
          <w:iCs/>
          <w:sz w:val="26"/>
          <w:szCs w:val="26"/>
          <w:lang w:val="de-DE" w:eastAsia="fr-FR"/>
        </w:rPr>
      </w:pPr>
    </w:p>
    <w:p w:rsidR="00556A4E" w:rsidRPr="00447B73" w:rsidRDefault="00556A4E" w:rsidP="00556A4E">
      <w:pPr>
        <w:numPr>
          <w:ilvl w:val="0"/>
          <w:numId w:val="6"/>
        </w:numPr>
        <w:spacing w:after="0" w:line="240" w:lineRule="auto"/>
        <w:rPr>
          <w:rFonts w:asciiTheme="majorBidi" w:eastAsia="Times New Roman" w:hAnsiTheme="majorBidi" w:cstheme="majorBidi"/>
          <w:i/>
          <w:iCs/>
          <w:sz w:val="26"/>
          <w:szCs w:val="26"/>
          <w:lang w:val="de-DE" w:eastAsia="fr-FR"/>
        </w:rPr>
      </w:pPr>
      <w:r w:rsidRPr="00447B73">
        <w:rPr>
          <w:rFonts w:asciiTheme="majorBidi" w:eastAsia="Times New Roman" w:hAnsiTheme="majorBidi" w:cstheme="majorBidi"/>
          <w:i/>
          <w:iCs/>
          <w:sz w:val="26"/>
          <w:szCs w:val="26"/>
          <w:lang w:val="de-DE" w:eastAsia="fr-FR"/>
        </w:rPr>
        <w:t xml:space="preserve">Das Morphem </w:t>
      </w:r>
      <w:r w:rsidRPr="00447B73">
        <w:rPr>
          <w:rFonts w:asciiTheme="majorBidi" w:eastAsia="Times New Roman" w:hAnsiTheme="majorBidi" w:cstheme="majorBidi"/>
          <w:sz w:val="26"/>
          <w:szCs w:val="26"/>
          <w:lang w:val="de-DE" w:eastAsia="fr-FR"/>
        </w:rPr>
        <w:t>–</w:t>
      </w:r>
      <w:proofErr w:type="spellStart"/>
      <w:r w:rsidRPr="00447B73">
        <w:rPr>
          <w:rFonts w:asciiTheme="majorBidi" w:eastAsia="Times New Roman" w:hAnsiTheme="majorBidi" w:cstheme="majorBidi"/>
          <w:sz w:val="26"/>
          <w:szCs w:val="26"/>
          <w:lang w:val="de-DE" w:eastAsia="fr-FR"/>
        </w:rPr>
        <w:t>st</w:t>
      </w:r>
      <w:proofErr w:type="spellEnd"/>
      <w:r w:rsidRPr="00447B73">
        <w:rPr>
          <w:rFonts w:asciiTheme="majorBidi" w:eastAsia="Times New Roman" w:hAnsiTheme="majorBidi" w:cstheme="majorBidi"/>
          <w:sz w:val="26"/>
          <w:szCs w:val="26"/>
          <w:lang w:val="de-DE" w:eastAsia="fr-FR"/>
        </w:rPr>
        <w:t xml:space="preserve"> </w:t>
      </w:r>
      <w:r w:rsidRPr="00447B73">
        <w:rPr>
          <w:rFonts w:asciiTheme="majorBidi" w:eastAsia="Times New Roman" w:hAnsiTheme="majorBidi" w:cstheme="majorBidi"/>
          <w:i/>
          <w:iCs/>
          <w:sz w:val="26"/>
          <w:szCs w:val="26"/>
          <w:lang w:val="de-DE" w:eastAsia="fr-FR"/>
        </w:rPr>
        <w:t xml:space="preserve"> hat ebenfalls eine Bedeutung, aber eine GRAMMATISCHE</w:t>
      </w:r>
      <w:r w:rsidRPr="00447B73">
        <w:rPr>
          <w:rFonts w:asciiTheme="majorBidi" w:eastAsia="Times New Roman" w:hAnsiTheme="majorBidi" w:cstheme="majorBidi"/>
          <w:sz w:val="26"/>
          <w:szCs w:val="26"/>
          <w:lang w:val="de-DE" w:eastAsia="fr-FR"/>
        </w:rPr>
        <w:t xml:space="preserve">: 2. Pers. Sing. </w:t>
      </w:r>
      <w:r w:rsidRPr="00447B73">
        <w:rPr>
          <w:rFonts w:asciiTheme="majorBidi" w:eastAsia="Times New Roman" w:hAnsiTheme="majorBidi" w:cstheme="majorBidi"/>
          <w:i/>
          <w:iCs/>
          <w:sz w:val="26"/>
          <w:szCs w:val="26"/>
          <w:lang w:val="de-DE" w:eastAsia="fr-FR"/>
        </w:rPr>
        <w:t xml:space="preserve">Es </w:t>
      </w:r>
      <w:r w:rsidR="00FA4539" w:rsidRPr="00447B73">
        <w:rPr>
          <w:rFonts w:asciiTheme="majorBidi" w:eastAsia="Times New Roman" w:hAnsiTheme="majorBidi" w:cstheme="majorBidi"/>
          <w:i/>
          <w:iCs/>
          <w:sz w:val="26"/>
          <w:szCs w:val="26"/>
          <w:lang w:val="de-DE" w:eastAsia="fr-FR"/>
        </w:rPr>
        <w:t>heißt</w:t>
      </w:r>
      <w:r w:rsidRPr="00447B73">
        <w:rPr>
          <w:rFonts w:asciiTheme="majorBidi" w:eastAsia="Times New Roman" w:hAnsiTheme="majorBidi" w:cstheme="majorBidi"/>
          <w:i/>
          <w:iCs/>
          <w:sz w:val="26"/>
          <w:szCs w:val="26"/>
          <w:lang w:val="de-DE" w:eastAsia="fr-FR"/>
        </w:rPr>
        <w:t xml:space="preserve"> deshalb FLEXIONSMORPHEM.</w:t>
      </w:r>
    </w:p>
    <w:p w:rsidR="00556A4E" w:rsidRPr="00447B73" w:rsidRDefault="00556A4E" w:rsidP="00556A4E">
      <w:pPr>
        <w:spacing w:after="0" w:line="240" w:lineRule="auto"/>
        <w:rPr>
          <w:rFonts w:asciiTheme="majorBidi" w:eastAsia="Times New Roman" w:hAnsiTheme="majorBidi" w:cstheme="majorBidi"/>
          <w:i/>
          <w:iCs/>
          <w:sz w:val="26"/>
          <w:szCs w:val="26"/>
          <w:lang w:val="de-DE" w:eastAsia="fr-FR"/>
        </w:rPr>
      </w:pPr>
    </w:p>
    <w:p w:rsidR="00556A4E" w:rsidRPr="00447B73" w:rsidRDefault="00556A4E" w:rsidP="00556A4E">
      <w:pPr>
        <w:spacing w:after="0" w:line="240" w:lineRule="auto"/>
        <w:rPr>
          <w:rFonts w:asciiTheme="majorBidi" w:eastAsia="Times New Roman" w:hAnsiTheme="majorBidi" w:cstheme="majorBidi"/>
          <w:i/>
          <w:iCs/>
          <w:sz w:val="26"/>
          <w:szCs w:val="26"/>
          <w:lang w:val="de-DE" w:eastAsia="fr-FR"/>
        </w:rPr>
      </w:pPr>
      <w:r w:rsidRPr="00447B73">
        <w:rPr>
          <w:rFonts w:asciiTheme="majorBidi" w:eastAsia="Times New Roman" w:hAnsiTheme="majorBidi" w:cstheme="majorBidi"/>
          <w:i/>
          <w:iCs/>
          <w:sz w:val="26"/>
          <w:szCs w:val="26"/>
          <w:lang w:val="de-DE" w:eastAsia="fr-FR"/>
        </w:rPr>
        <w:t>-</w:t>
      </w:r>
      <w:r w:rsidRPr="00447B73">
        <w:rPr>
          <w:rFonts w:asciiTheme="majorBidi" w:eastAsia="Times New Roman" w:hAnsiTheme="majorBidi" w:cstheme="majorBidi"/>
          <w:i/>
          <w:iCs/>
          <w:sz w:val="26"/>
          <w:szCs w:val="26"/>
          <w:lang w:val="de-DE" w:eastAsia="fr-FR"/>
        </w:rPr>
        <w:sym w:font="Wingdings" w:char="F0E0"/>
      </w:r>
      <w:r w:rsidRPr="00447B73">
        <w:rPr>
          <w:rFonts w:asciiTheme="majorBidi" w:eastAsia="Times New Roman" w:hAnsiTheme="majorBidi" w:cstheme="majorBidi"/>
          <w:i/>
          <w:iCs/>
          <w:sz w:val="26"/>
          <w:szCs w:val="26"/>
          <w:lang w:val="de-DE" w:eastAsia="fr-FR"/>
        </w:rPr>
        <w:t xml:space="preserve"> Wortbildungs- und Flexionsmorpheme kommen nicht selbständig vor, sie werden deshalb als GEBUNDENE Morpheme bezeichnet.</w:t>
      </w:r>
    </w:p>
    <w:p w:rsidR="00556A4E" w:rsidRPr="00447B73" w:rsidRDefault="00556A4E" w:rsidP="00556A4E">
      <w:pPr>
        <w:spacing w:after="0" w:line="240" w:lineRule="auto"/>
        <w:rPr>
          <w:rFonts w:asciiTheme="majorBidi" w:eastAsia="Times New Roman" w:hAnsiTheme="majorBidi" w:cstheme="majorBidi"/>
          <w:i/>
          <w:iCs/>
          <w:sz w:val="26"/>
          <w:szCs w:val="26"/>
          <w:lang w:val="de-DE" w:eastAsia="fr-FR"/>
        </w:rPr>
      </w:pPr>
    </w:p>
    <w:p w:rsidR="00556A4E" w:rsidRPr="00447B73" w:rsidRDefault="00556A4E" w:rsidP="00556A4E">
      <w:pPr>
        <w:spacing w:after="0" w:line="240" w:lineRule="auto"/>
        <w:rPr>
          <w:rFonts w:asciiTheme="majorBidi" w:eastAsia="Times New Roman" w:hAnsiTheme="majorBidi" w:cstheme="majorBidi"/>
          <w:i/>
          <w:iCs/>
          <w:sz w:val="26"/>
          <w:szCs w:val="26"/>
          <w:lang w:val="de-DE" w:eastAsia="fr-FR"/>
        </w:rPr>
      </w:pPr>
      <w:r w:rsidRPr="00447B73">
        <w:rPr>
          <w:rFonts w:asciiTheme="majorBidi" w:eastAsia="Times New Roman" w:hAnsiTheme="majorBidi" w:cstheme="majorBidi"/>
          <w:i/>
          <w:iCs/>
          <w:sz w:val="26"/>
          <w:szCs w:val="26"/>
          <w:lang w:val="de-DE" w:eastAsia="fr-FR"/>
        </w:rPr>
        <w:t xml:space="preserve">Die Grundmorpheme hingegen können auch als Wort erscheinen und </w:t>
      </w:r>
      <w:r w:rsidR="00E35EDD" w:rsidRPr="00447B73">
        <w:rPr>
          <w:rFonts w:asciiTheme="majorBidi" w:eastAsia="Times New Roman" w:hAnsiTheme="majorBidi" w:cstheme="majorBidi"/>
          <w:i/>
          <w:iCs/>
          <w:sz w:val="26"/>
          <w:szCs w:val="26"/>
          <w:lang w:val="de-DE" w:eastAsia="fr-FR"/>
        </w:rPr>
        <w:t>heißen</w:t>
      </w:r>
      <w:r w:rsidRPr="00447B73">
        <w:rPr>
          <w:rFonts w:asciiTheme="majorBidi" w:eastAsia="Times New Roman" w:hAnsiTheme="majorBidi" w:cstheme="majorBidi"/>
          <w:i/>
          <w:iCs/>
          <w:sz w:val="26"/>
          <w:szCs w:val="26"/>
          <w:lang w:val="de-DE" w:eastAsia="fr-FR"/>
        </w:rPr>
        <w:t xml:space="preserve"> dann FREIE Morpheme (z.B. Haus, Glück, klein, dünn); freies Morphem = Wort.</w:t>
      </w:r>
    </w:p>
    <w:p w:rsidR="00556A4E" w:rsidRPr="00447B73" w:rsidRDefault="00556A4E" w:rsidP="00556A4E">
      <w:pPr>
        <w:spacing w:after="0" w:line="240" w:lineRule="auto"/>
        <w:rPr>
          <w:rFonts w:asciiTheme="majorBidi" w:eastAsia="Times New Roman" w:hAnsiTheme="majorBidi" w:cstheme="majorBidi"/>
          <w:sz w:val="26"/>
          <w:szCs w:val="26"/>
          <w:lang w:val="de-DE" w:eastAsia="fr-FR"/>
        </w:rPr>
      </w:pPr>
      <w:r w:rsidRPr="00447B73">
        <w:rPr>
          <w:rFonts w:asciiTheme="majorBidi" w:eastAsia="Times New Roman" w:hAnsiTheme="majorBidi" w:cstheme="majorBidi"/>
          <w:i/>
          <w:iCs/>
          <w:sz w:val="26"/>
          <w:szCs w:val="26"/>
          <w:lang w:val="de-DE" w:eastAsia="fr-FR"/>
        </w:rPr>
        <w:t xml:space="preserve">Weitere Beispiele: </w:t>
      </w:r>
      <w:r w:rsidRPr="00447B73">
        <w:rPr>
          <w:rFonts w:asciiTheme="majorBidi" w:eastAsia="Times New Roman" w:hAnsiTheme="majorBidi" w:cstheme="majorBidi"/>
          <w:sz w:val="26"/>
          <w:szCs w:val="26"/>
          <w:lang w:val="de-DE" w:eastAsia="fr-FR"/>
        </w:rPr>
        <w:t xml:space="preserve">glück- </w:t>
      </w:r>
      <w:proofErr w:type="spellStart"/>
      <w:r w:rsidRPr="00447B73">
        <w:rPr>
          <w:rFonts w:asciiTheme="majorBidi" w:eastAsia="Times New Roman" w:hAnsiTheme="majorBidi" w:cstheme="majorBidi"/>
          <w:sz w:val="26"/>
          <w:szCs w:val="26"/>
          <w:lang w:val="de-DE" w:eastAsia="fr-FR"/>
        </w:rPr>
        <w:t>lich</w:t>
      </w:r>
      <w:proofErr w:type="spellEnd"/>
      <w:r w:rsidRPr="00447B73">
        <w:rPr>
          <w:rFonts w:asciiTheme="majorBidi" w:eastAsia="Times New Roman" w:hAnsiTheme="majorBidi" w:cstheme="majorBidi"/>
          <w:sz w:val="26"/>
          <w:szCs w:val="26"/>
          <w:lang w:val="de-DE" w:eastAsia="fr-FR"/>
        </w:rPr>
        <w:t xml:space="preserve">; </w:t>
      </w:r>
      <w:proofErr w:type="spellStart"/>
      <w:r w:rsidRPr="00447B73">
        <w:rPr>
          <w:rFonts w:asciiTheme="majorBidi" w:eastAsia="Times New Roman" w:hAnsiTheme="majorBidi" w:cstheme="majorBidi"/>
          <w:sz w:val="26"/>
          <w:szCs w:val="26"/>
          <w:lang w:val="de-DE" w:eastAsia="fr-FR"/>
        </w:rPr>
        <w:t>un</w:t>
      </w:r>
      <w:proofErr w:type="spellEnd"/>
      <w:r w:rsidRPr="00447B73">
        <w:rPr>
          <w:rFonts w:asciiTheme="majorBidi" w:eastAsia="Times New Roman" w:hAnsiTheme="majorBidi" w:cstheme="majorBidi"/>
          <w:sz w:val="26"/>
          <w:szCs w:val="26"/>
          <w:lang w:val="de-DE" w:eastAsia="fr-FR"/>
        </w:rPr>
        <w:t xml:space="preserve">- glück – </w:t>
      </w:r>
      <w:proofErr w:type="spellStart"/>
      <w:r w:rsidRPr="00447B73">
        <w:rPr>
          <w:rFonts w:asciiTheme="majorBidi" w:eastAsia="Times New Roman" w:hAnsiTheme="majorBidi" w:cstheme="majorBidi"/>
          <w:sz w:val="26"/>
          <w:szCs w:val="26"/>
          <w:lang w:val="de-DE" w:eastAsia="fr-FR"/>
        </w:rPr>
        <w:t>lich</w:t>
      </w:r>
      <w:proofErr w:type="spellEnd"/>
      <w:r w:rsidRPr="00447B73">
        <w:rPr>
          <w:rFonts w:asciiTheme="majorBidi" w:eastAsia="Times New Roman" w:hAnsiTheme="majorBidi" w:cstheme="majorBidi"/>
          <w:sz w:val="26"/>
          <w:szCs w:val="26"/>
          <w:lang w:val="de-DE" w:eastAsia="fr-FR"/>
        </w:rPr>
        <w:t xml:space="preserve">; </w:t>
      </w:r>
      <w:proofErr w:type="spellStart"/>
      <w:r w:rsidRPr="00447B73">
        <w:rPr>
          <w:rFonts w:asciiTheme="majorBidi" w:eastAsia="Times New Roman" w:hAnsiTheme="majorBidi" w:cstheme="majorBidi"/>
          <w:sz w:val="26"/>
          <w:szCs w:val="26"/>
          <w:lang w:val="de-DE" w:eastAsia="fr-FR"/>
        </w:rPr>
        <w:t>mut-ig</w:t>
      </w:r>
      <w:proofErr w:type="spellEnd"/>
      <w:r w:rsidRPr="00447B73">
        <w:rPr>
          <w:rFonts w:asciiTheme="majorBidi" w:eastAsia="Times New Roman" w:hAnsiTheme="majorBidi" w:cstheme="majorBidi"/>
          <w:sz w:val="26"/>
          <w:szCs w:val="26"/>
          <w:lang w:val="de-DE" w:eastAsia="fr-FR"/>
        </w:rPr>
        <w:t>…</w:t>
      </w:r>
    </w:p>
    <w:p w:rsidR="00556A4E" w:rsidRPr="00447B73" w:rsidRDefault="00556A4E" w:rsidP="00556A4E">
      <w:pPr>
        <w:spacing w:after="0" w:line="240" w:lineRule="auto"/>
        <w:rPr>
          <w:rFonts w:asciiTheme="majorBidi" w:eastAsia="Times New Roman" w:hAnsiTheme="majorBidi" w:cstheme="majorBidi"/>
          <w:sz w:val="26"/>
          <w:szCs w:val="26"/>
          <w:lang w:val="de-DE" w:eastAsia="fr-FR"/>
        </w:rPr>
      </w:pPr>
    </w:p>
    <w:p w:rsidR="00556A4E" w:rsidRPr="00447B73" w:rsidRDefault="00556A4E" w:rsidP="00556A4E">
      <w:pPr>
        <w:spacing w:after="0" w:line="240" w:lineRule="auto"/>
        <w:rPr>
          <w:rFonts w:asciiTheme="majorBidi" w:eastAsia="Times New Roman" w:hAnsiTheme="majorBidi" w:cstheme="majorBidi"/>
          <w:i/>
          <w:iCs/>
          <w:sz w:val="26"/>
          <w:szCs w:val="26"/>
          <w:lang w:val="de-DE" w:eastAsia="fr-FR"/>
        </w:rPr>
      </w:pPr>
      <w:r w:rsidRPr="00447B73">
        <w:rPr>
          <w:rFonts w:asciiTheme="majorBidi" w:eastAsia="Times New Roman" w:hAnsiTheme="majorBidi" w:cstheme="majorBidi"/>
          <w:i/>
          <w:iCs/>
          <w:sz w:val="26"/>
          <w:szCs w:val="26"/>
          <w:lang w:val="de-DE" w:eastAsia="fr-FR"/>
        </w:rPr>
        <w:t xml:space="preserve">Das Beispiel </w:t>
      </w:r>
      <w:r w:rsidRPr="00447B73">
        <w:rPr>
          <w:rFonts w:asciiTheme="majorBidi" w:eastAsia="Times New Roman" w:hAnsiTheme="majorBidi" w:cstheme="majorBidi"/>
          <w:sz w:val="26"/>
          <w:szCs w:val="26"/>
          <w:lang w:val="de-DE" w:eastAsia="fr-FR"/>
        </w:rPr>
        <w:t>mutig</w:t>
      </w:r>
      <w:r w:rsidRPr="00447B73">
        <w:rPr>
          <w:rFonts w:asciiTheme="majorBidi" w:eastAsia="Times New Roman" w:hAnsiTheme="majorBidi" w:cstheme="majorBidi"/>
          <w:i/>
          <w:iCs/>
          <w:sz w:val="26"/>
          <w:szCs w:val="26"/>
          <w:lang w:val="de-DE" w:eastAsia="fr-FR"/>
        </w:rPr>
        <w:t xml:space="preserve"> zeigt, dass die Morpheme nicht den Silben gleichgesetzt werden dürfen. Ein Morphem kann mit einer Silbe zusammenfallen (z.B. glück-</w:t>
      </w:r>
      <w:proofErr w:type="spellStart"/>
      <w:r w:rsidRPr="00447B73">
        <w:rPr>
          <w:rFonts w:asciiTheme="majorBidi" w:eastAsia="Times New Roman" w:hAnsiTheme="majorBidi" w:cstheme="majorBidi"/>
          <w:i/>
          <w:iCs/>
          <w:sz w:val="26"/>
          <w:szCs w:val="26"/>
          <w:lang w:val="de-DE" w:eastAsia="fr-FR"/>
        </w:rPr>
        <w:t>lich</w:t>
      </w:r>
      <w:proofErr w:type="spellEnd"/>
      <w:r w:rsidRPr="00447B73">
        <w:rPr>
          <w:rFonts w:asciiTheme="majorBidi" w:eastAsia="Times New Roman" w:hAnsiTheme="majorBidi" w:cstheme="majorBidi"/>
          <w:i/>
          <w:iCs/>
          <w:sz w:val="26"/>
          <w:szCs w:val="26"/>
          <w:lang w:val="de-DE" w:eastAsia="fr-FR"/>
        </w:rPr>
        <w:t>), muss es aber nicht (</w:t>
      </w:r>
      <w:proofErr w:type="spellStart"/>
      <w:r w:rsidRPr="00447B73">
        <w:rPr>
          <w:rFonts w:asciiTheme="majorBidi" w:eastAsia="Times New Roman" w:hAnsiTheme="majorBidi" w:cstheme="majorBidi"/>
          <w:i/>
          <w:iCs/>
          <w:sz w:val="26"/>
          <w:szCs w:val="26"/>
          <w:lang w:val="de-DE" w:eastAsia="fr-FR"/>
        </w:rPr>
        <w:t>mut-ig</w:t>
      </w:r>
      <w:proofErr w:type="spellEnd"/>
      <w:r w:rsidRPr="00447B73">
        <w:rPr>
          <w:rFonts w:asciiTheme="majorBidi" w:eastAsia="Times New Roman" w:hAnsiTheme="majorBidi" w:cstheme="majorBidi"/>
          <w:i/>
          <w:iCs/>
          <w:sz w:val="26"/>
          <w:szCs w:val="26"/>
          <w:lang w:val="de-DE" w:eastAsia="fr-FR"/>
        </w:rPr>
        <w:t xml:space="preserve"> (Morpheme); </w:t>
      </w:r>
      <w:proofErr w:type="spellStart"/>
      <w:r w:rsidRPr="00447B73">
        <w:rPr>
          <w:rFonts w:asciiTheme="majorBidi" w:eastAsia="Times New Roman" w:hAnsiTheme="majorBidi" w:cstheme="majorBidi"/>
          <w:i/>
          <w:iCs/>
          <w:sz w:val="26"/>
          <w:szCs w:val="26"/>
          <w:lang w:val="de-DE" w:eastAsia="fr-FR"/>
        </w:rPr>
        <w:t>mu-tig</w:t>
      </w:r>
      <w:proofErr w:type="spellEnd"/>
      <w:r w:rsidRPr="00447B73">
        <w:rPr>
          <w:rFonts w:asciiTheme="majorBidi" w:eastAsia="Times New Roman" w:hAnsiTheme="majorBidi" w:cstheme="majorBidi"/>
          <w:i/>
          <w:iCs/>
          <w:sz w:val="26"/>
          <w:szCs w:val="26"/>
          <w:lang w:val="de-DE" w:eastAsia="fr-FR"/>
        </w:rPr>
        <w:t xml:space="preserve"> (Silben).</w:t>
      </w:r>
    </w:p>
    <w:p w:rsidR="00556A4E" w:rsidRPr="00447B73" w:rsidRDefault="00556A4E" w:rsidP="00556A4E">
      <w:pPr>
        <w:spacing w:after="0" w:line="240" w:lineRule="auto"/>
        <w:rPr>
          <w:rFonts w:asciiTheme="majorBidi" w:eastAsia="Times New Roman" w:hAnsiTheme="majorBidi" w:cstheme="majorBidi"/>
          <w:i/>
          <w:iCs/>
          <w:sz w:val="26"/>
          <w:szCs w:val="26"/>
          <w:lang w:val="de-DE" w:eastAsia="fr-FR"/>
        </w:rPr>
      </w:pPr>
    </w:p>
    <w:p w:rsidR="00556A4E" w:rsidRPr="00447B73" w:rsidRDefault="00556A4E" w:rsidP="00556A4E">
      <w:pPr>
        <w:spacing w:after="0" w:line="240" w:lineRule="auto"/>
        <w:rPr>
          <w:rFonts w:asciiTheme="majorBidi" w:eastAsia="Times New Roman" w:hAnsiTheme="majorBidi" w:cstheme="majorBidi"/>
          <w:i/>
          <w:iCs/>
          <w:sz w:val="26"/>
          <w:szCs w:val="26"/>
          <w:lang w:val="de-DE" w:eastAsia="fr-FR"/>
        </w:rPr>
      </w:pPr>
      <w:r w:rsidRPr="00447B73">
        <w:rPr>
          <w:rFonts w:asciiTheme="majorBidi" w:eastAsia="Times New Roman" w:hAnsiTheme="majorBidi" w:cstheme="majorBidi"/>
          <w:i/>
          <w:iCs/>
          <w:sz w:val="26"/>
          <w:szCs w:val="26"/>
          <w:lang w:val="de-DE" w:eastAsia="fr-FR"/>
        </w:rPr>
        <w:t>-</w:t>
      </w:r>
      <w:r w:rsidRPr="00447B73">
        <w:rPr>
          <w:rFonts w:asciiTheme="majorBidi" w:eastAsia="Times New Roman" w:hAnsiTheme="majorBidi" w:cstheme="majorBidi"/>
          <w:i/>
          <w:iCs/>
          <w:sz w:val="26"/>
          <w:szCs w:val="26"/>
          <w:lang w:val="de-DE" w:eastAsia="fr-FR"/>
        </w:rPr>
        <w:sym w:font="Wingdings" w:char="F0E0"/>
      </w:r>
      <w:r w:rsidRPr="00447B73">
        <w:rPr>
          <w:rFonts w:asciiTheme="majorBidi" w:eastAsia="Times New Roman" w:hAnsiTheme="majorBidi" w:cstheme="majorBidi"/>
          <w:i/>
          <w:iCs/>
          <w:sz w:val="26"/>
          <w:szCs w:val="26"/>
          <w:lang w:val="de-DE" w:eastAsia="fr-FR"/>
        </w:rPr>
        <w:t xml:space="preserve"> Wir beschäftigen uns in der Wortbildung nur mit Morphemen. Die Silbe ist keine Einheit der WB.</w:t>
      </w:r>
    </w:p>
    <w:p w:rsidR="00556A4E" w:rsidRPr="00447B73" w:rsidRDefault="00556A4E" w:rsidP="00556A4E">
      <w:pPr>
        <w:spacing w:after="0" w:line="240" w:lineRule="auto"/>
        <w:rPr>
          <w:rFonts w:asciiTheme="majorBidi" w:eastAsia="Times New Roman" w:hAnsiTheme="majorBidi" w:cstheme="majorBidi"/>
          <w:i/>
          <w:iCs/>
          <w:sz w:val="26"/>
          <w:szCs w:val="26"/>
          <w:lang w:val="de-DE" w:eastAsia="fr-FR"/>
        </w:rPr>
      </w:pPr>
    </w:p>
    <w:p w:rsidR="00556A4E" w:rsidRPr="005D3671" w:rsidRDefault="00556A4E" w:rsidP="005D3671">
      <w:pPr>
        <w:pStyle w:val="Paragraphedeliste"/>
        <w:numPr>
          <w:ilvl w:val="0"/>
          <w:numId w:val="12"/>
        </w:numPr>
        <w:spacing w:after="0" w:line="240" w:lineRule="auto"/>
        <w:rPr>
          <w:rFonts w:asciiTheme="majorBidi" w:eastAsia="Times New Roman" w:hAnsiTheme="majorBidi" w:cstheme="majorBidi"/>
          <w:b/>
          <w:bCs/>
          <w:i/>
          <w:iCs/>
          <w:sz w:val="26"/>
          <w:szCs w:val="26"/>
          <w:u w:val="single"/>
          <w:lang w:val="de-DE" w:eastAsia="fr-FR"/>
        </w:rPr>
      </w:pPr>
      <w:proofErr w:type="spellStart"/>
      <w:r w:rsidRPr="005D3671">
        <w:rPr>
          <w:rFonts w:asciiTheme="majorBidi" w:eastAsia="Times New Roman" w:hAnsiTheme="majorBidi" w:cstheme="majorBidi"/>
          <w:b/>
          <w:bCs/>
          <w:i/>
          <w:iCs/>
          <w:sz w:val="26"/>
          <w:szCs w:val="26"/>
          <w:u w:val="single"/>
          <w:lang w:val="de-DE" w:eastAsia="fr-FR"/>
        </w:rPr>
        <w:t>Morphemvarianten</w:t>
      </w:r>
      <w:proofErr w:type="spellEnd"/>
      <w:r w:rsidRPr="005D3671">
        <w:rPr>
          <w:rFonts w:asciiTheme="majorBidi" w:eastAsia="Times New Roman" w:hAnsiTheme="majorBidi" w:cstheme="majorBidi"/>
          <w:b/>
          <w:bCs/>
          <w:i/>
          <w:iCs/>
          <w:sz w:val="26"/>
          <w:szCs w:val="26"/>
          <w:u w:val="single"/>
          <w:lang w:val="de-DE" w:eastAsia="fr-FR"/>
        </w:rPr>
        <w:t>:</w:t>
      </w:r>
    </w:p>
    <w:p w:rsidR="00556A4E" w:rsidRPr="00447B73" w:rsidRDefault="00556A4E" w:rsidP="00556A4E">
      <w:pPr>
        <w:spacing w:after="0" w:line="240" w:lineRule="auto"/>
        <w:rPr>
          <w:rFonts w:asciiTheme="majorBidi" w:eastAsia="Times New Roman" w:hAnsiTheme="majorBidi" w:cstheme="majorBidi"/>
          <w:i/>
          <w:iCs/>
          <w:sz w:val="26"/>
          <w:szCs w:val="26"/>
          <w:lang w:val="de-DE" w:eastAsia="fr-FR"/>
        </w:rPr>
      </w:pPr>
    </w:p>
    <w:p w:rsidR="00556A4E" w:rsidRPr="00447B73" w:rsidRDefault="00556A4E" w:rsidP="00556A4E">
      <w:pPr>
        <w:spacing w:after="0" w:line="240" w:lineRule="auto"/>
        <w:rPr>
          <w:rFonts w:asciiTheme="majorBidi" w:eastAsia="Times New Roman" w:hAnsiTheme="majorBidi" w:cstheme="majorBidi"/>
          <w:i/>
          <w:iCs/>
          <w:sz w:val="26"/>
          <w:szCs w:val="26"/>
          <w:lang w:val="de-DE" w:eastAsia="fr-FR"/>
        </w:rPr>
      </w:pPr>
    </w:p>
    <w:p w:rsidR="00556A4E" w:rsidRPr="00447B73" w:rsidRDefault="00556A4E" w:rsidP="00556A4E">
      <w:pPr>
        <w:spacing w:after="0" w:line="240" w:lineRule="auto"/>
        <w:rPr>
          <w:rFonts w:asciiTheme="majorBidi" w:eastAsia="Times New Roman" w:hAnsiTheme="majorBidi" w:cstheme="majorBidi"/>
          <w:i/>
          <w:iCs/>
          <w:sz w:val="26"/>
          <w:szCs w:val="26"/>
          <w:lang w:val="de-DE" w:eastAsia="fr-FR"/>
        </w:rPr>
      </w:pPr>
      <w:proofErr w:type="spellStart"/>
      <w:r w:rsidRPr="00447B73">
        <w:rPr>
          <w:rFonts w:asciiTheme="majorBidi" w:eastAsia="Times New Roman" w:hAnsiTheme="majorBidi" w:cstheme="majorBidi"/>
          <w:i/>
          <w:iCs/>
          <w:sz w:val="26"/>
          <w:szCs w:val="26"/>
          <w:lang w:val="de-DE" w:eastAsia="fr-FR"/>
        </w:rPr>
        <w:t>Morphemvarianten</w:t>
      </w:r>
      <w:proofErr w:type="spellEnd"/>
      <w:r w:rsidRPr="00447B73">
        <w:rPr>
          <w:rFonts w:asciiTheme="majorBidi" w:eastAsia="Times New Roman" w:hAnsiTheme="majorBidi" w:cstheme="majorBidi"/>
          <w:i/>
          <w:iCs/>
          <w:sz w:val="26"/>
          <w:szCs w:val="26"/>
          <w:lang w:val="de-DE" w:eastAsia="fr-FR"/>
        </w:rPr>
        <w:t xml:space="preserve"> sind leichte formale Veränderungen eines Morphems (</w:t>
      </w:r>
      <w:proofErr w:type="spellStart"/>
      <w:r w:rsidRPr="00447B73">
        <w:rPr>
          <w:rFonts w:asciiTheme="majorBidi" w:eastAsia="Times New Roman" w:hAnsiTheme="majorBidi" w:cstheme="majorBidi"/>
          <w:i/>
          <w:iCs/>
          <w:sz w:val="26"/>
          <w:szCs w:val="26"/>
          <w:lang w:val="de-DE" w:eastAsia="fr-FR"/>
        </w:rPr>
        <w:t>Gurndmorphems</w:t>
      </w:r>
      <w:proofErr w:type="spellEnd"/>
      <w:r w:rsidRPr="00447B73">
        <w:rPr>
          <w:rFonts w:asciiTheme="majorBidi" w:eastAsia="Times New Roman" w:hAnsiTheme="majorBidi" w:cstheme="majorBidi"/>
          <w:i/>
          <w:iCs/>
          <w:sz w:val="26"/>
          <w:szCs w:val="26"/>
          <w:lang w:val="de-DE" w:eastAsia="fr-FR"/>
        </w:rPr>
        <w:t xml:space="preserve">), die sich historisch erklären. Die Bedeutung bleibt erhalten. In der deutschen WB werden </w:t>
      </w:r>
      <w:proofErr w:type="spellStart"/>
      <w:r w:rsidRPr="00447B73">
        <w:rPr>
          <w:rFonts w:asciiTheme="majorBidi" w:eastAsia="Times New Roman" w:hAnsiTheme="majorBidi" w:cstheme="majorBidi"/>
          <w:i/>
          <w:iCs/>
          <w:sz w:val="26"/>
          <w:szCs w:val="26"/>
          <w:lang w:val="de-DE" w:eastAsia="fr-FR"/>
        </w:rPr>
        <w:t>Morphemvarianten</w:t>
      </w:r>
      <w:proofErr w:type="spellEnd"/>
      <w:r w:rsidRPr="00447B73">
        <w:rPr>
          <w:rFonts w:asciiTheme="majorBidi" w:eastAsia="Times New Roman" w:hAnsiTheme="majorBidi" w:cstheme="majorBidi"/>
          <w:i/>
          <w:iCs/>
          <w:sz w:val="26"/>
          <w:szCs w:val="26"/>
          <w:lang w:val="de-DE" w:eastAsia="fr-FR"/>
        </w:rPr>
        <w:t xml:space="preserve"> vor allem durch den sog. Umlaut verursacht:</w:t>
      </w:r>
    </w:p>
    <w:p w:rsidR="00556A4E" w:rsidRPr="00447B73" w:rsidRDefault="00556A4E" w:rsidP="00556A4E">
      <w:pPr>
        <w:spacing w:after="0" w:line="240" w:lineRule="auto"/>
        <w:rPr>
          <w:rFonts w:asciiTheme="majorBidi" w:eastAsia="Times New Roman" w:hAnsiTheme="majorBidi" w:cstheme="majorBidi"/>
          <w:i/>
          <w:iCs/>
          <w:sz w:val="26"/>
          <w:szCs w:val="26"/>
          <w:lang w:val="de-DE" w:eastAsia="fr-FR"/>
        </w:rPr>
      </w:pPr>
    </w:p>
    <w:p w:rsidR="00556A4E" w:rsidRPr="00447B73" w:rsidRDefault="00556A4E" w:rsidP="00556A4E">
      <w:pPr>
        <w:spacing w:after="0" w:line="240" w:lineRule="auto"/>
        <w:ind w:left="1418"/>
        <w:rPr>
          <w:rFonts w:asciiTheme="majorBidi" w:eastAsia="Times New Roman" w:hAnsiTheme="majorBidi" w:cstheme="majorBidi"/>
          <w:sz w:val="26"/>
          <w:szCs w:val="26"/>
          <w:lang w:val="de-DE" w:eastAsia="fr-FR"/>
        </w:rPr>
      </w:pPr>
      <w:r w:rsidRPr="00447B73">
        <w:rPr>
          <w:rFonts w:asciiTheme="majorBidi" w:eastAsia="Times New Roman" w:hAnsiTheme="majorBidi" w:cstheme="majorBidi"/>
          <w:i/>
          <w:iCs/>
          <w:sz w:val="26"/>
          <w:szCs w:val="26"/>
          <w:lang w:val="de-DE" w:eastAsia="fr-FR"/>
        </w:rPr>
        <w:t xml:space="preserve">Beispiele: </w:t>
      </w:r>
      <w:r w:rsidRPr="00447B73">
        <w:rPr>
          <w:rFonts w:asciiTheme="majorBidi" w:eastAsia="Times New Roman" w:hAnsiTheme="majorBidi" w:cstheme="majorBidi"/>
          <w:sz w:val="26"/>
          <w:szCs w:val="26"/>
          <w:lang w:val="de-DE" w:eastAsia="fr-FR"/>
        </w:rPr>
        <w:t xml:space="preserve"> Fass</w:t>
      </w:r>
      <w:r w:rsidRPr="00447B73">
        <w:rPr>
          <w:rFonts w:asciiTheme="majorBidi" w:eastAsia="Times New Roman" w:hAnsiTheme="majorBidi" w:cstheme="majorBidi"/>
          <w:sz w:val="26"/>
          <w:szCs w:val="26"/>
          <w:lang w:val="de-DE" w:eastAsia="fr-FR"/>
        </w:rPr>
        <w:tab/>
      </w:r>
      <w:proofErr w:type="spellStart"/>
      <w:r w:rsidRPr="00447B73">
        <w:rPr>
          <w:rFonts w:asciiTheme="majorBidi" w:eastAsia="Times New Roman" w:hAnsiTheme="majorBidi" w:cstheme="majorBidi"/>
          <w:sz w:val="26"/>
          <w:szCs w:val="26"/>
          <w:lang w:val="de-DE" w:eastAsia="fr-FR"/>
        </w:rPr>
        <w:t>Fäss-chen</w:t>
      </w:r>
      <w:proofErr w:type="spellEnd"/>
      <w:r w:rsidRPr="00447B73">
        <w:rPr>
          <w:rFonts w:asciiTheme="majorBidi" w:eastAsia="Times New Roman" w:hAnsiTheme="majorBidi" w:cstheme="majorBidi"/>
          <w:sz w:val="26"/>
          <w:szCs w:val="26"/>
          <w:lang w:val="de-DE" w:eastAsia="fr-FR"/>
        </w:rPr>
        <w:tab/>
        <w:t>Vater</w:t>
      </w:r>
      <w:r w:rsidRPr="00447B73">
        <w:rPr>
          <w:rFonts w:asciiTheme="majorBidi" w:eastAsia="Times New Roman" w:hAnsiTheme="majorBidi" w:cstheme="majorBidi"/>
          <w:sz w:val="26"/>
          <w:szCs w:val="26"/>
          <w:lang w:val="de-DE" w:eastAsia="fr-FR"/>
        </w:rPr>
        <w:tab/>
      </w:r>
      <w:proofErr w:type="spellStart"/>
      <w:r w:rsidRPr="00447B73">
        <w:rPr>
          <w:rFonts w:asciiTheme="majorBidi" w:eastAsia="Times New Roman" w:hAnsiTheme="majorBidi" w:cstheme="majorBidi"/>
          <w:sz w:val="26"/>
          <w:szCs w:val="26"/>
          <w:lang w:val="de-DE" w:eastAsia="fr-FR"/>
        </w:rPr>
        <w:t>väter-lich</w:t>
      </w:r>
      <w:proofErr w:type="spellEnd"/>
    </w:p>
    <w:p w:rsidR="00556A4E" w:rsidRPr="00447B73" w:rsidRDefault="00556A4E" w:rsidP="00556A4E">
      <w:pPr>
        <w:spacing w:after="0" w:line="240" w:lineRule="auto"/>
        <w:ind w:left="1418"/>
        <w:rPr>
          <w:rFonts w:asciiTheme="majorBidi" w:eastAsia="Times New Roman" w:hAnsiTheme="majorBidi" w:cstheme="majorBidi"/>
          <w:sz w:val="26"/>
          <w:szCs w:val="26"/>
          <w:lang w:val="de-DE" w:eastAsia="fr-FR"/>
        </w:rPr>
      </w:pPr>
      <w:r w:rsidRPr="00447B73">
        <w:rPr>
          <w:rFonts w:asciiTheme="majorBidi" w:eastAsia="Times New Roman" w:hAnsiTheme="majorBidi" w:cstheme="majorBidi"/>
          <w:i/>
          <w:iCs/>
          <w:sz w:val="26"/>
          <w:szCs w:val="26"/>
          <w:lang w:val="de-DE" w:eastAsia="fr-FR"/>
        </w:rPr>
        <w:t xml:space="preserve">                  </w:t>
      </w:r>
      <w:r w:rsidRPr="00447B73">
        <w:rPr>
          <w:rFonts w:asciiTheme="majorBidi" w:eastAsia="Times New Roman" w:hAnsiTheme="majorBidi" w:cstheme="majorBidi"/>
          <w:sz w:val="26"/>
          <w:szCs w:val="26"/>
          <w:lang w:val="de-DE" w:eastAsia="fr-FR"/>
        </w:rPr>
        <w:t>kurz</w:t>
      </w:r>
      <w:r w:rsidRPr="00447B73">
        <w:rPr>
          <w:rFonts w:asciiTheme="majorBidi" w:eastAsia="Times New Roman" w:hAnsiTheme="majorBidi" w:cstheme="majorBidi"/>
          <w:sz w:val="26"/>
          <w:szCs w:val="26"/>
          <w:lang w:val="de-DE" w:eastAsia="fr-FR"/>
        </w:rPr>
        <w:tab/>
        <w:t>Kürz-e</w:t>
      </w:r>
      <w:r w:rsidRPr="00447B73">
        <w:rPr>
          <w:rFonts w:asciiTheme="majorBidi" w:eastAsia="Times New Roman" w:hAnsiTheme="majorBidi" w:cstheme="majorBidi"/>
          <w:sz w:val="26"/>
          <w:szCs w:val="26"/>
          <w:lang w:val="de-DE" w:eastAsia="fr-FR"/>
        </w:rPr>
        <w:tab/>
      </w:r>
      <w:r w:rsidRPr="00447B73">
        <w:rPr>
          <w:rFonts w:asciiTheme="majorBidi" w:eastAsia="Times New Roman" w:hAnsiTheme="majorBidi" w:cstheme="majorBidi"/>
          <w:sz w:val="26"/>
          <w:szCs w:val="26"/>
          <w:lang w:val="de-DE" w:eastAsia="fr-FR"/>
        </w:rPr>
        <w:tab/>
        <w:t>gut</w:t>
      </w:r>
      <w:r w:rsidRPr="00447B73">
        <w:rPr>
          <w:rFonts w:asciiTheme="majorBidi" w:eastAsia="Times New Roman" w:hAnsiTheme="majorBidi" w:cstheme="majorBidi"/>
          <w:sz w:val="26"/>
          <w:szCs w:val="26"/>
          <w:lang w:val="de-DE" w:eastAsia="fr-FR"/>
        </w:rPr>
        <w:tab/>
      </w:r>
      <w:proofErr w:type="spellStart"/>
      <w:r w:rsidRPr="00447B73">
        <w:rPr>
          <w:rFonts w:asciiTheme="majorBidi" w:eastAsia="Times New Roman" w:hAnsiTheme="majorBidi" w:cstheme="majorBidi"/>
          <w:sz w:val="26"/>
          <w:szCs w:val="26"/>
          <w:lang w:val="de-DE" w:eastAsia="fr-FR"/>
        </w:rPr>
        <w:t>güt-ig</w:t>
      </w:r>
      <w:proofErr w:type="spellEnd"/>
    </w:p>
    <w:p w:rsidR="00556A4E" w:rsidRPr="00447B73" w:rsidRDefault="00556A4E" w:rsidP="00556A4E">
      <w:pPr>
        <w:spacing w:after="0" w:line="240" w:lineRule="auto"/>
        <w:ind w:left="1418"/>
        <w:rPr>
          <w:rFonts w:asciiTheme="majorBidi" w:eastAsia="Times New Roman" w:hAnsiTheme="majorBidi" w:cstheme="majorBidi"/>
          <w:sz w:val="26"/>
          <w:szCs w:val="26"/>
          <w:lang w:val="de-DE" w:eastAsia="fr-FR"/>
        </w:rPr>
      </w:pPr>
      <w:r w:rsidRPr="00447B73">
        <w:rPr>
          <w:rFonts w:asciiTheme="majorBidi" w:eastAsia="Times New Roman" w:hAnsiTheme="majorBidi" w:cstheme="majorBidi"/>
          <w:sz w:val="26"/>
          <w:szCs w:val="26"/>
          <w:lang w:val="de-DE" w:eastAsia="fr-FR"/>
        </w:rPr>
        <w:t xml:space="preserve">                  hohl</w:t>
      </w:r>
      <w:r w:rsidRPr="00447B73">
        <w:rPr>
          <w:rFonts w:asciiTheme="majorBidi" w:eastAsia="Times New Roman" w:hAnsiTheme="majorBidi" w:cstheme="majorBidi"/>
          <w:sz w:val="26"/>
          <w:szCs w:val="26"/>
          <w:lang w:val="de-DE" w:eastAsia="fr-FR"/>
        </w:rPr>
        <w:tab/>
        <w:t>Höhl-e</w:t>
      </w:r>
      <w:r w:rsidRPr="00447B73">
        <w:rPr>
          <w:rFonts w:asciiTheme="majorBidi" w:eastAsia="Times New Roman" w:hAnsiTheme="majorBidi" w:cstheme="majorBidi"/>
          <w:sz w:val="26"/>
          <w:szCs w:val="26"/>
          <w:lang w:val="de-DE" w:eastAsia="fr-FR"/>
        </w:rPr>
        <w:tab/>
      </w:r>
      <w:r w:rsidRPr="00447B73">
        <w:rPr>
          <w:rFonts w:asciiTheme="majorBidi" w:eastAsia="Times New Roman" w:hAnsiTheme="majorBidi" w:cstheme="majorBidi"/>
          <w:sz w:val="26"/>
          <w:szCs w:val="26"/>
          <w:lang w:val="de-DE" w:eastAsia="fr-FR"/>
        </w:rPr>
        <w:tab/>
        <w:t>Auge</w:t>
      </w:r>
      <w:r w:rsidRPr="00447B73">
        <w:rPr>
          <w:rFonts w:asciiTheme="majorBidi" w:eastAsia="Times New Roman" w:hAnsiTheme="majorBidi" w:cstheme="majorBidi"/>
          <w:sz w:val="26"/>
          <w:szCs w:val="26"/>
          <w:lang w:val="de-DE" w:eastAsia="fr-FR"/>
        </w:rPr>
        <w:tab/>
      </w:r>
      <w:proofErr w:type="spellStart"/>
      <w:r w:rsidRPr="00447B73">
        <w:rPr>
          <w:rFonts w:asciiTheme="majorBidi" w:eastAsia="Times New Roman" w:hAnsiTheme="majorBidi" w:cstheme="majorBidi"/>
          <w:sz w:val="26"/>
          <w:szCs w:val="26"/>
          <w:lang w:val="de-DE" w:eastAsia="fr-FR"/>
        </w:rPr>
        <w:t>Äuglein</w:t>
      </w:r>
      <w:proofErr w:type="spellEnd"/>
    </w:p>
    <w:p w:rsidR="00556A4E" w:rsidRPr="00447B73" w:rsidRDefault="00556A4E" w:rsidP="00556A4E">
      <w:pPr>
        <w:spacing w:after="0" w:line="240" w:lineRule="auto"/>
        <w:rPr>
          <w:rFonts w:asciiTheme="majorBidi" w:eastAsia="Times New Roman" w:hAnsiTheme="majorBidi" w:cstheme="majorBidi"/>
          <w:sz w:val="26"/>
          <w:szCs w:val="26"/>
          <w:lang w:val="de-DE" w:eastAsia="fr-FR"/>
        </w:rPr>
      </w:pPr>
    </w:p>
    <w:p w:rsidR="00556A4E" w:rsidRPr="00447B73" w:rsidRDefault="00556A4E" w:rsidP="00556A4E">
      <w:pPr>
        <w:spacing w:after="0" w:line="240" w:lineRule="auto"/>
        <w:rPr>
          <w:rFonts w:asciiTheme="majorBidi" w:eastAsia="Times New Roman" w:hAnsiTheme="majorBidi" w:cstheme="majorBidi"/>
          <w:i/>
          <w:iCs/>
          <w:sz w:val="26"/>
          <w:szCs w:val="26"/>
          <w:lang w:val="de-DE" w:eastAsia="fr-FR"/>
        </w:rPr>
      </w:pPr>
      <w:r w:rsidRPr="00447B73">
        <w:rPr>
          <w:rFonts w:asciiTheme="majorBidi" w:eastAsia="Times New Roman" w:hAnsiTheme="majorBidi" w:cstheme="majorBidi"/>
          <w:i/>
          <w:iCs/>
          <w:sz w:val="26"/>
          <w:szCs w:val="26"/>
          <w:lang w:val="de-DE" w:eastAsia="fr-FR"/>
        </w:rPr>
        <w:t>Ebenfalls Varianten sind: Wechsel von ‚e’ und ‚i’ im Grundmorphem:</w:t>
      </w:r>
    </w:p>
    <w:p w:rsidR="00556A4E" w:rsidRPr="00447B73" w:rsidRDefault="00556A4E" w:rsidP="00556A4E">
      <w:pPr>
        <w:spacing w:after="0" w:line="240" w:lineRule="auto"/>
        <w:rPr>
          <w:rFonts w:asciiTheme="majorBidi" w:eastAsia="Times New Roman" w:hAnsiTheme="majorBidi" w:cstheme="majorBidi"/>
          <w:sz w:val="26"/>
          <w:szCs w:val="26"/>
          <w:lang w:val="de-DE" w:eastAsia="fr-FR"/>
        </w:rPr>
      </w:pPr>
    </w:p>
    <w:p w:rsidR="00556A4E" w:rsidRPr="00447B73" w:rsidRDefault="00556A4E" w:rsidP="00556A4E">
      <w:pPr>
        <w:spacing w:after="0" w:line="240" w:lineRule="auto"/>
        <w:ind w:left="1418"/>
        <w:rPr>
          <w:rFonts w:asciiTheme="majorBidi" w:eastAsia="Times New Roman" w:hAnsiTheme="majorBidi" w:cstheme="majorBidi"/>
          <w:sz w:val="26"/>
          <w:szCs w:val="26"/>
          <w:lang w:val="de-DE" w:eastAsia="fr-FR"/>
        </w:rPr>
      </w:pPr>
      <w:r w:rsidRPr="00447B73">
        <w:rPr>
          <w:rFonts w:asciiTheme="majorBidi" w:eastAsia="Times New Roman" w:hAnsiTheme="majorBidi" w:cstheme="majorBidi"/>
          <w:sz w:val="26"/>
          <w:szCs w:val="26"/>
          <w:lang w:val="de-DE" w:eastAsia="fr-FR"/>
        </w:rPr>
        <w:t>Berg</w:t>
      </w:r>
      <w:r w:rsidRPr="00447B73">
        <w:rPr>
          <w:rFonts w:asciiTheme="majorBidi" w:eastAsia="Times New Roman" w:hAnsiTheme="majorBidi" w:cstheme="majorBidi"/>
          <w:sz w:val="26"/>
          <w:szCs w:val="26"/>
          <w:lang w:val="de-DE" w:eastAsia="fr-FR"/>
        </w:rPr>
        <w:tab/>
        <w:t>-</w:t>
      </w:r>
      <w:r w:rsidRPr="00447B73">
        <w:rPr>
          <w:rFonts w:asciiTheme="majorBidi" w:eastAsia="Times New Roman" w:hAnsiTheme="majorBidi" w:cstheme="majorBidi"/>
          <w:sz w:val="26"/>
          <w:szCs w:val="26"/>
          <w:lang w:val="de-DE" w:eastAsia="fr-FR"/>
        </w:rPr>
        <w:tab/>
        <w:t>Gebirge</w:t>
      </w:r>
    </w:p>
    <w:p w:rsidR="00556A4E" w:rsidRPr="00447B73" w:rsidRDefault="00556A4E" w:rsidP="00556A4E">
      <w:pPr>
        <w:spacing w:after="0" w:line="240" w:lineRule="auto"/>
        <w:ind w:left="1418"/>
        <w:rPr>
          <w:rFonts w:asciiTheme="majorBidi" w:eastAsia="Times New Roman" w:hAnsiTheme="majorBidi" w:cstheme="majorBidi"/>
          <w:sz w:val="26"/>
          <w:szCs w:val="26"/>
          <w:lang w:val="de-DE" w:eastAsia="fr-FR"/>
        </w:rPr>
      </w:pPr>
      <w:r w:rsidRPr="00447B73">
        <w:rPr>
          <w:rFonts w:asciiTheme="majorBidi" w:eastAsia="Times New Roman" w:hAnsiTheme="majorBidi" w:cstheme="majorBidi"/>
          <w:sz w:val="26"/>
          <w:szCs w:val="26"/>
          <w:lang w:val="de-DE" w:eastAsia="fr-FR"/>
        </w:rPr>
        <w:t>Treten</w:t>
      </w:r>
      <w:r w:rsidRPr="00447B73">
        <w:rPr>
          <w:rFonts w:asciiTheme="majorBidi" w:eastAsia="Times New Roman" w:hAnsiTheme="majorBidi" w:cstheme="majorBidi"/>
          <w:sz w:val="26"/>
          <w:szCs w:val="26"/>
          <w:lang w:val="de-DE" w:eastAsia="fr-FR"/>
        </w:rPr>
        <w:tab/>
        <w:t>-</w:t>
      </w:r>
      <w:r w:rsidRPr="00447B73">
        <w:rPr>
          <w:rFonts w:asciiTheme="majorBidi" w:eastAsia="Times New Roman" w:hAnsiTheme="majorBidi" w:cstheme="majorBidi"/>
          <w:sz w:val="26"/>
          <w:szCs w:val="26"/>
          <w:lang w:val="de-DE" w:eastAsia="fr-FR"/>
        </w:rPr>
        <w:tab/>
        <w:t>Tritt</w:t>
      </w:r>
    </w:p>
    <w:p w:rsidR="00556A4E" w:rsidRPr="00447B73" w:rsidRDefault="00556A4E" w:rsidP="00556A4E">
      <w:pPr>
        <w:spacing w:after="0" w:line="240" w:lineRule="auto"/>
        <w:rPr>
          <w:rFonts w:asciiTheme="majorBidi" w:eastAsia="Times New Roman" w:hAnsiTheme="majorBidi" w:cstheme="majorBidi"/>
          <w:sz w:val="26"/>
          <w:szCs w:val="26"/>
          <w:lang w:val="de-DE" w:eastAsia="fr-FR"/>
        </w:rPr>
      </w:pPr>
    </w:p>
    <w:p w:rsidR="00556A4E" w:rsidRPr="005D3671" w:rsidRDefault="00556A4E" w:rsidP="005D3671">
      <w:pPr>
        <w:pStyle w:val="Paragraphedeliste"/>
        <w:numPr>
          <w:ilvl w:val="0"/>
          <w:numId w:val="12"/>
        </w:numPr>
        <w:spacing w:after="0" w:line="240" w:lineRule="auto"/>
        <w:rPr>
          <w:rFonts w:asciiTheme="majorBidi" w:eastAsia="Times New Roman" w:hAnsiTheme="majorBidi" w:cstheme="majorBidi"/>
          <w:b/>
          <w:bCs/>
          <w:i/>
          <w:iCs/>
          <w:sz w:val="26"/>
          <w:szCs w:val="26"/>
          <w:lang w:val="de-DE" w:eastAsia="fr-FR"/>
        </w:rPr>
      </w:pPr>
      <w:proofErr w:type="spellStart"/>
      <w:r w:rsidRPr="005D3671">
        <w:rPr>
          <w:rFonts w:asciiTheme="majorBidi" w:eastAsia="Times New Roman" w:hAnsiTheme="majorBidi" w:cstheme="majorBidi"/>
          <w:b/>
          <w:bCs/>
          <w:i/>
          <w:iCs/>
          <w:sz w:val="26"/>
          <w:szCs w:val="26"/>
          <w:lang w:val="de-DE" w:eastAsia="fr-FR"/>
        </w:rPr>
        <w:t>Morpheminventar</w:t>
      </w:r>
      <w:proofErr w:type="spellEnd"/>
      <w:r w:rsidRPr="005D3671">
        <w:rPr>
          <w:rFonts w:asciiTheme="majorBidi" w:eastAsia="Times New Roman" w:hAnsiTheme="majorBidi" w:cstheme="majorBidi"/>
          <w:b/>
          <w:bCs/>
          <w:i/>
          <w:iCs/>
          <w:sz w:val="26"/>
          <w:szCs w:val="26"/>
          <w:lang w:val="de-DE" w:eastAsia="fr-FR"/>
        </w:rPr>
        <w:t>:</w:t>
      </w:r>
    </w:p>
    <w:p w:rsidR="00556A4E" w:rsidRPr="00447B73" w:rsidRDefault="00556A4E" w:rsidP="00556A4E">
      <w:pPr>
        <w:spacing w:after="0" w:line="240" w:lineRule="auto"/>
        <w:rPr>
          <w:rFonts w:asciiTheme="majorBidi" w:eastAsia="Times New Roman" w:hAnsiTheme="majorBidi" w:cstheme="majorBidi"/>
          <w:sz w:val="26"/>
          <w:szCs w:val="26"/>
          <w:lang w:val="de-DE" w:eastAsia="fr-FR"/>
        </w:rPr>
      </w:pPr>
    </w:p>
    <w:p w:rsidR="00556A4E" w:rsidRPr="00447B73" w:rsidRDefault="00556A4E" w:rsidP="00556A4E">
      <w:pPr>
        <w:spacing w:after="0" w:line="240" w:lineRule="auto"/>
        <w:rPr>
          <w:rFonts w:asciiTheme="majorBidi" w:eastAsia="Times New Roman" w:hAnsiTheme="majorBidi" w:cstheme="majorBidi"/>
          <w:sz w:val="26"/>
          <w:szCs w:val="26"/>
          <w:lang w:val="de-DE" w:eastAsia="fr-FR"/>
        </w:rPr>
      </w:pPr>
    </w:p>
    <w:p w:rsidR="00556A4E" w:rsidRPr="00447B73" w:rsidRDefault="00556A4E" w:rsidP="00556A4E">
      <w:pPr>
        <w:spacing w:after="0" w:line="240" w:lineRule="auto"/>
        <w:ind w:firstLine="708"/>
        <w:rPr>
          <w:rFonts w:asciiTheme="majorBidi" w:eastAsia="Times New Roman" w:hAnsiTheme="majorBidi" w:cstheme="majorBidi"/>
          <w:i/>
          <w:iCs/>
          <w:sz w:val="26"/>
          <w:szCs w:val="26"/>
          <w:lang w:val="de-DE" w:eastAsia="fr-FR"/>
        </w:rPr>
      </w:pPr>
      <w:r w:rsidRPr="00447B73">
        <w:rPr>
          <w:rFonts w:asciiTheme="majorBidi" w:eastAsia="Times New Roman" w:hAnsiTheme="majorBidi" w:cstheme="majorBidi"/>
          <w:i/>
          <w:iCs/>
          <w:sz w:val="26"/>
          <w:szCs w:val="26"/>
          <w:lang w:val="de-DE" w:eastAsia="fr-FR"/>
        </w:rPr>
        <w:t xml:space="preserve">►Die Flexionsmorpheme bilden ein sog. geschlossenes Inventar, d.h. sie lassen sich aufzählen. Es gibt relativ wenige </w:t>
      </w:r>
      <w:proofErr w:type="spellStart"/>
      <w:r w:rsidRPr="00447B73">
        <w:rPr>
          <w:rFonts w:asciiTheme="majorBidi" w:eastAsia="Times New Roman" w:hAnsiTheme="majorBidi" w:cstheme="majorBidi"/>
          <w:i/>
          <w:iCs/>
          <w:sz w:val="26"/>
          <w:szCs w:val="26"/>
          <w:lang w:val="de-DE" w:eastAsia="fr-FR"/>
        </w:rPr>
        <w:t>Morphemformen</w:t>
      </w:r>
      <w:proofErr w:type="spellEnd"/>
      <w:r w:rsidRPr="00447B73">
        <w:rPr>
          <w:rFonts w:asciiTheme="majorBidi" w:eastAsia="Times New Roman" w:hAnsiTheme="majorBidi" w:cstheme="majorBidi"/>
          <w:i/>
          <w:iCs/>
          <w:sz w:val="26"/>
          <w:szCs w:val="26"/>
          <w:lang w:val="de-DE" w:eastAsia="fr-FR"/>
        </w:rPr>
        <w:t xml:space="preserve">, die aber </w:t>
      </w:r>
      <w:proofErr w:type="spellStart"/>
      <w:r w:rsidRPr="00447B73">
        <w:rPr>
          <w:rFonts w:asciiTheme="majorBidi" w:eastAsia="Times New Roman" w:hAnsiTheme="majorBidi" w:cstheme="majorBidi"/>
          <w:i/>
          <w:iCs/>
          <w:sz w:val="26"/>
          <w:szCs w:val="26"/>
          <w:lang w:val="de-DE" w:eastAsia="fr-FR"/>
        </w:rPr>
        <w:t>polyfunktionell</w:t>
      </w:r>
      <w:proofErr w:type="spellEnd"/>
      <w:r w:rsidRPr="00447B73">
        <w:rPr>
          <w:rFonts w:asciiTheme="majorBidi" w:eastAsia="Times New Roman" w:hAnsiTheme="majorBidi" w:cstheme="majorBidi"/>
          <w:i/>
          <w:iCs/>
          <w:sz w:val="26"/>
          <w:szCs w:val="26"/>
          <w:lang w:val="de-DE" w:eastAsia="fr-FR"/>
        </w:rPr>
        <w:t xml:space="preserve"> sind:</w:t>
      </w:r>
    </w:p>
    <w:p w:rsidR="00556A4E" w:rsidRPr="00447B73" w:rsidRDefault="00556A4E" w:rsidP="00556A4E">
      <w:pPr>
        <w:spacing w:after="0" w:line="240" w:lineRule="auto"/>
        <w:rPr>
          <w:rFonts w:asciiTheme="majorBidi" w:eastAsia="Times New Roman" w:hAnsiTheme="majorBidi" w:cstheme="majorBidi"/>
          <w:sz w:val="26"/>
          <w:szCs w:val="26"/>
          <w:lang w:val="de-DE" w:eastAsia="fr-FR"/>
        </w:rPr>
      </w:pPr>
      <w:r w:rsidRPr="00447B73">
        <w:rPr>
          <w:rFonts w:asciiTheme="majorBidi" w:eastAsia="Times New Roman" w:hAnsiTheme="majorBidi" w:cstheme="majorBidi"/>
          <w:i/>
          <w:iCs/>
          <w:sz w:val="26"/>
          <w:szCs w:val="26"/>
          <w:lang w:val="de-DE" w:eastAsia="fr-FR"/>
        </w:rPr>
        <w:t>z.B.: ‚e’ ist Flexionsmorphem in der Adjektivflexion (</w:t>
      </w:r>
      <w:r w:rsidRPr="00447B73">
        <w:rPr>
          <w:rFonts w:asciiTheme="majorBidi" w:eastAsia="Times New Roman" w:hAnsiTheme="majorBidi" w:cstheme="majorBidi"/>
          <w:sz w:val="26"/>
          <w:szCs w:val="26"/>
          <w:lang w:val="de-DE" w:eastAsia="fr-FR"/>
        </w:rPr>
        <w:t>die klug</w:t>
      </w:r>
      <w:r w:rsidRPr="00447B73">
        <w:rPr>
          <w:rFonts w:asciiTheme="majorBidi" w:eastAsia="Times New Roman" w:hAnsiTheme="majorBidi" w:cstheme="majorBidi"/>
          <w:b/>
          <w:bCs/>
          <w:sz w:val="26"/>
          <w:szCs w:val="26"/>
          <w:lang w:val="de-DE" w:eastAsia="fr-FR"/>
        </w:rPr>
        <w:t>e</w:t>
      </w:r>
      <w:r w:rsidRPr="00447B73">
        <w:rPr>
          <w:rFonts w:asciiTheme="majorBidi" w:eastAsia="Times New Roman" w:hAnsiTheme="majorBidi" w:cstheme="majorBidi"/>
          <w:sz w:val="26"/>
          <w:szCs w:val="26"/>
          <w:lang w:val="de-DE" w:eastAsia="fr-FR"/>
        </w:rPr>
        <w:t xml:space="preserve"> Frau)</w:t>
      </w:r>
      <w:r w:rsidRPr="00447B73">
        <w:rPr>
          <w:rFonts w:asciiTheme="majorBidi" w:eastAsia="Times New Roman" w:hAnsiTheme="majorBidi" w:cstheme="majorBidi"/>
          <w:i/>
          <w:iCs/>
          <w:sz w:val="26"/>
          <w:szCs w:val="26"/>
          <w:lang w:val="de-DE" w:eastAsia="fr-FR"/>
        </w:rPr>
        <w:t xml:space="preserve">; bei der Pluralbildung </w:t>
      </w:r>
      <w:r w:rsidRPr="00447B73">
        <w:rPr>
          <w:rFonts w:asciiTheme="majorBidi" w:eastAsia="Times New Roman" w:hAnsiTheme="majorBidi" w:cstheme="majorBidi"/>
          <w:sz w:val="26"/>
          <w:szCs w:val="26"/>
          <w:lang w:val="de-DE" w:eastAsia="fr-FR"/>
        </w:rPr>
        <w:t>(Hut – Hüt</w:t>
      </w:r>
      <w:r w:rsidRPr="00447B73">
        <w:rPr>
          <w:rFonts w:asciiTheme="majorBidi" w:eastAsia="Times New Roman" w:hAnsiTheme="majorBidi" w:cstheme="majorBidi"/>
          <w:b/>
          <w:bCs/>
          <w:sz w:val="26"/>
          <w:szCs w:val="26"/>
          <w:lang w:val="de-DE" w:eastAsia="fr-FR"/>
        </w:rPr>
        <w:t>e)</w:t>
      </w:r>
      <w:r w:rsidRPr="00447B73">
        <w:rPr>
          <w:rFonts w:asciiTheme="majorBidi" w:eastAsia="Times New Roman" w:hAnsiTheme="majorBidi" w:cstheme="majorBidi"/>
          <w:i/>
          <w:iCs/>
          <w:sz w:val="26"/>
          <w:szCs w:val="26"/>
          <w:lang w:val="de-DE" w:eastAsia="fr-FR"/>
        </w:rPr>
        <w:t>; in der Konjugation (</w:t>
      </w:r>
      <w:r w:rsidRPr="00447B73">
        <w:rPr>
          <w:rFonts w:asciiTheme="majorBidi" w:eastAsia="Times New Roman" w:hAnsiTheme="majorBidi" w:cstheme="majorBidi"/>
          <w:sz w:val="26"/>
          <w:szCs w:val="26"/>
          <w:lang w:val="de-DE" w:eastAsia="fr-FR"/>
        </w:rPr>
        <w:t>ich geh</w:t>
      </w:r>
      <w:r w:rsidRPr="00447B73">
        <w:rPr>
          <w:rFonts w:asciiTheme="majorBidi" w:eastAsia="Times New Roman" w:hAnsiTheme="majorBidi" w:cstheme="majorBidi"/>
          <w:b/>
          <w:bCs/>
          <w:sz w:val="26"/>
          <w:szCs w:val="26"/>
          <w:lang w:val="de-DE" w:eastAsia="fr-FR"/>
        </w:rPr>
        <w:t>e</w:t>
      </w:r>
      <w:r w:rsidRPr="00447B73">
        <w:rPr>
          <w:rFonts w:asciiTheme="majorBidi" w:eastAsia="Times New Roman" w:hAnsiTheme="majorBidi" w:cstheme="majorBidi"/>
          <w:sz w:val="26"/>
          <w:szCs w:val="26"/>
          <w:lang w:val="de-DE" w:eastAsia="fr-FR"/>
        </w:rPr>
        <w:t>).</w:t>
      </w:r>
    </w:p>
    <w:p w:rsidR="00556A4E" w:rsidRPr="00447B73" w:rsidRDefault="00556A4E" w:rsidP="00556A4E">
      <w:pPr>
        <w:spacing w:after="0" w:line="240" w:lineRule="auto"/>
        <w:rPr>
          <w:rFonts w:asciiTheme="majorBidi" w:eastAsia="Times New Roman" w:hAnsiTheme="majorBidi" w:cstheme="majorBidi"/>
          <w:sz w:val="26"/>
          <w:szCs w:val="26"/>
          <w:lang w:val="de-DE" w:eastAsia="fr-FR"/>
        </w:rPr>
      </w:pPr>
    </w:p>
    <w:p w:rsidR="00556A4E" w:rsidRPr="00447B73" w:rsidRDefault="00556A4E" w:rsidP="00556A4E">
      <w:pPr>
        <w:spacing w:after="0" w:line="240" w:lineRule="auto"/>
        <w:ind w:firstLine="708"/>
        <w:rPr>
          <w:rFonts w:asciiTheme="majorBidi" w:eastAsia="Times New Roman" w:hAnsiTheme="majorBidi" w:cstheme="majorBidi"/>
          <w:i/>
          <w:iCs/>
          <w:sz w:val="26"/>
          <w:szCs w:val="26"/>
          <w:lang w:val="de-DE" w:eastAsia="fr-FR"/>
        </w:rPr>
      </w:pPr>
      <w:r w:rsidRPr="00447B73">
        <w:rPr>
          <w:rFonts w:asciiTheme="majorBidi" w:eastAsia="Times New Roman" w:hAnsiTheme="majorBidi" w:cstheme="majorBidi"/>
          <w:i/>
          <w:iCs/>
          <w:sz w:val="26"/>
          <w:szCs w:val="26"/>
          <w:lang w:val="de-DE" w:eastAsia="fr-FR"/>
        </w:rPr>
        <w:t>►Die Wortbildungsmorpheme bilden ebenfalls ein relativ geschlossenes Inventar: Veränderungen gehen sehr langsam vonstatten.</w:t>
      </w:r>
    </w:p>
    <w:p w:rsidR="00556A4E" w:rsidRPr="00447B73" w:rsidRDefault="00556A4E" w:rsidP="00556A4E">
      <w:pPr>
        <w:spacing w:after="0" w:line="240" w:lineRule="auto"/>
        <w:rPr>
          <w:rFonts w:asciiTheme="majorBidi" w:eastAsia="Times New Roman" w:hAnsiTheme="majorBidi" w:cstheme="majorBidi"/>
          <w:i/>
          <w:iCs/>
          <w:sz w:val="26"/>
          <w:szCs w:val="26"/>
          <w:lang w:val="de-DE" w:eastAsia="fr-FR"/>
        </w:rPr>
      </w:pPr>
    </w:p>
    <w:p w:rsidR="00556A4E" w:rsidRPr="00447B73" w:rsidRDefault="00556A4E" w:rsidP="00556A4E">
      <w:pPr>
        <w:spacing w:after="0" w:line="240" w:lineRule="auto"/>
        <w:rPr>
          <w:rFonts w:asciiTheme="majorBidi" w:eastAsia="Times New Roman" w:hAnsiTheme="majorBidi" w:cstheme="majorBidi"/>
          <w:i/>
          <w:iCs/>
          <w:sz w:val="26"/>
          <w:szCs w:val="26"/>
          <w:lang w:val="de-DE" w:eastAsia="fr-FR"/>
        </w:rPr>
      </w:pPr>
      <w:r w:rsidRPr="00447B73">
        <w:rPr>
          <w:rFonts w:asciiTheme="majorBidi" w:eastAsia="Times New Roman" w:hAnsiTheme="majorBidi" w:cstheme="majorBidi"/>
          <w:i/>
          <w:iCs/>
          <w:sz w:val="26"/>
          <w:szCs w:val="26"/>
          <w:lang w:val="de-DE" w:eastAsia="fr-FR"/>
        </w:rPr>
        <w:tab/>
        <w:t>►Das Inventar der Grundmorpheme ist relativ offen, auch wenn heute keine ‚Wortschöpfung’ mehr stattfindet. Übernahme aus fremden Sprachen u.a. Veränderungen).</w:t>
      </w:r>
    </w:p>
    <w:p w:rsidR="00556A4E" w:rsidRPr="00447B73" w:rsidRDefault="00556A4E" w:rsidP="00556A4E">
      <w:pPr>
        <w:spacing w:after="0" w:line="240" w:lineRule="auto"/>
        <w:rPr>
          <w:rFonts w:asciiTheme="majorBidi" w:eastAsia="Times New Roman" w:hAnsiTheme="majorBidi" w:cstheme="majorBidi"/>
          <w:i/>
          <w:iCs/>
          <w:sz w:val="26"/>
          <w:szCs w:val="26"/>
          <w:lang w:val="de-DE" w:eastAsia="fr-FR"/>
        </w:rPr>
      </w:pPr>
    </w:p>
    <w:p w:rsidR="005D3671" w:rsidRPr="00447B73" w:rsidRDefault="005D3671" w:rsidP="005D3671">
      <w:pPr>
        <w:spacing w:after="0" w:line="240" w:lineRule="auto"/>
        <w:rPr>
          <w:rFonts w:asciiTheme="majorBidi" w:eastAsia="Times New Roman" w:hAnsiTheme="majorBidi" w:cstheme="majorBidi"/>
          <w:b/>
          <w:bCs/>
          <w:i/>
          <w:iCs/>
          <w:sz w:val="26"/>
          <w:szCs w:val="26"/>
          <w:u w:val="single"/>
          <w:lang w:val="de-DE" w:eastAsia="fr-FR"/>
        </w:rPr>
      </w:pPr>
    </w:p>
    <w:p w:rsidR="005D3671" w:rsidRDefault="005D3671" w:rsidP="005D3671">
      <w:pPr>
        <w:pStyle w:val="Paragraphedeliste"/>
        <w:numPr>
          <w:ilvl w:val="0"/>
          <w:numId w:val="12"/>
        </w:numPr>
        <w:spacing w:after="0" w:line="240" w:lineRule="auto"/>
        <w:rPr>
          <w:rFonts w:asciiTheme="majorBidi" w:eastAsia="Times New Roman" w:hAnsiTheme="majorBidi" w:cstheme="majorBidi"/>
          <w:b/>
          <w:bCs/>
          <w:i/>
          <w:iCs/>
          <w:sz w:val="26"/>
          <w:szCs w:val="26"/>
          <w:lang w:val="de-DE" w:eastAsia="fr-FR"/>
        </w:rPr>
      </w:pPr>
      <w:r w:rsidRPr="005D3671">
        <w:rPr>
          <w:rFonts w:asciiTheme="majorBidi" w:eastAsia="Times New Roman" w:hAnsiTheme="majorBidi" w:cstheme="majorBidi"/>
          <w:b/>
          <w:bCs/>
          <w:i/>
          <w:iCs/>
          <w:sz w:val="26"/>
          <w:szCs w:val="26"/>
          <w:lang w:val="de-DE" w:eastAsia="fr-FR"/>
        </w:rPr>
        <w:t>Affixe</w:t>
      </w:r>
    </w:p>
    <w:p w:rsidR="005D3671" w:rsidRPr="005D3671" w:rsidRDefault="005D3671" w:rsidP="005D3671">
      <w:pPr>
        <w:pStyle w:val="Paragraphedeliste"/>
        <w:spacing w:after="0" w:line="240" w:lineRule="auto"/>
        <w:rPr>
          <w:rFonts w:asciiTheme="majorBidi" w:eastAsia="Times New Roman" w:hAnsiTheme="majorBidi" w:cstheme="majorBidi"/>
          <w:b/>
          <w:bCs/>
          <w:i/>
          <w:iCs/>
          <w:sz w:val="26"/>
          <w:szCs w:val="26"/>
          <w:lang w:val="de-DE" w:eastAsia="fr-FR"/>
        </w:rPr>
      </w:pPr>
    </w:p>
    <w:p w:rsidR="005D3671" w:rsidRDefault="005D3671" w:rsidP="005D3671">
      <w:pPr>
        <w:spacing w:after="0" w:line="240" w:lineRule="auto"/>
        <w:rPr>
          <w:rFonts w:asciiTheme="majorBidi" w:eastAsia="Times New Roman" w:hAnsiTheme="majorBidi" w:cstheme="majorBidi"/>
          <w:i/>
          <w:iCs/>
          <w:sz w:val="26"/>
          <w:szCs w:val="26"/>
          <w:lang w:val="de-DE" w:eastAsia="fr-FR"/>
        </w:rPr>
      </w:pPr>
      <w:r w:rsidRPr="001C773E">
        <w:rPr>
          <w:rFonts w:asciiTheme="majorBidi" w:eastAsia="Times New Roman" w:hAnsiTheme="majorBidi" w:cstheme="majorBidi"/>
          <w:i/>
          <w:iCs/>
          <w:sz w:val="26"/>
          <w:szCs w:val="26"/>
          <w:lang w:val="de-DE" w:eastAsia="fr-FR"/>
        </w:rPr>
        <w:t>Wortbildungsaffixe sind nicht wortfähige Wortbildungsmittel</w:t>
      </w:r>
      <w:r>
        <w:rPr>
          <w:rFonts w:asciiTheme="majorBidi" w:eastAsia="Times New Roman" w:hAnsiTheme="majorBidi" w:cstheme="majorBidi"/>
          <w:i/>
          <w:iCs/>
          <w:sz w:val="26"/>
          <w:szCs w:val="26"/>
          <w:lang w:val="de-DE" w:eastAsia="fr-FR"/>
        </w:rPr>
        <w:t xml:space="preserve">, die zusammen mit einer Derivationsbasis – das sind Stämme, syntaktische Fügungen oder </w:t>
      </w:r>
      <w:proofErr w:type="spellStart"/>
      <w:r>
        <w:rPr>
          <w:rFonts w:asciiTheme="majorBidi" w:eastAsia="Times New Roman" w:hAnsiTheme="majorBidi" w:cstheme="majorBidi"/>
          <w:i/>
          <w:iCs/>
          <w:sz w:val="26"/>
          <w:szCs w:val="26"/>
          <w:lang w:val="de-DE" w:eastAsia="fr-FR"/>
        </w:rPr>
        <w:t>Konfixe</w:t>
      </w:r>
      <w:proofErr w:type="spellEnd"/>
      <w:r>
        <w:rPr>
          <w:rFonts w:asciiTheme="majorBidi" w:eastAsia="Times New Roman" w:hAnsiTheme="majorBidi" w:cstheme="majorBidi"/>
          <w:i/>
          <w:iCs/>
          <w:sz w:val="26"/>
          <w:szCs w:val="26"/>
          <w:lang w:val="de-DE" w:eastAsia="fr-FR"/>
        </w:rPr>
        <w:t xml:space="preserve"> – komplexe Wortstämme bilden (er-, ex-, </w:t>
      </w:r>
      <w:proofErr w:type="spellStart"/>
      <w:r>
        <w:rPr>
          <w:rFonts w:asciiTheme="majorBidi" w:eastAsia="Times New Roman" w:hAnsiTheme="majorBidi" w:cstheme="majorBidi"/>
          <w:i/>
          <w:iCs/>
          <w:sz w:val="26"/>
          <w:szCs w:val="26"/>
          <w:lang w:val="de-DE" w:eastAsia="fr-FR"/>
        </w:rPr>
        <w:t>ent</w:t>
      </w:r>
      <w:proofErr w:type="spellEnd"/>
      <w:r>
        <w:rPr>
          <w:rFonts w:asciiTheme="majorBidi" w:eastAsia="Times New Roman" w:hAnsiTheme="majorBidi" w:cstheme="majorBidi"/>
          <w:i/>
          <w:iCs/>
          <w:sz w:val="26"/>
          <w:szCs w:val="26"/>
          <w:lang w:val="de-DE" w:eastAsia="fr-FR"/>
        </w:rPr>
        <w:t xml:space="preserve">-, </w:t>
      </w:r>
      <w:proofErr w:type="spellStart"/>
      <w:r>
        <w:rPr>
          <w:rFonts w:asciiTheme="majorBidi" w:eastAsia="Times New Roman" w:hAnsiTheme="majorBidi" w:cstheme="majorBidi"/>
          <w:i/>
          <w:iCs/>
          <w:sz w:val="26"/>
          <w:szCs w:val="26"/>
          <w:lang w:val="de-DE" w:eastAsia="fr-FR"/>
        </w:rPr>
        <w:t>ig</w:t>
      </w:r>
      <w:proofErr w:type="spellEnd"/>
      <w:r>
        <w:rPr>
          <w:rFonts w:asciiTheme="majorBidi" w:eastAsia="Times New Roman" w:hAnsiTheme="majorBidi" w:cstheme="majorBidi"/>
          <w:i/>
          <w:iCs/>
          <w:sz w:val="26"/>
          <w:szCs w:val="26"/>
          <w:lang w:val="de-DE" w:eastAsia="fr-FR"/>
        </w:rPr>
        <w:t>, -</w:t>
      </w:r>
      <w:proofErr w:type="spellStart"/>
      <w:r>
        <w:rPr>
          <w:rFonts w:asciiTheme="majorBidi" w:eastAsia="Times New Roman" w:hAnsiTheme="majorBidi" w:cstheme="majorBidi"/>
          <w:i/>
          <w:iCs/>
          <w:sz w:val="26"/>
          <w:szCs w:val="26"/>
          <w:lang w:val="de-DE" w:eastAsia="fr-FR"/>
        </w:rPr>
        <w:t>ität</w:t>
      </w:r>
      <w:proofErr w:type="spellEnd"/>
      <w:r>
        <w:rPr>
          <w:rFonts w:asciiTheme="majorBidi" w:eastAsia="Times New Roman" w:hAnsiTheme="majorBidi" w:cstheme="majorBidi"/>
          <w:i/>
          <w:iCs/>
          <w:sz w:val="26"/>
          <w:szCs w:val="26"/>
          <w:lang w:val="de-DE" w:eastAsia="fr-FR"/>
        </w:rPr>
        <w:t>, -iv, -</w:t>
      </w:r>
      <w:proofErr w:type="spellStart"/>
      <w:r>
        <w:rPr>
          <w:rFonts w:asciiTheme="majorBidi" w:eastAsia="Times New Roman" w:hAnsiTheme="majorBidi" w:cstheme="majorBidi"/>
          <w:i/>
          <w:iCs/>
          <w:sz w:val="26"/>
          <w:szCs w:val="26"/>
          <w:lang w:val="de-DE" w:eastAsia="fr-FR"/>
        </w:rPr>
        <w:t>ier</w:t>
      </w:r>
      <w:proofErr w:type="spellEnd"/>
      <w:r>
        <w:rPr>
          <w:rFonts w:asciiTheme="majorBidi" w:eastAsia="Times New Roman" w:hAnsiTheme="majorBidi" w:cstheme="majorBidi"/>
          <w:i/>
          <w:iCs/>
          <w:sz w:val="26"/>
          <w:szCs w:val="26"/>
          <w:lang w:val="de-DE" w:eastAsia="fr-FR"/>
        </w:rPr>
        <w:t xml:space="preserve">[en)]. Sie sind nicht basisfähig, d.h. sie können </w:t>
      </w:r>
      <w:proofErr w:type="spellStart"/>
      <w:r>
        <w:rPr>
          <w:rFonts w:asciiTheme="majorBidi" w:eastAsia="Times New Roman" w:hAnsiTheme="majorBidi" w:cstheme="majorBidi"/>
          <w:i/>
          <w:iCs/>
          <w:sz w:val="26"/>
          <w:szCs w:val="26"/>
          <w:lang w:val="de-DE" w:eastAsia="fr-FR"/>
        </w:rPr>
        <w:t>sicht</w:t>
      </w:r>
      <w:proofErr w:type="spellEnd"/>
      <w:r>
        <w:rPr>
          <w:rFonts w:asciiTheme="majorBidi" w:eastAsia="Times New Roman" w:hAnsiTheme="majorBidi" w:cstheme="majorBidi"/>
          <w:i/>
          <w:iCs/>
          <w:sz w:val="26"/>
          <w:szCs w:val="26"/>
          <w:lang w:val="de-DE" w:eastAsia="fr-FR"/>
        </w:rPr>
        <w:t xml:space="preserve"> nicht mit </w:t>
      </w:r>
      <w:proofErr w:type="spellStart"/>
      <w:r>
        <w:rPr>
          <w:rFonts w:asciiTheme="majorBidi" w:eastAsia="Times New Roman" w:hAnsiTheme="majorBidi" w:cstheme="majorBidi"/>
          <w:i/>
          <w:iCs/>
          <w:sz w:val="26"/>
          <w:szCs w:val="26"/>
          <w:lang w:val="de-DE" w:eastAsia="fr-FR"/>
        </w:rPr>
        <w:t>ihresgleichen</w:t>
      </w:r>
      <w:proofErr w:type="spellEnd"/>
      <w:r>
        <w:rPr>
          <w:rFonts w:asciiTheme="majorBidi" w:eastAsia="Times New Roman" w:hAnsiTheme="majorBidi" w:cstheme="majorBidi"/>
          <w:i/>
          <w:iCs/>
          <w:sz w:val="26"/>
          <w:szCs w:val="26"/>
          <w:lang w:val="de-DE" w:eastAsia="fr-FR"/>
        </w:rPr>
        <w:t xml:space="preserve"> zu Stämmen verbinden (*</w:t>
      </w:r>
      <w:proofErr w:type="spellStart"/>
      <w:r>
        <w:rPr>
          <w:rFonts w:asciiTheme="majorBidi" w:eastAsia="Times New Roman" w:hAnsiTheme="majorBidi" w:cstheme="majorBidi"/>
          <w:i/>
          <w:iCs/>
          <w:sz w:val="26"/>
          <w:szCs w:val="26"/>
          <w:lang w:val="de-DE" w:eastAsia="fr-FR"/>
        </w:rPr>
        <w:t>erlich</w:t>
      </w:r>
      <w:proofErr w:type="spellEnd"/>
      <w:r>
        <w:rPr>
          <w:rFonts w:asciiTheme="majorBidi" w:eastAsia="Times New Roman" w:hAnsiTheme="majorBidi" w:cstheme="majorBidi"/>
          <w:i/>
          <w:iCs/>
          <w:sz w:val="26"/>
          <w:szCs w:val="26"/>
          <w:lang w:val="de-DE" w:eastAsia="fr-FR"/>
        </w:rPr>
        <w:t>, *</w:t>
      </w:r>
      <w:proofErr w:type="spellStart"/>
      <w:r>
        <w:rPr>
          <w:rFonts w:asciiTheme="majorBidi" w:eastAsia="Times New Roman" w:hAnsiTheme="majorBidi" w:cstheme="majorBidi"/>
          <w:i/>
          <w:iCs/>
          <w:sz w:val="26"/>
          <w:szCs w:val="26"/>
          <w:lang w:val="de-DE" w:eastAsia="fr-FR"/>
        </w:rPr>
        <w:t>unschaft</w:t>
      </w:r>
      <w:proofErr w:type="spellEnd"/>
      <w:r>
        <w:rPr>
          <w:rFonts w:asciiTheme="majorBidi" w:eastAsia="Times New Roman" w:hAnsiTheme="majorBidi" w:cstheme="majorBidi"/>
          <w:i/>
          <w:iCs/>
          <w:sz w:val="26"/>
          <w:szCs w:val="26"/>
          <w:lang w:val="de-DE" w:eastAsia="fr-FR"/>
        </w:rPr>
        <w:t xml:space="preserve">). Nach ihrer </w:t>
      </w:r>
      <w:r>
        <w:rPr>
          <w:rFonts w:asciiTheme="majorBidi" w:eastAsia="Times New Roman" w:hAnsiTheme="majorBidi" w:cstheme="majorBidi"/>
          <w:i/>
          <w:iCs/>
          <w:sz w:val="26"/>
          <w:szCs w:val="26"/>
          <w:lang w:val="de-DE" w:eastAsia="fr-FR"/>
        </w:rPr>
        <w:lastRenderedPageBreak/>
        <w:t xml:space="preserve">Position im </w:t>
      </w:r>
      <w:proofErr w:type="spellStart"/>
      <w:r>
        <w:rPr>
          <w:rFonts w:asciiTheme="majorBidi" w:eastAsia="Times New Roman" w:hAnsiTheme="majorBidi" w:cstheme="majorBidi"/>
          <w:i/>
          <w:iCs/>
          <w:sz w:val="26"/>
          <w:szCs w:val="26"/>
          <w:lang w:val="de-DE" w:eastAsia="fr-FR"/>
        </w:rPr>
        <w:t>lomplexen</w:t>
      </w:r>
      <w:proofErr w:type="spellEnd"/>
      <w:r>
        <w:rPr>
          <w:rFonts w:asciiTheme="majorBidi" w:eastAsia="Times New Roman" w:hAnsiTheme="majorBidi" w:cstheme="majorBidi"/>
          <w:i/>
          <w:iCs/>
          <w:sz w:val="26"/>
          <w:szCs w:val="26"/>
          <w:lang w:val="de-DE" w:eastAsia="fr-FR"/>
        </w:rPr>
        <w:t xml:space="preserve"> Stamm unterscheidet man Präfixe (</w:t>
      </w:r>
      <w:proofErr w:type="spellStart"/>
      <w:r>
        <w:rPr>
          <w:rFonts w:asciiTheme="majorBidi" w:eastAsia="Times New Roman" w:hAnsiTheme="majorBidi" w:cstheme="majorBidi"/>
          <w:i/>
          <w:iCs/>
          <w:sz w:val="26"/>
          <w:szCs w:val="26"/>
          <w:lang w:val="de-DE" w:eastAsia="fr-FR"/>
        </w:rPr>
        <w:t>ver</w:t>
      </w:r>
      <w:proofErr w:type="spellEnd"/>
      <w:r>
        <w:rPr>
          <w:rFonts w:asciiTheme="majorBidi" w:eastAsia="Times New Roman" w:hAnsiTheme="majorBidi" w:cstheme="majorBidi"/>
          <w:i/>
          <w:iCs/>
          <w:sz w:val="26"/>
          <w:szCs w:val="26"/>
          <w:lang w:val="de-DE" w:eastAsia="fr-FR"/>
        </w:rPr>
        <w:t xml:space="preserve">, </w:t>
      </w:r>
      <w:proofErr w:type="spellStart"/>
      <w:r>
        <w:rPr>
          <w:rFonts w:asciiTheme="majorBidi" w:eastAsia="Times New Roman" w:hAnsiTheme="majorBidi" w:cstheme="majorBidi"/>
          <w:i/>
          <w:iCs/>
          <w:sz w:val="26"/>
          <w:szCs w:val="26"/>
          <w:lang w:val="de-DE" w:eastAsia="fr-FR"/>
        </w:rPr>
        <w:t>un</w:t>
      </w:r>
      <w:proofErr w:type="spellEnd"/>
      <w:r>
        <w:rPr>
          <w:rFonts w:asciiTheme="majorBidi" w:eastAsia="Times New Roman" w:hAnsiTheme="majorBidi" w:cstheme="majorBidi"/>
          <w:i/>
          <w:iCs/>
          <w:sz w:val="26"/>
          <w:szCs w:val="26"/>
          <w:lang w:val="de-DE" w:eastAsia="fr-FR"/>
        </w:rPr>
        <w:t>), Suffixe (</w:t>
      </w:r>
      <w:proofErr w:type="spellStart"/>
      <w:r>
        <w:rPr>
          <w:rFonts w:asciiTheme="majorBidi" w:eastAsia="Times New Roman" w:hAnsiTheme="majorBidi" w:cstheme="majorBidi"/>
          <w:i/>
          <w:iCs/>
          <w:sz w:val="26"/>
          <w:szCs w:val="26"/>
          <w:lang w:val="de-DE" w:eastAsia="fr-FR"/>
        </w:rPr>
        <w:t>schaft</w:t>
      </w:r>
      <w:proofErr w:type="spellEnd"/>
      <w:r>
        <w:rPr>
          <w:rFonts w:asciiTheme="majorBidi" w:eastAsia="Times New Roman" w:hAnsiTheme="majorBidi" w:cstheme="majorBidi"/>
          <w:i/>
          <w:iCs/>
          <w:sz w:val="26"/>
          <w:szCs w:val="26"/>
          <w:lang w:val="de-DE" w:eastAsia="fr-FR"/>
        </w:rPr>
        <w:t xml:space="preserve">, </w:t>
      </w:r>
      <w:proofErr w:type="spellStart"/>
      <w:r>
        <w:rPr>
          <w:rFonts w:asciiTheme="majorBidi" w:eastAsia="Times New Roman" w:hAnsiTheme="majorBidi" w:cstheme="majorBidi"/>
          <w:i/>
          <w:iCs/>
          <w:sz w:val="26"/>
          <w:szCs w:val="26"/>
          <w:lang w:val="de-DE" w:eastAsia="fr-FR"/>
        </w:rPr>
        <w:t>ig</w:t>
      </w:r>
      <w:proofErr w:type="spellEnd"/>
      <w:r>
        <w:rPr>
          <w:rFonts w:asciiTheme="majorBidi" w:eastAsia="Times New Roman" w:hAnsiTheme="majorBidi" w:cstheme="majorBidi"/>
          <w:i/>
          <w:iCs/>
          <w:sz w:val="26"/>
          <w:szCs w:val="26"/>
          <w:lang w:val="de-DE" w:eastAsia="fr-FR"/>
        </w:rPr>
        <w:t xml:space="preserve">) und </w:t>
      </w:r>
      <w:proofErr w:type="spellStart"/>
      <w:r>
        <w:rPr>
          <w:rFonts w:asciiTheme="majorBidi" w:eastAsia="Times New Roman" w:hAnsiTheme="majorBidi" w:cstheme="majorBidi"/>
          <w:i/>
          <w:iCs/>
          <w:sz w:val="26"/>
          <w:szCs w:val="26"/>
          <w:lang w:val="de-DE" w:eastAsia="fr-FR"/>
        </w:rPr>
        <w:t>Zirkumfixe</w:t>
      </w:r>
      <w:proofErr w:type="spellEnd"/>
      <w:r>
        <w:rPr>
          <w:rFonts w:asciiTheme="majorBidi" w:eastAsia="Times New Roman" w:hAnsiTheme="majorBidi" w:cstheme="majorBidi"/>
          <w:i/>
          <w:iCs/>
          <w:sz w:val="26"/>
          <w:szCs w:val="26"/>
          <w:lang w:val="de-DE" w:eastAsia="fr-FR"/>
        </w:rPr>
        <w:t xml:space="preserve"> (</w:t>
      </w:r>
      <w:proofErr w:type="spellStart"/>
      <w:r>
        <w:rPr>
          <w:rFonts w:asciiTheme="majorBidi" w:eastAsia="Times New Roman" w:hAnsiTheme="majorBidi" w:cstheme="majorBidi"/>
          <w:i/>
          <w:iCs/>
          <w:sz w:val="26"/>
          <w:szCs w:val="26"/>
          <w:lang w:val="de-DE" w:eastAsia="fr-FR"/>
        </w:rPr>
        <w:t>ge</w:t>
      </w:r>
      <w:proofErr w:type="spellEnd"/>
      <w:r>
        <w:rPr>
          <w:rFonts w:asciiTheme="majorBidi" w:eastAsia="Times New Roman" w:hAnsiTheme="majorBidi" w:cstheme="majorBidi"/>
          <w:i/>
          <w:iCs/>
          <w:sz w:val="26"/>
          <w:szCs w:val="26"/>
          <w:lang w:val="de-DE" w:eastAsia="fr-FR"/>
        </w:rPr>
        <w:t xml:space="preserve">…..e). </w:t>
      </w:r>
    </w:p>
    <w:p w:rsidR="005D3671" w:rsidRPr="00227147" w:rsidRDefault="005D3671" w:rsidP="005D3671">
      <w:pPr>
        <w:pStyle w:val="Paragraphedeliste"/>
        <w:numPr>
          <w:ilvl w:val="0"/>
          <w:numId w:val="11"/>
        </w:numPr>
        <w:spacing w:after="0" w:line="240" w:lineRule="auto"/>
        <w:rPr>
          <w:rFonts w:asciiTheme="majorBidi" w:eastAsia="Times New Roman" w:hAnsiTheme="majorBidi" w:cstheme="majorBidi"/>
          <w:i/>
          <w:iCs/>
          <w:sz w:val="26"/>
          <w:szCs w:val="26"/>
          <w:lang w:val="de-DE" w:eastAsia="fr-FR"/>
        </w:rPr>
      </w:pPr>
      <w:r w:rsidRPr="00227147">
        <w:rPr>
          <w:rFonts w:asciiTheme="majorBidi" w:eastAsia="Times New Roman" w:hAnsiTheme="majorBidi" w:cstheme="majorBidi"/>
          <w:i/>
          <w:iCs/>
          <w:sz w:val="26"/>
          <w:szCs w:val="26"/>
          <w:lang w:val="de-DE" w:eastAsia="fr-FR"/>
        </w:rPr>
        <w:t>Wortbildungsaffixe treten an verschiedene Wortarten und prägen mit den wortartenverschiedenen Stämmen jeweils spezifische Bedeutungen aus:</w:t>
      </w:r>
    </w:p>
    <w:p w:rsidR="005D3671" w:rsidRDefault="005D3671" w:rsidP="005D3671">
      <w:pPr>
        <w:spacing w:after="0" w:line="240" w:lineRule="auto"/>
        <w:rPr>
          <w:rFonts w:asciiTheme="majorBidi" w:eastAsia="Times New Roman" w:hAnsiTheme="majorBidi" w:cstheme="majorBidi"/>
          <w:i/>
          <w:iCs/>
          <w:sz w:val="26"/>
          <w:szCs w:val="26"/>
          <w:lang w:val="de-DE" w:eastAsia="fr-FR"/>
        </w:rPr>
      </w:pPr>
      <w:r>
        <w:rPr>
          <w:rFonts w:asciiTheme="majorBidi" w:eastAsia="Times New Roman" w:hAnsiTheme="majorBidi" w:cstheme="majorBidi"/>
          <w:i/>
          <w:iCs/>
          <w:sz w:val="26"/>
          <w:szCs w:val="26"/>
          <w:lang w:val="de-DE" w:eastAsia="fr-FR"/>
        </w:rPr>
        <w:t>Substantiv + -ig: narbig, staubig, saftig  ›(Substantiv) haben/aufweisen‹ (possessiv): Staubiger Boden, saftiges Fleisch</w:t>
      </w:r>
    </w:p>
    <w:p w:rsidR="005D3671" w:rsidRDefault="005D3671" w:rsidP="005D3671">
      <w:pPr>
        <w:spacing w:after="0" w:line="240" w:lineRule="auto"/>
        <w:rPr>
          <w:rFonts w:asciiTheme="majorBidi" w:eastAsia="Times New Roman" w:hAnsiTheme="majorBidi" w:cstheme="majorBidi"/>
          <w:i/>
          <w:iCs/>
          <w:sz w:val="26"/>
          <w:szCs w:val="26"/>
          <w:lang w:val="de-DE" w:eastAsia="fr-FR"/>
        </w:rPr>
      </w:pPr>
      <w:r>
        <w:rPr>
          <w:rFonts w:asciiTheme="majorBidi" w:eastAsia="Times New Roman" w:hAnsiTheme="majorBidi" w:cstheme="majorBidi"/>
          <w:i/>
          <w:iCs/>
          <w:sz w:val="26"/>
          <w:szCs w:val="26"/>
          <w:lang w:val="de-DE" w:eastAsia="fr-FR"/>
        </w:rPr>
        <w:t>Verb + -ig: wacklig, brummig, findig, faselig, protzig ›zum [Verb] neigend‹: Wackliger Stuhl.</w:t>
      </w:r>
    </w:p>
    <w:p w:rsidR="005D3671" w:rsidRDefault="005D3671" w:rsidP="005D3671">
      <w:pPr>
        <w:spacing w:after="0" w:line="240" w:lineRule="auto"/>
        <w:rPr>
          <w:rFonts w:asciiTheme="majorBidi" w:eastAsia="Times New Roman" w:hAnsiTheme="majorBidi" w:cstheme="majorBidi"/>
          <w:i/>
          <w:iCs/>
          <w:sz w:val="26"/>
          <w:szCs w:val="26"/>
          <w:lang w:val="de-DE" w:eastAsia="fr-FR"/>
        </w:rPr>
      </w:pPr>
      <w:r>
        <w:rPr>
          <w:rFonts w:asciiTheme="majorBidi" w:eastAsia="Times New Roman" w:hAnsiTheme="majorBidi" w:cstheme="majorBidi"/>
          <w:i/>
          <w:iCs/>
          <w:sz w:val="26"/>
          <w:szCs w:val="26"/>
          <w:lang w:val="de-DE" w:eastAsia="fr-FR"/>
        </w:rPr>
        <w:t>Adverb + -ig: heutig, obig, sofortig – Adjektivierung des Adverbs</w:t>
      </w:r>
    </w:p>
    <w:p w:rsidR="005D3671" w:rsidRDefault="005D3671" w:rsidP="005D3671">
      <w:pPr>
        <w:spacing w:after="0" w:line="240" w:lineRule="auto"/>
        <w:rPr>
          <w:rFonts w:asciiTheme="majorBidi" w:eastAsia="Times New Roman" w:hAnsiTheme="majorBidi" w:cstheme="majorBidi"/>
          <w:i/>
          <w:iCs/>
          <w:sz w:val="26"/>
          <w:szCs w:val="26"/>
          <w:lang w:val="de-DE" w:eastAsia="fr-FR"/>
        </w:rPr>
      </w:pPr>
      <w:r>
        <w:rPr>
          <w:rFonts w:asciiTheme="majorBidi" w:eastAsia="Times New Roman" w:hAnsiTheme="majorBidi" w:cstheme="majorBidi"/>
          <w:i/>
          <w:iCs/>
          <w:sz w:val="26"/>
          <w:szCs w:val="26"/>
          <w:lang w:val="de-DE" w:eastAsia="fr-FR"/>
        </w:rPr>
        <w:t>Substantivische syntaktische Fügung + -ig: dunkelhäutig, dreisilbig, kurzbeinig ›[syntaktische Fügung] haben/aufweisen (possessiv)</w:t>
      </w:r>
    </w:p>
    <w:p w:rsidR="005D3671" w:rsidRDefault="005D3671" w:rsidP="005D3671">
      <w:pPr>
        <w:spacing w:after="0" w:line="240" w:lineRule="auto"/>
        <w:rPr>
          <w:rFonts w:asciiTheme="majorBidi" w:eastAsia="Times New Roman" w:hAnsiTheme="majorBidi" w:cstheme="majorBidi"/>
          <w:i/>
          <w:iCs/>
          <w:sz w:val="26"/>
          <w:szCs w:val="26"/>
          <w:lang w:val="de-DE" w:eastAsia="fr-FR"/>
        </w:rPr>
      </w:pPr>
      <w:r>
        <w:rPr>
          <w:rFonts w:asciiTheme="majorBidi" w:eastAsia="Times New Roman" w:hAnsiTheme="majorBidi" w:cstheme="majorBidi"/>
          <w:i/>
          <w:iCs/>
          <w:sz w:val="26"/>
          <w:szCs w:val="26"/>
          <w:lang w:val="de-DE" w:eastAsia="fr-FR"/>
        </w:rPr>
        <w:t>Verbale syntaktische Fügung + -ig: zielstrebig, langlebig ›[zu syntaktische Fügung] neigend‹</w:t>
      </w:r>
    </w:p>
    <w:p w:rsidR="005D3671" w:rsidRDefault="005D3671" w:rsidP="005D3671">
      <w:pPr>
        <w:pStyle w:val="Paragraphedeliste"/>
        <w:numPr>
          <w:ilvl w:val="0"/>
          <w:numId w:val="11"/>
        </w:numPr>
        <w:spacing w:after="0" w:line="240" w:lineRule="auto"/>
        <w:rPr>
          <w:rFonts w:asciiTheme="majorBidi" w:eastAsia="Times New Roman" w:hAnsiTheme="majorBidi" w:cstheme="majorBidi"/>
          <w:i/>
          <w:iCs/>
          <w:sz w:val="26"/>
          <w:szCs w:val="26"/>
          <w:lang w:val="de-DE" w:eastAsia="fr-FR"/>
        </w:rPr>
      </w:pPr>
      <w:r>
        <w:rPr>
          <w:rFonts w:asciiTheme="majorBidi" w:eastAsia="Times New Roman" w:hAnsiTheme="majorBidi" w:cstheme="majorBidi"/>
          <w:i/>
          <w:iCs/>
          <w:sz w:val="26"/>
          <w:szCs w:val="26"/>
          <w:lang w:val="de-DE" w:eastAsia="fr-FR"/>
        </w:rPr>
        <w:t>Sie prägen an verschiedenen Stämmen derselben Wortart unterschiedliche Bedeutungen aus. Auch in solchen Fällen liegen verschiedene Wortbildungsreihen vor:</w:t>
      </w:r>
    </w:p>
    <w:p w:rsidR="005D3671" w:rsidRDefault="005D3671" w:rsidP="005D3671">
      <w:pPr>
        <w:spacing w:after="0" w:line="240" w:lineRule="auto"/>
        <w:rPr>
          <w:rFonts w:asciiTheme="majorBidi" w:eastAsia="Times New Roman" w:hAnsiTheme="majorBidi" w:cstheme="majorBidi"/>
          <w:i/>
          <w:iCs/>
          <w:sz w:val="26"/>
          <w:szCs w:val="26"/>
          <w:lang w:val="de-DE" w:eastAsia="fr-FR"/>
        </w:rPr>
      </w:pPr>
      <w:r>
        <w:rPr>
          <w:rFonts w:asciiTheme="majorBidi" w:eastAsia="Times New Roman" w:hAnsiTheme="majorBidi" w:cstheme="majorBidi"/>
          <w:i/>
          <w:iCs/>
          <w:sz w:val="26"/>
          <w:szCs w:val="26"/>
          <w:lang w:val="de-DE" w:eastAsia="fr-FR"/>
        </w:rPr>
        <w:t xml:space="preserve">Substantiv + </w:t>
      </w:r>
      <w:proofErr w:type="spellStart"/>
      <w:r>
        <w:rPr>
          <w:rFonts w:asciiTheme="majorBidi" w:eastAsia="Times New Roman" w:hAnsiTheme="majorBidi" w:cstheme="majorBidi"/>
          <w:i/>
          <w:iCs/>
          <w:sz w:val="26"/>
          <w:szCs w:val="26"/>
          <w:lang w:val="de-DE" w:eastAsia="fr-FR"/>
        </w:rPr>
        <w:t>ig</w:t>
      </w:r>
      <w:proofErr w:type="spellEnd"/>
      <w:r>
        <w:rPr>
          <w:rFonts w:asciiTheme="majorBidi" w:eastAsia="Times New Roman" w:hAnsiTheme="majorBidi" w:cstheme="majorBidi"/>
          <w:i/>
          <w:iCs/>
          <w:sz w:val="26"/>
          <w:szCs w:val="26"/>
          <w:lang w:val="de-DE" w:eastAsia="fr-FR"/>
        </w:rPr>
        <w:t>: narbig, ölig ›[Substantiv] haben/aufweisen‹ (possessiv): Ölige Pommes (Pommes, die Öl enthalten, haben)</w:t>
      </w:r>
    </w:p>
    <w:p w:rsidR="005D3671" w:rsidRPr="00227147" w:rsidRDefault="005D3671" w:rsidP="005D3671">
      <w:pPr>
        <w:spacing w:after="0" w:line="240" w:lineRule="auto"/>
        <w:rPr>
          <w:rFonts w:asciiTheme="majorBidi" w:eastAsia="Times New Roman" w:hAnsiTheme="majorBidi" w:cstheme="majorBidi"/>
          <w:i/>
          <w:iCs/>
          <w:sz w:val="26"/>
          <w:szCs w:val="26"/>
          <w:lang w:val="de-DE" w:eastAsia="fr-FR"/>
        </w:rPr>
      </w:pPr>
      <w:r>
        <w:rPr>
          <w:rFonts w:asciiTheme="majorBidi" w:eastAsia="Times New Roman" w:hAnsiTheme="majorBidi" w:cstheme="majorBidi"/>
          <w:i/>
          <w:iCs/>
          <w:sz w:val="26"/>
          <w:szCs w:val="26"/>
          <w:lang w:val="de-DE" w:eastAsia="fr-FR"/>
        </w:rPr>
        <w:t xml:space="preserve">Substantiv + </w:t>
      </w:r>
      <w:proofErr w:type="spellStart"/>
      <w:r>
        <w:rPr>
          <w:rFonts w:asciiTheme="majorBidi" w:eastAsia="Times New Roman" w:hAnsiTheme="majorBidi" w:cstheme="majorBidi"/>
          <w:i/>
          <w:iCs/>
          <w:sz w:val="26"/>
          <w:szCs w:val="26"/>
          <w:lang w:val="de-DE" w:eastAsia="fr-FR"/>
        </w:rPr>
        <w:t>ig</w:t>
      </w:r>
      <w:proofErr w:type="spellEnd"/>
      <w:r>
        <w:rPr>
          <w:rFonts w:asciiTheme="majorBidi" w:eastAsia="Times New Roman" w:hAnsiTheme="majorBidi" w:cstheme="majorBidi"/>
          <w:i/>
          <w:iCs/>
          <w:sz w:val="26"/>
          <w:szCs w:val="26"/>
          <w:lang w:val="de-DE" w:eastAsia="fr-FR"/>
        </w:rPr>
        <w:t>: affig, teigig, glasig ›wie [Substantiv]‹ (vergleichend): glasige Fassade (eine Fassade, die wie Glas aussieht)</w:t>
      </w:r>
    </w:p>
    <w:p w:rsidR="005D3671" w:rsidRDefault="005D3671" w:rsidP="00556A4E">
      <w:pPr>
        <w:spacing w:after="0" w:line="240" w:lineRule="auto"/>
        <w:rPr>
          <w:rFonts w:asciiTheme="majorBidi" w:eastAsia="Times New Roman" w:hAnsiTheme="majorBidi" w:cstheme="majorBidi"/>
          <w:b/>
          <w:bCs/>
          <w:i/>
          <w:iCs/>
          <w:sz w:val="26"/>
          <w:szCs w:val="26"/>
          <w:u w:val="single"/>
          <w:lang w:val="de-DE" w:eastAsia="fr-FR"/>
        </w:rPr>
      </w:pPr>
    </w:p>
    <w:p w:rsidR="00556A4E" w:rsidRPr="005D3671" w:rsidRDefault="00556A4E" w:rsidP="005D3671">
      <w:pPr>
        <w:pStyle w:val="Paragraphedeliste"/>
        <w:numPr>
          <w:ilvl w:val="0"/>
          <w:numId w:val="12"/>
        </w:numPr>
        <w:spacing w:after="0" w:line="240" w:lineRule="auto"/>
        <w:rPr>
          <w:rFonts w:asciiTheme="majorBidi" w:eastAsia="Times New Roman" w:hAnsiTheme="majorBidi" w:cstheme="majorBidi"/>
          <w:b/>
          <w:bCs/>
          <w:i/>
          <w:iCs/>
          <w:sz w:val="26"/>
          <w:szCs w:val="26"/>
          <w:lang w:val="de-DE" w:eastAsia="fr-FR"/>
        </w:rPr>
      </w:pPr>
      <w:r w:rsidRPr="005D3671">
        <w:rPr>
          <w:rFonts w:asciiTheme="majorBidi" w:eastAsia="Times New Roman" w:hAnsiTheme="majorBidi" w:cstheme="majorBidi"/>
          <w:b/>
          <w:bCs/>
          <w:i/>
          <w:iCs/>
          <w:sz w:val="26"/>
          <w:szCs w:val="26"/>
          <w:lang w:val="de-DE" w:eastAsia="fr-FR"/>
        </w:rPr>
        <w:t>Konstituentenanalyse:</w:t>
      </w:r>
    </w:p>
    <w:p w:rsidR="00556A4E" w:rsidRPr="00447B73" w:rsidRDefault="00556A4E" w:rsidP="00556A4E">
      <w:pPr>
        <w:spacing w:after="0" w:line="240" w:lineRule="auto"/>
        <w:rPr>
          <w:rFonts w:asciiTheme="majorBidi" w:eastAsia="Times New Roman" w:hAnsiTheme="majorBidi" w:cstheme="majorBidi"/>
          <w:sz w:val="26"/>
          <w:szCs w:val="26"/>
          <w:lang w:val="de-DE" w:eastAsia="fr-FR"/>
        </w:rPr>
      </w:pPr>
    </w:p>
    <w:p w:rsidR="00556A4E" w:rsidRPr="00447B73" w:rsidRDefault="00556A4E" w:rsidP="00556A4E">
      <w:pPr>
        <w:spacing w:after="0" w:line="240" w:lineRule="auto"/>
        <w:rPr>
          <w:rFonts w:asciiTheme="majorBidi" w:eastAsia="Times New Roman" w:hAnsiTheme="majorBidi" w:cstheme="majorBidi"/>
          <w:i/>
          <w:iCs/>
          <w:sz w:val="26"/>
          <w:szCs w:val="26"/>
          <w:lang w:val="de-DE" w:eastAsia="fr-FR"/>
        </w:rPr>
      </w:pPr>
      <w:r w:rsidRPr="00447B73">
        <w:rPr>
          <w:rFonts w:asciiTheme="majorBidi" w:eastAsia="Times New Roman" w:hAnsiTheme="majorBidi" w:cstheme="majorBidi"/>
          <w:i/>
          <w:iCs/>
          <w:sz w:val="26"/>
          <w:szCs w:val="26"/>
          <w:lang w:val="de-DE" w:eastAsia="fr-FR"/>
        </w:rPr>
        <w:t xml:space="preserve">Eine </w:t>
      </w:r>
      <w:proofErr w:type="spellStart"/>
      <w:r w:rsidRPr="00447B73">
        <w:rPr>
          <w:rFonts w:asciiTheme="majorBidi" w:eastAsia="Times New Roman" w:hAnsiTheme="majorBidi" w:cstheme="majorBidi"/>
          <w:i/>
          <w:iCs/>
          <w:sz w:val="26"/>
          <w:szCs w:val="26"/>
          <w:lang w:val="de-DE" w:eastAsia="fr-FR"/>
        </w:rPr>
        <w:t>Morphemkonstruktion</w:t>
      </w:r>
      <w:proofErr w:type="spellEnd"/>
      <w:r w:rsidRPr="00447B73">
        <w:rPr>
          <w:rFonts w:asciiTheme="majorBidi" w:eastAsia="Times New Roman" w:hAnsiTheme="majorBidi" w:cstheme="majorBidi"/>
          <w:i/>
          <w:iCs/>
          <w:sz w:val="26"/>
          <w:szCs w:val="26"/>
          <w:lang w:val="de-DE" w:eastAsia="fr-FR"/>
        </w:rPr>
        <w:t xml:space="preserve"> kann durch Segmentierung in die einzelnen Morpheme zerlegt  (segmentiert) werden.</w:t>
      </w:r>
    </w:p>
    <w:p w:rsidR="00556A4E" w:rsidRPr="00447B73" w:rsidRDefault="00556A4E" w:rsidP="00556A4E">
      <w:pPr>
        <w:spacing w:after="0" w:line="240" w:lineRule="auto"/>
        <w:rPr>
          <w:rFonts w:asciiTheme="majorBidi" w:eastAsia="Times New Roman" w:hAnsiTheme="majorBidi" w:cstheme="majorBidi"/>
          <w:i/>
          <w:iCs/>
          <w:sz w:val="26"/>
          <w:szCs w:val="26"/>
          <w:lang w:val="de-DE" w:eastAsia="fr-FR"/>
        </w:rPr>
      </w:pPr>
    </w:p>
    <w:p w:rsidR="00556A4E" w:rsidRPr="00447B73" w:rsidRDefault="00556A4E" w:rsidP="00556A4E">
      <w:pPr>
        <w:spacing w:after="0" w:line="240" w:lineRule="auto"/>
        <w:rPr>
          <w:rFonts w:asciiTheme="majorBidi" w:eastAsia="Times New Roman" w:hAnsiTheme="majorBidi" w:cstheme="majorBidi"/>
          <w:i/>
          <w:iCs/>
          <w:sz w:val="26"/>
          <w:szCs w:val="26"/>
          <w:lang w:val="de-DE" w:eastAsia="fr-FR"/>
        </w:rPr>
      </w:pPr>
      <w:r w:rsidRPr="00447B73">
        <w:rPr>
          <w:rFonts w:asciiTheme="majorBidi" w:eastAsia="Times New Roman" w:hAnsiTheme="majorBidi" w:cstheme="majorBidi"/>
          <w:i/>
          <w:iCs/>
          <w:sz w:val="26"/>
          <w:szCs w:val="26"/>
          <w:lang w:val="de-DE" w:eastAsia="fr-FR"/>
        </w:rPr>
        <w:t xml:space="preserve">z.B. : </w:t>
      </w:r>
      <w:proofErr w:type="spellStart"/>
      <w:r w:rsidRPr="00447B73">
        <w:rPr>
          <w:rFonts w:asciiTheme="majorBidi" w:eastAsia="Times New Roman" w:hAnsiTheme="majorBidi" w:cstheme="majorBidi"/>
          <w:i/>
          <w:iCs/>
          <w:sz w:val="26"/>
          <w:szCs w:val="26"/>
          <w:lang w:val="de-DE" w:eastAsia="fr-FR"/>
        </w:rPr>
        <w:t>ver</w:t>
      </w:r>
      <w:proofErr w:type="spellEnd"/>
      <w:r w:rsidRPr="00447B73">
        <w:rPr>
          <w:rFonts w:asciiTheme="majorBidi" w:eastAsia="Times New Roman" w:hAnsiTheme="majorBidi" w:cstheme="majorBidi"/>
          <w:i/>
          <w:iCs/>
          <w:sz w:val="26"/>
          <w:szCs w:val="26"/>
          <w:lang w:val="de-DE" w:eastAsia="fr-FR"/>
        </w:rPr>
        <w:t xml:space="preserve"> – </w:t>
      </w:r>
      <w:proofErr w:type="spellStart"/>
      <w:r w:rsidRPr="00447B73">
        <w:rPr>
          <w:rFonts w:asciiTheme="majorBidi" w:eastAsia="Times New Roman" w:hAnsiTheme="majorBidi" w:cstheme="majorBidi"/>
          <w:i/>
          <w:iCs/>
          <w:sz w:val="26"/>
          <w:szCs w:val="26"/>
          <w:lang w:val="de-DE" w:eastAsia="fr-FR"/>
        </w:rPr>
        <w:t>un</w:t>
      </w:r>
      <w:proofErr w:type="spellEnd"/>
      <w:r w:rsidRPr="00447B73">
        <w:rPr>
          <w:rFonts w:asciiTheme="majorBidi" w:eastAsia="Times New Roman" w:hAnsiTheme="majorBidi" w:cstheme="majorBidi"/>
          <w:i/>
          <w:iCs/>
          <w:sz w:val="26"/>
          <w:szCs w:val="26"/>
          <w:lang w:val="de-DE" w:eastAsia="fr-FR"/>
        </w:rPr>
        <w:t xml:space="preserve"> – glück – en   besteht aus vier Morphemen: einem Grundmorphem (Glück) und drei Wortbildungsmorphemen: </w:t>
      </w:r>
      <w:proofErr w:type="spellStart"/>
      <w:r w:rsidRPr="00447B73">
        <w:rPr>
          <w:rFonts w:asciiTheme="majorBidi" w:eastAsia="Times New Roman" w:hAnsiTheme="majorBidi" w:cstheme="majorBidi"/>
          <w:i/>
          <w:iCs/>
          <w:sz w:val="26"/>
          <w:szCs w:val="26"/>
          <w:lang w:val="de-DE" w:eastAsia="fr-FR"/>
        </w:rPr>
        <w:t>un</w:t>
      </w:r>
      <w:proofErr w:type="spellEnd"/>
      <w:r w:rsidRPr="00447B73">
        <w:rPr>
          <w:rFonts w:asciiTheme="majorBidi" w:eastAsia="Times New Roman" w:hAnsiTheme="majorBidi" w:cstheme="majorBidi"/>
          <w:i/>
          <w:iCs/>
          <w:sz w:val="26"/>
          <w:szCs w:val="26"/>
          <w:lang w:val="de-DE" w:eastAsia="fr-FR"/>
        </w:rPr>
        <w:t xml:space="preserve">-/  </w:t>
      </w:r>
      <w:proofErr w:type="spellStart"/>
      <w:r w:rsidRPr="00447B73">
        <w:rPr>
          <w:rFonts w:asciiTheme="majorBidi" w:eastAsia="Times New Roman" w:hAnsiTheme="majorBidi" w:cstheme="majorBidi"/>
          <w:i/>
          <w:iCs/>
          <w:sz w:val="26"/>
          <w:szCs w:val="26"/>
          <w:lang w:val="de-DE" w:eastAsia="fr-FR"/>
        </w:rPr>
        <w:t>ver</w:t>
      </w:r>
      <w:proofErr w:type="spellEnd"/>
      <w:r w:rsidRPr="00447B73">
        <w:rPr>
          <w:rFonts w:asciiTheme="majorBidi" w:eastAsia="Times New Roman" w:hAnsiTheme="majorBidi" w:cstheme="majorBidi"/>
          <w:i/>
          <w:iCs/>
          <w:sz w:val="26"/>
          <w:szCs w:val="26"/>
          <w:lang w:val="de-DE" w:eastAsia="fr-FR"/>
        </w:rPr>
        <w:t>-/-en)</w:t>
      </w:r>
    </w:p>
    <w:p w:rsidR="00556A4E" w:rsidRPr="00447B73" w:rsidRDefault="00556A4E" w:rsidP="00556A4E">
      <w:pPr>
        <w:spacing w:after="0" w:line="240" w:lineRule="auto"/>
        <w:rPr>
          <w:rFonts w:asciiTheme="majorBidi" w:eastAsia="Times New Roman" w:hAnsiTheme="majorBidi" w:cstheme="majorBidi"/>
          <w:i/>
          <w:iCs/>
          <w:sz w:val="26"/>
          <w:szCs w:val="26"/>
          <w:lang w:val="de-DE" w:eastAsia="fr-FR"/>
        </w:rPr>
      </w:pPr>
    </w:p>
    <w:p w:rsidR="00556A4E" w:rsidRPr="00447B73" w:rsidRDefault="00556A4E" w:rsidP="00556A4E">
      <w:pPr>
        <w:spacing w:after="0" w:line="240" w:lineRule="auto"/>
        <w:rPr>
          <w:rFonts w:asciiTheme="majorBidi" w:eastAsia="Times New Roman" w:hAnsiTheme="majorBidi" w:cstheme="majorBidi"/>
          <w:i/>
          <w:iCs/>
          <w:sz w:val="26"/>
          <w:szCs w:val="26"/>
          <w:lang w:val="de-DE" w:eastAsia="fr-FR"/>
        </w:rPr>
      </w:pPr>
      <w:r w:rsidRPr="00447B73">
        <w:rPr>
          <w:rFonts w:asciiTheme="majorBidi" w:eastAsia="Times New Roman" w:hAnsiTheme="majorBidi" w:cstheme="majorBidi"/>
          <w:i/>
          <w:iCs/>
          <w:sz w:val="26"/>
          <w:szCs w:val="26"/>
          <w:lang w:val="de-DE" w:eastAsia="fr-FR"/>
        </w:rPr>
        <w:t xml:space="preserve">In der WB interessiert aber nicht nur die Segmentierung, sondern die hierarchische Struktur der </w:t>
      </w:r>
      <w:proofErr w:type="spellStart"/>
      <w:r w:rsidRPr="00447B73">
        <w:rPr>
          <w:rFonts w:asciiTheme="majorBidi" w:eastAsia="Times New Roman" w:hAnsiTheme="majorBidi" w:cstheme="majorBidi"/>
          <w:i/>
          <w:iCs/>
          <w:sz w:val="26"/>
          <w:szCs w:val="26"/>
          <w:lang w:val="de-DE" w:eastAsia="fr-FR"/>
        </w:rPr>
        <w:t>Morphemkonstruktion</w:t>
      </w:r>
      <w:proofErr w:type="spellEnd"/>
      <w:r w:rsidRPr="00447B73">
        <w:rPr>
          <w:rFonts w:asciiTheme="majorBidi" w:eastAsia="Times New Roman" w:hAnsiTheme="majorBidi" w:cstheme="majorBidi"/>
          <w:i/>
          <w:iCs/>
          <w:sz w:val="26"/>
          <w:szCs w:val="26"/>
          <w:lang w:val="de-DE" w:eastAsia="fr-FR"/>
        </w:rPr>
        <w:t xml:space="preserve">. Wir zerlegen dazu die </w:t>
      </w:r>
      <w:proofErr w:type="spellStart"/>
      <w:r w:rsidRPr="00447B73">
        <w:rPr>
          <w:rFonts w:asciiTheme="majorBidi" w:eastAsia="Times New Roman" w:hAnsiTheme="majorBidi" w:cstheme="majorBidi"/>
          <w:i/>
          <w:iCs/>
          <w:sz w:val="26"/>
          <w:szCs w:val="26"/>
          <w:lang w:val="de-DE" w:eastAsia="fr-FR"/>
        </w:rPr>
        <w:t>Morphemkonstruktion</w:t>
      </w:r>
      <w:proofErr w:type="spellEnd"/>
      <w:r w:rsidRPr="00447B73">
        <w:rPr>
          <w:rFonts w:asciiTheme="majorBidi" w:eastAsia="Times New Roman" w:hAnsiTheme="majorBidi" w:cstheme="majorBidi"/>
          <w:i/>
          <w:iCs/>
          <w:sz w:val="26"/>
          <w:szCs w:val="26"/>
          <w:lang w:val="de-DE" w:eastAsia="fr-FR"/>
        </w:rPr>
        <w:t xml:space="preserve"> binär in sog. unmittelbare Konstituenten (UK):</w:t>
      </w:r>
    </w:p>
    <w:p w:rsidR="00556A4E" w:rsidRPr="00447B73" w:rsidRDefault="00556A4E" w:rsidP="00556A4E">
      <w:pPr>
        <w:spacing w:after="0" w:line="240" w:lineRule="auto"/>
        <w:rPr>
          <w:rFonts w:asciiTheme="majorBidi" w:eastAsia="Times New Roman" w:hAnsiTheme="majorBidi" w:cstheme="majorBidi"/>
          <w:i/>
          <w:iCs/>
          <w:sz w:val="26"/>
          <w:szCs w:val="26"/>
          <w:lang w:val="de-DE" w:eastAsia="fr-FR"/>
        </w:rPr>
      </w:pPr>
    </w:p>
    <w:p w:rsidR="00556A4E" w:rsidRPr="00447B73" w:rsidRDefault="00556A4E" w:rsidP="00556A4E">
      <w:pPr>
        <w:spacing w:after="0" w:line="240" w:lineRule="auto"/>
        <w:rPr>
          <w:rFonts w:asciiTheme="majorBidi" w:eastAsia="Times New Roman" w:hAnsiTheme="majorBidi" w:cstheme="majorBidi"/>
          <w:i/>
          <w:iCs/>
          <w:sz w:val="26"/>
          <w:szCs w:val="26"/>
          <w:lang w:val="de-DE" w:eastAsia="fr-FR"/>
        </w:rPr>
      </w:pPr>
      <w:r w:rsidRPr="00447B73">
        <w:rPr>
          <w:rFonts w:asciiTheme="majorBidi" w:eastAsia="Times New Roman" w:hAnsiTheme="majorBidi" w:cstheme="majorBidi"/>
          <w:i/>
          <w:iCs/>
          <w:sz w:val="26"/>
          <w:szCs w:val="26"/>
          <w:lang w:val="de-DE" w:eastAsia="fr-FR"/>
        </w:rPr>
        <w:t xml:space="preserve">Beispiele: </w:t>
      </w:r>
      <w:proofErr w:type="spellStart"/>
      <w:r w:rsidRPr="00447B73">
        <w:rPr>
          <w:rFonts w:asciiTheme="majorBidi" w:eastAsia="Times New Roman" w:hAnsiTheme="majorBidi" w:cstheme="majorBidi"/>
          <w:sz w:val="26"/>
          <w:szCs w:val="26"/>
          <w:lang w:val="de-DE" w:eastAsia="fr-FR"/>
        </w:rPr>
        <w:t>mut</w:t>
      </w:r>
      <w:proofErr w:type="spellEnd"/>
      <w:r w:rsidRPr="00447B73">
        <w:rPr>
          <w:rFonts w:asciiTheme="majorBidi" w:eastAsia="Times New Roman" w:hAnsiTheme="majorBidi" w:cstheme="majorBidi"/>
          <w:sz w:val="26"/>
          <w:szCs w:val="26"/>
          <w:lang w:val="de-DE" w:eastAsia="fr-FR"/>
        </w:rPr>
        <w:t xml:space="preserve">- </w:t>
      </w:r>
      <w:proofErr w:type="spellStart"/>
      <w:r w:rsidRPr="00447B73">
        <w:rPr>
          <w:rFonts w:asciiTheme="majorBidi" w:eastAsia="Times New Roman" w:hAnsiTheme="majorBidi" w:cstheme="majorBidi"/>
          <w:sz w:val="26"/>
          <w:szCs w:val="26"/>
          <w:lang w:val="de-DE" w:eastAsia="fr-FR"/>
        </w:rPr>
        <w:t>ig</w:t>
      </w:r>
      <w:proofErr w:type="spellEnd"/>
    </w:p>
    <w:p w:rsidR="00556A4E" w:rsidRPr="00447B73" w:rsidRDefault="00556A4E" w:rsidP="00556A4E">
      <w:pPr>
        <w:spacing w:after="0" w:line="240" w:lineRule="auto"/>
        <w:rPr>
          <w:rFonts w:asciiTheme="majorBidi" w:eastAsia="Times New Roman" w:hAnsiTheme="majorBidi" w:cstheme="majorBidi"/>
          <w:sz w:val="26"/>
          <w:szCs w:val="26"/>
          <w:lang w:val="de-DE" w:eastAsia="fr-FR"/>
        </w:rPr>
      </w:pPr>
      <w:r w:rsidRPr="00447B73">
        <w:rPr>
          <w:rFonts w:asciiTheme="majorBidi" w:eastAsia="Times New Roman" w:hAnsiTheme="majorBidi" w:cstheme="majorBidi"/>
          <w:i/>
          <w:iCs/>
          <w:sz w:val="26"/>
          <w:szCs w:val="26"/>
          <w:lang w:val="de-DE" w:eastAsia="fr-FR"/>
        </w:rPr>
        <w:t xml:space="preserve">                </w:t>
      </w:r>
      <w:r w:rsidRPr="00447B73">
        <w:rPr>
          <w:rFonts w:asciiTheme="majorBidi" w:eastAsia="Times New Roman" w:hAnsiTheme="majorBidi" w:cstheme="majorBidi"/>
          <w:sz w:val="26"/>
          <w:szCs w:val="26"/>
          <w:lang w:val="de-DE" w:eastAsia="fr-FR"/>
        </w:rPr>
        <w:t xml:space="preserve"> verunglücken: </w:t>
      </w:r>
      <w:r w:rsidRPr="00447B73">
        <w:rPr>
          <w:rFonts w:asciiTheme="majorBidi" w:eastAsia="Times New Roman" w:hAnsiTheme="majorBidi" w:cstheme="majorBidi"/>
          <w:i/>
          <w:iCs/>
          <w:sz w:val="26"/>
          <w:szCs w:val="26"/>
          <w:lang w:val="de-DE" w:eastAsia="fr-FR"/>
        </w:rPr>
        <w:t xml:space="preserve">  </w:t>
      </w:r>
      <w:r w:rsidRPr="00447B73">
        <w:rPr>
          <w:rFonts w:asciiTheme="majorBidi" w:eastAsia="Times New Roman" w:hAnsiTheme="majorBidi" w:cstheme="majorBidi"/>
          <w:sz w:val="26"/>
          <w:szCs w:val="26"/>
          <w:lang w:val="de-DE" w:eastAsia="fr-FR"/>
        </w:rPr>
        <w:t>Unglück (</w:t>
      </w:r>
      <w:proofErr w:type="spellStart"/>
      <w:r w:rsidRPr="00447B73">
        <w:rPr>
          <w:rFonts w:asciiTheme="majorBidi" w:eastAsia="Times New Roman" w:hAnsiTheme="majorBidi" w:cstheme="majorBidi"/>
          <w:sz w:val="26"/>
          <w:szCs w:val="26"/>
          <w:lang w:val="de-DE" w:eastAsia="fr-FR"/>
        </w:rPr>
        <w:t>ver</w:t>
      </w:r>
      <w:proofErr w:type="spellEnd"/>
      <w:r w:rsidRPr="00447B73">
        <w:rPr>
          <w:rFonts w:asciiTheme="majorBidi" w:eastAsia="Times New Roman" w:hAnsiTheme="majorBidi" w:cstheme="majorBidi"/>
          <w:sz w:val="26"/>
          <w:szCs w:val="26"/>
          <w:lang w:val="de-DE" w:eastAsia="fr-FR"/>
        </w:rPr>
        <w:t>-/-en)</w:t>
      </w:r>
    </w:p>
    <w:p w:rsidR="00556A4E" w:rsidRPr="00447B73" w:rsidRDefault="00556A4E" w:rsidP="00556A4E">
      <w:pPr>
        <w:spacing w:after="0" w:line="240" w:lineRule="auto"/>
        <w:rPr>
          <w:rFonts w:asciiTheme="majorBidi" w:eastAsia="Times New Roman" w:hAnsiTheme="majorBidi" w:cstheme="majorBidi"/>
          <w:sz w:val="26"/>
          <w:szCs w:val="26"/>
          <w:lang w:val="de-DE" w:eastAsia="fr-FR"/>
        </w:rPr>
      </w:pPr>
      <w:r w:rsidRPr="00447B73">
        <w:rPr>
          <w:rFonts w:asciiTheme="majorBidi" w:eastAsia="Times New Roman" w:hAnsiTheme="majorBidi" w:cstheme="majorBidi"/>
          <w:sz w:val="26"/>
          <w:szCs w:val="26"/>
          <w:lang w:val="de-DE" w:eastAsia="fr-FR"/>
        </w:rPr>
        <w:t xml:space="preserve">                 Unglück: Glück + </w:t>
      </w:r>
      <w:proofErr w:type="spellStart"/>
      <w:r w:rsidRPr="00447B73">
        <w:rPr>
          <w:rFonts w:asciiTheme="majorBidi" w:eastAsia="Times New Roman" w:hAnsiTheme="majorBidi" w:cstheme="majorBidi"/>
          <w:sz w:val="26"/>
          <w:szCs w:val="26"/>
          <w:lang w:val="de-DE" w:eastAsia="fr-FR"/>
        </w:rPr>
        <w:t>un</w:t>
      </w:r>
      <w:proofErr w:type="spellEnd"/>
    </w:p>
    <w:p w:rsidR="00556A4E" w:rsidRPr="00447B73" w:rsidRDefault="00556A4E" w:rsidP="00556A4E">
      <w:pPr>
        <w:spacing w:after="0" w:line="240" w:lineRule="auto"/>
        <w:rPr>
          <w:rFonts w:asciiTheme="majorBidi" w:eastAsia="Times New Roman" w:hAnsiTheme="majorBidi" w:cstheme="majorBidi"/>
          <w:b/>
          <w:bCs/>
          <w:i/>
          <w:iCs/>
          <w:sz w:val="26"/>
          <w:szCs w:val="26"/>
          <w:u w:val="single"/>
          <w:lang w:val="de-DE" w:eastAsia="fr-FR"/>
        </w:rPr>
      </w:pPr>
    </w:p>
    <w:p w:rsidR="001C773E" w:rsidRDefault="001C773E" w:rsidP="00556A4E">
      <w:pPr>
        <w:spacing w:after="0" w:line="240" w:lineRule="auto"/>
        <w:rPr>
          <w:rFonts w:asciiTheme="majorBidi" w:eastAsia="Times New Roman" w:hAnsiTheme="majorBidi" w:cstheme="majorBidi"/>
          <w:b/>
          <w:bCs/>
          <w:i/>
          <w:iCs/>
          <w:sz w:val="26"/>
          <w:szCs w:val="26"/>
          <w:u w:val="single"/>
          <w:lang w:val="de-DE" w:eastAsia="fr-FR"/>
        </w:rPr>
      </w:pPr>
    </w:p>
    <w:p w:rsidR="00556A4E" w:rsidRPr="00447B73" w:rsidRDefault="00556A4E" w:rsidP="00556A4E">
      <w:pPr>
        <w:spacing w:after="0" w:line="240" w:lineRule="auto"/>
        <w:rPr>
          <w:rFonts w:asciiTheme="majorBidi" w:eastAsia="Times New Roman" w:hAnsiTheme="majorBidi" w:cstheme="majorBidi"/>
          <w:b/>
          <w:bCs/>
          <w:i/>
          <w:iCs/>
          <w:sz w:val="26"/>
          <w:szCs w:val="26"/>
          <w:u w:val="single"/>
          <w:lang w:val="de-DE" w:eastAsia="fr-FR"/>
        </w:rPr>
      </w:pPr>
      <w:r w:rsidRPr="00447B73">
        <w:rPr>
          <w:rFonts w:asciiTheme="majorBidi" w:eastAsia="Times New Roman" w:hAnsiTheme="majorBidi" w:cstheme="majorBidi"/>
          <w:b/>
          <w:bCs/>
          <w:i/>
          <w:iCs/>
          <w:sz w:val="26"/>
          <w:szCs w:val="26"/>
          <w:u w:val="single"/>
          <w:lang w:val="de-DE" w:eastAsia="fr-FR"/>
        </w:rPr>
        <w:t>Darstellung als Strukturbaum (Diagramm)</w:t>
      </w:r>
    </w:p>
    <w:p w:rsidR="00556A4E" w:rsidRPr="00447B73" w:rsidRDefault="00556A4E" w:rsidP="00556A4E">
      <w:pPr>
        <w:spacing w:after="0" w:line="240" w:lineRule="auto"/>
        <w:rPr>
          <w:rFonts w:asciiTheme="majorBidi" w:eastAsia="Times New Roman" w:hAnsiTheme="majorBidi" w:cstheme="majorBidi"/>
          <w:b/>
          <w:bCs/>
          <w:i/>
          <w:iCs/>
          <w:sz w:val="26"/>
          <w:szCs w:val="26"/>
          <w:u w:val="single"/>
          <w:lang w:val="de-DE" w:eastAsia="fr-FR"/>
        </w:rPr>
      </w:pPr>
    </w:p>
    <w:p w:rsidR="00556A4E" w:rsidRPr="00447B73" w:rsidRDefault="00556A4E" w:rsidP="00556A4E">
      <w:pPr>
        <w:spacing w:after="0" w:line="240" w:lineRule="auto"/>
        <w:rPr>
          <w:rFonts w:asciiTheme="majorBidi" w:eastAsia="Times New Roman" w:hAnsiTheme="majorBidi" w:cstheme="majorBidi"/>
          <w:sz w:val="26"/>
          <w:szCs w:val="26"/>
          <w:lang w:val="de-DE" w:eastAsia="fr-FR"/>
        </w:rPr>
      </w:pPr>
    </w:p>
    <w:p w:rsidR="00556A4E" w:rsidRPr="00447B73" w:rsidRDefault="00556A4E" w:rsidP="00556A4E">
      <w:pPr>
        <w:spacing w:after="0" w:line="240" w:lineRule="auto"/>
        <w:rPr>
          <w:rFonts w:asciiTheme="majorBidi" w:eastAsia="Times New Roman" w:hAnsiTheme="majorBidi" w:cstheme="majorBidi"/>
          <w:sz w:val="26"/>
          <w:szCs w:val="26"/>
          <w:lang w:val="de-DE" w:eastAsia="fr-FR"/>
        </w:rPr>
      </w:pPr>
    </w:p>
    <w:p w:rsidR="00556A4E" w:rsidRPr="00447B73" w:rsidRDefault="00556A4E" w:rsidP="00556A4E">
      <w:pPr>
        <w:spacing w:after="0" w:line="240" w:lineRule="auto"/>
        <w:jc w:val="center"/>
        <w:rPr>
          <w:rFonts w:asciiTheme="majorBidi" w:eastAsia="Times New Roman" w:hAnsiTheme="majorBidi" w:cstheme="majorBidi"/>
          <w:sz w:val="26"/>
          <w:szCs w:val="26"/>
          <w:lang w:val="de-DE" w:eastAsia="fr-FR"/>
        </w:rPr>
      </w:pPr>
      <w:r w:rsidRPr="00447B73">
        <w:rPr>
          <w:rFonts w:asciiTheme="majorBidi" w:eastAsia="Times New Roman" w:hAnsiTheme="majorBidi" w:cstheme="majorBidi"/>
          <w:sz w:val="26"/>
          <w:szCs w:val="26"/>
          <w:lang w:val="de-DE" w:eastAsia="fr-FR"/>
        </w:rPr>
        <w:t>Veruntreuung</w:t>
      </w:r>
    </w:p>
    <w:p w:rsidR="00556A4E" w:rsidRPr="00447B73" w:rsidRDefault="00556A4E" w:rsidP="00556A4E">
      <w:pPr>
        <w:spacing w:after="0" w:line="240" w:lineRule="auto"/>
        <w:jc w:val="center"/>
        <w:rPr>
          <w:rFonts w:asciiTheme="majorBidi" w:eastAsia="Times New Roman" w:hAnsiTheme="majorBidi" w:cstheme="majorBidi"/>
          <w:sz w:val="26"/>
          <w:szCs w:val="26"/>
          <w:lang w:val="de-DE" w:eastAsia="fr-FR"/>
        </w:rPr>
      </w:pPr>
    </w:p>
    <w:p w:rsidR="00556A4E" w:rsidRPr="00447B73" w:rsidRDefault="00556A4E" w:rsidP="00556A4E">
      <w:pPr>
        <w:spacing w:after="0" w:line="240" w:lineRule="auto"/>
        <w:jc w:val="center"/>
        <w:rPr>
          <w:rFonts w:asciiTheme="majorBidi" w:eastAsia="Times New Roman" w:hAnsiTheme="majorBidi" w:cstheme="majorBidi"/>
          <w:sz w:val="26"/>
          <w:szCs w:val="26"/>
          <w:lang w:val="de-DE" w:eastAsia="fr-FR"/>
        </w:rPr>
      </w:pPr>
      <w:r w:rsidRPr="00447B73">
        <w:rPr>
          <w:rFonts w:asciiTheme="majorBidi" w:eastAsia="Times New Roman" w:hAnsiTheme="majorBidi" w:cstheme="majorBidi"/>
          <w:sz w:val="26"/>
          <w:szCs w:val="26"/>
          <w:lang w:val="de-DE" w:eastAsia="fr-FR"/>
        </w:rPr>
        <w:t>S</w:t>
      </w:r>
    </w:p>
    <w:p w:rsidR="00556A4E" w:rsidRPr="00447B73" w:rsidRDefault="00941CDE" w:rsidP="00556A4E">
      <w:pPr>
        <w:spacing w:after="0" w:line="240" w:lineRule="auto"/>
        <w:jc w:val="center"/>
        <w:rPr>
          <w:rFonts w:asciiTheme="majorBidi" w:eastAsia="Times New Roman" w:hAnsiTheme="majorBidi" w:cstheme="majorBidi"/>
          <w:sz w:val="26"/>
          <w:szCs w:val="26"/>
          <w:lang w:val="de-DE" w:eastAsia="fr-FR"/>
        </w:rPr>
      </w:pPr>
      <w:r>
        <w:rPr>
          <w:rFonts w:asciiTheme="majorBidi" w:eastAsia="Times New Roman" w:hAnsiTheme="majorBidi" w:cstheme="majorBidi"/>
          <w:noProof/>
          <w:sz w:val="26"/>
          <w:szCs w:val="26"/>
          <w:lang w:val="de-DE" w:eastAsia="de-DE"/>
        </w:rPr>
        <w:pict>
          <v:shapetype id="_x0000_t32" coordsize="21600,21600" o:spt="32" o:oned="t" path="m,l21600,21600e" filled="f">
            <v:path arrowok="t" fillok="f" o:connecttype="none"/>
            <o:lock v:ext="edit" shapetype="t"/>
          </v:shapetype>
          <v:shape id="_x0000_s1027" type="#_x0000_t32" style="position:absolute;left:0;text-align:left;margin-left:233.65pt;margin-top:1.5pt;width:84.75pt;height:39.75pt;z-index:251659264" o:connectortype="straight">
            <v:stroke endarrow="block"/>
          </v:shape>
        </w:pict>
      </w:r>
      <w:r>
        <w:rPr>
          <w:rFonts w:asciiTheme="majorBidi" w:eastAsia="Times New Roman" w:hAnsiTheme="majorBidi" w:cstheme="majorBidi"/>
          <w:noProof/>
          <w:sz w:val="26"/>
          <w:szCs w:val="26"/>
          <w:lang w:val="de-DE" w:eastAsia="de-DE"/>
        </w:rPr>
        <w:pict>
          <v:shape id="_x0000_s1026" type="#_x0000_t32" style="position:absolute;left:0;text-align:left;margin-left:98.65pt;margin-top:1.5pt;width:129pt;height:39.75pt;flip:x;z-index:251658240" o:connectortype="straight">
            <v:stroke endarrow="block"/>
          </v:shape>
        </w:pict>
      </w:r>
    </w:p>
    <w:p w:rsidR="00556A4E" w:rsidRPr="00447B73" w:rsidRDefault="00556A4E" w:rsidP="00556A4E">
      <w:pPr>
        <w:spacing w:after="0" w:line="240" w:lineRule="auto"/>
        <w:jc w:val="center"/>
        <w:rPr>
          <w:rFonts w:asciiTheme="majorBidi" w:eastAsia="Times New Roman" w:hAnsiTheme="majorBidi" w:cstheme="majorBidi"/>
          <w:sz w:val="26"/>
          <w:szCs w:val="26"/>
          <w:lang w:val="de-DE" w:eastAsia="fr-FR"/>
        </w:rPr>
      </w:pPr>
    </w:p>
    <w:p w:rsidR="00556A4E" w:rsidRPr="00447B73" w:rsidRDefault="00556A4E" w:rsidP="00556A4E">
      <w:pPr>
        <w:spacing w:after="0" w:line="240" w:lineRule="auto"/>
        <w:jc w:val="center"/>
        <w:rPr>
          <w:rFonts w:asciiTheme="majorBidi" w:eastAsia="Times New Roman" w:hAnsiTheme="majorBidi" w:cstheme="majorBidi"/>
          <w:sz w:val="26"/>
          <w:szCs w:val="26"/>
          <w:lang w:val="de-DE" w:eastAsia="fr-FR"/>
        </w:rPr>
      </w:pPr>
    </w:p>
    <w:p w:rsidR="00556A4E" w:rsidRPr="00447B73" w:rsidRDefault="00556A4E" w:rsidP="00556A4E">
      <w:pPr>
        <w:spacing w:after="0" w:line="240" w:lineRule="auto"/>
        <w:rPr>
          <w:rFonts w:asciiTheme="majorBidi" w:eastAsia="Times New Roman" w:hAnsiTheme="majorBidi" w:cstheme="majorBidi"/>
          <w:sz w:val="26"/>
          <w:szCs w:val="26"/>
          <w:lang w:val="de-DE" w:eastAsia="fr-FR"/>
        </w:rPr>
      </w:pPr>
      <w:r w:rsidRPr="00447B73">
        <w:rPr>
          <w:rFonts w:asciiTheme="majorBidi" w:eastAsia="Times New Roman" w:hAnsiTheme="majorBidi" w:cstheme="majorBidi"/>
          <w:sz w:val="26"/>
          <w:szCs w:val="26"/>
          <w:lang w:val="de-DE" w:eastAsia="fr-FR"/>
        </w:rPr>
        <w:t xml:space="preserve">                 veruntreuen                                                   Suffix         -</w:t>
      </w:r>
      <w:proofErr w:type="spellStart"/>
      <w:r w:rsidRPr="00447B73">
        <w:rPr>
          <w:rFonts w:asciiTheme="majorBidi" w:eastAsia="Times New Roman" w:hAnsiTheme="majorBidi" w:cstheme="majorBidi"/>
          <w:sz w:val="26"/>
          <w:szCs w:val="26"/>
          <w:lang w:val="de-DE" w:eastAsia="fr-FR"/>
        </w:rPr>
        <w:t>ung</w:t>
      </w:r>
      <w:proofErr w:type="spellEnd"/>
    </w:p>
    <w:p w:rsidR="00556A4E" w:rsidRPr="00447B73" w:rsidRDefault="00556A4E" w:rsidP="00556A4E">
      <w:pPr>
        <w:spacing w:after="0" w:line="240" w:lineRule="auto"/>
        <w:rPr>
          <w:rFonts w:asciiTheme="majorBidi" w:eastAsia="Times New Roman" w:hAnsiTheme="majorBidi" w:cstheme="majorBidi"/>
          <w:sz w:val="26"/>
          <w:szCs w:val="26"/>
          <w:lang w:val="de-DE" w:eastAsia="fr-FR"/>
        </w:rPr>
      </w:pPr>
      <w:r w:rsidRPr="00447B73">
        <w:rPr>
          <w:rFonts w:asciiTheme="majorBidi" w:eastAsia="Times New Roman" w:hAnsiTheme="majorBidi" w:cstheme="majorBidi"/>
          <w:sz w:val="26"/>
          <w:szCs w:val="26"/>
          <w:lang w:val="de-DE" w:eastAsia="fr-FR"/>
        </w:rPr>
        <w:t xml:space="preserve">                        V</w:t>
      </w:r>
    </w:p>
    <w:p w:rsidR="00556A4E" w:rsidRPr="00447B73" w:rsidRDefault="00941CDE" w:rsidP="00556A4E">
      <w:pPr>
        <w:spacing w:after="0" w:line="240" w:lineRule="auto"/>
        <w:rPr>
          <w:rFonts w:asciiTheme="majorBidi" w:eastAsia="Times New Roman" w:hAnsiTheme="majorBidi" w:cstheme="majorBidi"/>
          <w:sz w:val="26"/>
          <w:szCs w:val="26"/>
          <w:lang w:val="de-DE" w:eastAsia="fr-FR"/>
        </w:rPr>
      </w:pPr>
      <w:r>
        <w:rPr>
          <w:rFonts w:asciiTheme="majorBidi" w:eastAsia="Times New Roman" w:hAnsiTheme="majorBidi" w:cstheme="majorBidi"/>
          <w:noProof/>
          <w:sz w:val="26"/>
          <w:szCs w:val="26"/>
          <w:lang w:val="de-DE" w:eastAsia="de-DE"/>
        </w:rPr>
        <w:pict>
          <v:shape id="_x0000_s1029" type="#_x0000_t32" style="position:absolute;margin-left:88.15pt;margin-top:1.75pt;width:30.75pt;height:27.75pt;z-index:251661312" o:connectortype="straight">
            <v:stroke endarrow="block"/>
          </v:shape>
        </w:pict>
      </w:r>
      <w:r>
        <w:rPr>
          <w:rFonts w:asciiTheme="majorBidi" w:eastAsia="Times New Roman" w:hAnsiTheme="majorBidi" w:cstheme="majorBidi"/>
          <w:noProof/>
          <w:sz w:val="26"/>
          <w:szCs w:val="26"/>
          <w:lang w:val="de-DE" w:eastAsia="de-DE"/>
        </w:rPr>
        <w:pict>
          <v:shape id="_x0000_s1028" type="#_x0000_t32" style="position:absolute;margin-left:30.4pt;margin-top:1.75pt;width:48.75pt;height:23.25pt;flip:x;z-index:251660288" o:connectortype="straight">
            <v:stroke endarrow="block"/>
          </v:shape>
        </w:pict>
      </w:r>
    </w:p>
    <w:p w:rsidR="00556A4E" w:rsidRPr="00447B73" w:rsidRDefault="00556A4E" w:rsidP="00556A4E">
      <w:pPr>
        <w:spacing w:after="0" w:line="240" w:lineRule="auto"/>
        <w:rPr>
          <w:rFonts w:asciiTheme="majorBidi" w:eastAsia="Times New Roman" w:hAnsiTheme="majorBidi" w:cstheme="majorBidi"/>
          <w:sz w:val="26"/>
          <w:szCs w:val="26"/>
          <w:lang w:val="de-DE" w:eastAsia="fr-FR"/>
        </w:rPr>
      </w:pPr>
    </w:p>
    <w:p w:rsidR="00556A4E" w:rsidRPr="005E76E8" w:rsidRDefault="00556A4E" w:rsidP="00556A4E">
      <w:pPr>
        <w:spacing w:after="0" w:line="240" w:lineRule="auto"/>
        <w:rPr>
          <w:rFonts w:asciiTheme="majorBidi" w:eastAsia="Times New Roman" w:hAnsiTheme="majorBidi" w:cstheme="majorBidi"/>
          <w:sz w:val="26"/>
          <w:szCs w:val="26"/>
          <w:lang w:val="fr-FR" w:eastAsia="fr-FR"/>
        </w:rPr>
      </w:pPr>
      <w:r w:rsidRPr="005E76E8">
        <w:rPr>
          <w:rFonts w:asciiTheme="majorBidi" w:eastAsia="Times New Roman" w:hAnsiTheme="majorBidi" w:cstheme="majorBidi"/>
          <w:sz w:val="26"/>
          <w:szCs w:val="26"/>
          <w:lang w:val="fr-FR" w:eastAsia="fr-FR"/>
        </w:rPr>
        <w:lastRenderedPageBreak/>
        <w:t xml:space="preserve">(ver-/-en)                 </w:t>
      </w:r>
      <w:proofErr w:type="spellStart"/>
      <w:r w:rsidRPr="005E76E8">
        <w:rPr>
          <w:rFonts w:asciiTheme="majorBidi" w:eastAsia="Times New Roman" w:hAnsiTheme="majorBidi" w:cstheme="majorBidi"/>
          <w:sz w:val="26"/>
          <w:szCs w:val="26"/>
          <w:lang w:val="fr-FR" w:eastAsia="fr-FR"/>
        </w:rPr>
        <w:t>untreu</w:t>
      </w:r>
      <w:proofErr w:type="spellEnd"/>
    </w:p>
    <w:p w:rsidR="00556A4E" w:rsidRPr="005E76E8" w:rsidRDefault="00556A4E" w:rsidP="00556A4E">
      <w:pPr>
        <w:spacing w:after="0" w:line="240" w:lineRule="auto"/>
        <w:rPr>
          <w:rFonts w:asciiTheme="majorBidi" w:eastAsia="Times New Roman" w:hAnsiTheme="majorBidi" w:cstheme="majorBidi"/>
          <w:sz w:val="26"/>
          <w:szCs w:val="26"/>
          <w:lang w:val="fr-FR" w:eastAsia="fr-FR"/>
        </w:rPr>
      </w:pPr>
      <w:r w:rsidRPr="005E76E8">
        <w:rPr>
          <w:rFonts w:asciiTheme="majorBidi" w:eastAsia="Times New Roman" w:hAnsiTheme="majorBidi" w:cstheme="majorBidi"/>
          <w:sz w:val="26"/>
          <w:szCs w:val="26"/>
          <w:lang w:val="fr-FR" w:eastAsia="fr-FR"/>
        </w:rPr>
        <w:t xml:space="preserve">                                     A</w:t>
      </w:r>
    </w:p>
    <w:p w:rsidR="00556A4E" w:rsidRPr="005E76E8" w:rsidRDefault="00941CDE" w:rsidP="00556A4E">
      <w:pPr>
        <w:spacing w:after="0" w:line="240" w:lineRule="auto"/>
        <w:rPr>
          <w:rFonts w:asciiTheme="majorBidi" w:eastAsia="Times New Roman" w:hAnsiTheme="majorBidi" w:cstheme="majorBidi"/>
          <w:sz w:val="26"/>
          <w:szCs w:val="26"/>
          <w:lang w:val="fr-FR" w:eastAsia="fr-FR"/>
        </w:rPr>
      </w:pPr>
      <w:r>
        <w:rPr>
          <w:rFonts w:asciiTheme="majorBidi" w:eastAsia="Times New Roman" w:hAnsiTheme="majorBidi" w:cstheme="majorBidi"/>
          <w:noProof/>
          <w:sz w:val="26"/>
          <w:szCs w:val="26"/>
          <w:lang w:val="de-DE" w:eastAsia="de-DE"/>
        </w:rPr>
        <w:pict>
          <v:shape id="_x0000_s1032" type="#_x0000_t32" style="position:absolute;margin-left:128.65pt;margin-top:1.2pt;width:24pt;height:12.75pt;z-index:251663360" o:connectortype="straight">
            <v:stroke endarrow="block"/>
          </v:shape>
        </w:pict>
      </w:r>
      <w:r>
        <w:rPr>
          <w:rFonts w:asciiTheme="majorBidi" w:eastAsia="Times New Roman" w:hAnsiTheme="majorBidi" w:cstheme="majorBidi"/>
          <w:noProof/>
          <w:sz w:val="26"/>
          <w:szCs w:val="26"/>
          <w:lang w:val="de-DE" w:eastAsia="de-DE"/>
        </w:rPr>
        <w:pict>
          <v:shape id="_x0000_s1030" type="#_x0000_t32" style="position:absolute;margin-left:84.4pt;margin-top:1.2pt;width:34.5pt;height:12.75pt;flip:x;z-index:251662336" o:connectortype="straight">
            <v:stroke endarrow="block"/>
          </v:shape>
        </w:pict>
      </w:r>
    </w:p>
    <w:p w:rsidR="00556A4E" w:rsidRPr="005E76E8" w:rsidRDefault="00556A4E" w:rsidP="00556A4E">
      <w:pPr>
        <w:spacing w:after="0" w:line="240" w:lineRule="auto"/>
        <w:rPr>
          <w:rFonts w:asciiTheme="majorBidi" w:eastAsia="Times New Roman" w:hAnsiTheme="majorBidi" w:cstheme="majorBidi"/>
          <w:sz w:val="26"/>
          <w:szCs w:val="26"/>
          <w:lang w:val="fr-FR" w:eastAsia="fr-FR"/>
        </w:rPr>
      </w:pPr>
      <w:r w:rsidRPr="005E76E8">
        <w:rPr>
          <w:rFonts w:asciiTheme="majorBidi" w:eastAsia="Times New Roman" w:hAnsiTheme="majorBidi" w:cstheme="majorBidi"/>
          <w:sz w:val="26"/>
          <w:szCs w:val="26"/>
          <w:lang w:val="fr-FR" w:eastAsia="fr-FR"/>
        </w:rPr>
        <w:t xml:space="preserve">                        </w:t>
      </w:r>
      <w:proofErr w:type="gramStart"/>
      <w:r w:rsidRPr="005E76E8">
        <w:rPr>
          <w:rFonts w:asciiTheme="majorBidi" w:eastAsia="Times New Roman" w:hAnsiTheme="majorBidi" w:cstheme="majorBidi"/>
          <w:sz w:val="26"/>
          <w:szCs w:val="26"/>
          <w:lang w:val="fr-FR" w:eastAsia="fr-FR"/>
        </w:rPr>
        <w:t>un</w:t>
      </w:r>
      <w:proofErr w:type="gramEnd"/>
      <w:r w:rsidRPr="005E76E8">
        <w:rPr>
          <w:rFonts w:asciiTheme="majorBidi" w:eastAsia="Times New Roman" w:hAnsiTheme="majorBidi" w:cstheme="majorBidi"/>
          <w:sz w:val="26"/>
          <w:szCs w:val="26"/>
          <w:lang w:val="fr-FR" w:eastAsia="fr-FR"/>
        </w:rPr>
        <w:t xml:space="preserve">                 </w:t>
      </w:r>
      <w:proofErr w:type="spellStart"/>
      <w:r w:rsidRPr="005E76E8">
        <w:rPr>
          <w:rFonts w:asciiTheme="majorBidi" w:eastAsia="Times New Roman" w:hAnsiTheme="majorBidi" w:cstheme="majorBidi"/>
          <w:sz w:val="26"/>
          <w:szCs w:val="26"/>
          <w:lang w:val="fr-FR" w:eastAsia="fr-FR"/>
        </w:rPr>
        <w:t>treu</w:t>
      </w:r>
      <w:proofErr w:type="spellEnd"/>
    </w:p>
    <w:p w:rsidR="00556A4E" w:rsidRPr="005E76E8" w:rsidRDefault="00556A4E" w:rsidP="00556A4E">
      <w:pPr>
        <w:spacing w:after="0" w:line="240" w:lineRule="auto"/>
        <w:rPr>
          <w:rFonts w:asciiTheme="majorBidi" w:eastAsia="Times New Roman" w:hAnsiTheme="majorBidi" w:cstheme="majorBidi"/>
          <w:sz w:val="26"/>
          <w:szCs w:val="26"/>
          <w:lang w:val="fr-FR" w:eastAsia="fr-FR"/>
        </w:rPr>
      </w:pPr>
    </w:p>
    <w:p w:rsidR="00556A4E" w:rsidRPr="005E76E8" w:rsidRDefault="00556A4E" w:rsidP="00556A4E">
      <w:pPr>
        <w:spacing w:after="0" w:line="240" w:lineRule="auto"/>
        <w:rPr>
          <w:rFonts w:asciiTheme="majorBidi" w:eastAsia="Times New Roman" w:hAnsiTheme="majorBidi" w:cstheme="majorBidi"/>
          <w:sz w:val="26"/>
          <w:szCs w:val="26"/>
          <w:lang w:val="fr-FR" w:eastAsia="fr-FR"/>
        </w:rPr>
      </w:pPr>
    </w:p>
    <w:p w:rsidR="005D3671" w:rsidRPr="005E76E8" w:rsidRDefault="005D3671" w:rsidP="00556A4E">
      <w:pPr>
        <w:spacing w:after="0" w:line="240" w:lineRule="auto"/>
        <w:rPr>
          <w:rFonts w:asciiTheme="majorBidi" w:eastAsia="Times New Roman" w:hAnsiTheme="majorBidi" w:cstheme="majorBidi"/>
          <w:sz w:val="26"/>
          <w:szCs w:val="26"/>
          <w:lang w:val="fr-FR" w:eastAsia="fr-FR"/>
        </w:rPr>
      </w:pPr>
    </w:p>
    <w:p w:rsidR="005D3671" w:rsidRPr="005E76E8" w:rsidRDefault="005D3671" w:rsidP="00556A4E">
      <w:pPr>
        <w:spacing w:after="0" w:line="240" w:lineRule="auto"/>
        <w:rPr>
          <w:rFonts w:asciiTheme="majorBidi" w:eastAsia="Times New Roman" w:hAnsiTheme="majorBidi" w:cstheme="majorBidi"/>
          <w:sz w:val="26"/>
          <w:szCs w:val="26"/>
          <w:lang w:val="fr-FR" w:eastAsia="fr-FR"/>
        </w:rPr>
      </w:pPr>
    </w:p>
    <w:p w:rsidR="005D3671" w:rsidRPr="005E76E8" w:rsidRDefault="005D3671" w:rsidP="00556A4E">
      <w:pPr>
        <w:spacing w:after="0" w:line="240" w:lineRule="auto"/>
        <w:rPr>
          <w:rFonts w:asciiTheme="majorBidi" w:eastAsia="Times New Roman" w:hAnsiTheme="majorBidi" w:cstheme="majorBidi"/>
          <w:sz w:val="26"/>
          <w:szCs w:val="26"/>
          <w:lang w:val="fr-FR" w:eastAsia="fr-FR"/>
        </w:rPr>
      </w:pPr>
    </w:p>
    <w:p w:rsidR="005D3671" w:rsidRPr="005E76E8" w:rsidRDefault="005D3671" w:rsidP="00556A4E">
      <w:pPr>
        <w:spacing w:after="0" w:line="240" w:lineRule="auto"/>
        <w:rPr>
          <w:rFonts w:asciiTheme="majorBidi" w:eastAsia="Times New Roman" w:hAnsiTheme="majorBidi" w:cstheme="majorBidi"/>
          <w:sz w:val="26"/>
          <w:szCs w:val="26"/>
          <w:lang w:val="fr-FR" w:eastAsia="fr-FR"/>
        </w:rPr>
      </w:pPr>
    </w:p>
    <w:p w:rsidR="005D3671" w:rsidRPr="005E76E8" w:rsidRDefault="005D3671" w:rsidP="00556A4E">
      <w:pPr>
        <w:spacing w:after="0" w:line="240" w:lineRule="auto"/>
        <w:rPr>
          <w:rFonts w:asciiTheme="majorBidi" w:eastAsia="Times New Roman" w:hAnsiTheme="majorBidi" w:cstheme="majorBidi"/>
          <w:sz w:val="26"/>
          <w:szCs w:val="26"/>
          <w:lang w:val="fr-FR" w:eastAsia="fr-FR"/>
        </w:rPr>
      </w:pPr>
    </w:p>
    <w:p w:rsidR="005D3671" w:rsidRPr="005E76E8" w:rsidRDefault="005D3671" w:rsidP="00556A4E">
      <w:pPr>
        <w:spacing w:after="0" w:line="240" w:lineRule="auto"/>
        <w:rPr>
          <w:rFonts w:asciiTheme="majorBidi" w:eastAsia="Times New Roman" w:hAnsiTheme="majorBidi" w:cstheme="majorBidi"/>
          <w:sz w:val="26"/>
          <w:szCs w:val="26"/>
          <w:lang w:val="fr-FR" w:eastAsia="fr-FR"/>
        </w:rPr>
      </w:pPr>
    </w:p>
    <w:p w:rsidR="005D3671" w:rsidRPr="005E76E8" w:rsidRDefault="005D3671" w:rsidP="00556A4E">
      <w:pPr>
        <w:spacing w:after="0" w:line="240" w:lineRule="auto"/>
        <w:rPr>
          <w:rFonts w:asciiTheme="majorBidi" w:eastAsia="Times New Roman" w:hAnsiTheme="majorBidi" w:cstheme="majorBidi"/>
          <w:sz w:val="26"/>
          <w:szCs w:val="26"/>
          <w:lang w:val="fr-FR" w:eastAsia="fr-FR"/>
        </w:rPr>
      </w:pPr>
    </w:p>
    <w:p w:rsidR="00556A4E" w:rsidRPr="00447B73" w:rsidRDefault="006B0333" w:rsidP="00556A4E">
      <w:pPr>
        <w:spacing w:after="0" w:line="240" w:lineRule="auto"/>
        <w:rPr>
          <w:rFonts w:asciiTheme="majorBidi" w:eastAsia="Times New Roman" w:hAnsiTheme="majorBidi" w:cstheme="majorBidi"/>
          <w:b/>
          <w:iCs/>
          <w:sz w:val="26"/>
          <w:szCs w:val="26"/>
          <w:lang w:val="de-DE" w:eastAsia="fr-FR"/>
        </w:rPr>
      </w:pPr>
      <w:r w:rsidRPr="00447B73">
        <w:rPr>
          <w:rFonts w:asciiTheme="majorBidi" w:eastAsia="Times New Roman" w:hAnsiTheme="majorBidi" w:cstheme="majorBidi"/>
          <w:b/>
          <w:iCs/>
          <w:sz w:val="26"/>
          <w:szCs w:val="26"/>
          <w:lang w:val="de-DE" w:eastAsia="fr-FR"/>
        </w:rPr>
        <w:t xml:space="preserve">1.5. </w:t>
      </w:r>
      <w:r w:rsidR="00556A4E" w:rsidRPr="00447B73">
        <w:rPr>
          <w:rFonts w:asciiTheme="majorBidi" w:eastAsia="Times New Roman" w:hAnsiTheme="majorBidi" w:cstheme="majorBidi"/>
          <w:b/>
          <w:iCs/>
          <w:sz w:val="26"/>
          <w:szCs w:val="26"/>
          <w:lang w:val="de-DE" w:eastAsia="fr-FR"/>
        </w:rPr>
        <w:t>Arten und Mittel der Wortbildung :</w:t>
      </w:r>
    </w:p>
    <w:p w:rsidR="00556A4E" w:rsidRPr="00447B73" w:rsidRDefault="00556A4E" w:rsidP="00556A4E">
      <w:pPr>
        <w:spacing w:after="0" w:line="240" w:lineRule="auto"/>
        <w:rPr>
          <w:rFonts w:asciiTheme="majorBidi" w:eastAsia="Times New Roman" w:hAnsiTheme="majorBidi" w:cstheme="majorBidi"/>
          <w:b/>
          <w:i/>
          <w:sz w:val="26"/>
          <w:szCs w:val="26"/>
          <w:lang w:val="de-DE" w:eastAsia="fr-FR"/>
        </w:rPr>
      </w:pPr>
    </w:p>
    <w:p w:rsidR="00556A4E" w:rsidRPr="00447B73" w:rsidRDefault="00556A4E" w:rsidP="00556A4E">
      <w:pPr>
        <w:numPr>
          <w:ilvl w:val="0"/>
          <w:numId w:val="7"/>
        </w:numPr>
        <w:spacing w:after="0" w:line="240" w:lineRule="auto"/>
        <w:rPr>
          <w:rFonts w:asciiTheme="majorBidi" w:eastAsia="Times New Roman" w:hAnsiTheme="majorBidi" w:cstheme="majorBidi"/>
          <w:iCs/>
          <w:sz w:val="26"/>
          <w:szCs w:val="26"/>
          <w:lang w:val="de-DE" w:eastAsia="fr-FR"/>
        </w:rPr>
      </w:pPr>
      <w:r w:rsidRPr="00447B73">
        <w:rPr>
          <w:rFonts w:asciiTheme="majorBidi" w:eastAsia="Times New Roman" w:hAnsiTheme="majorBidi" w:cstheme="majorBidi"/>
          <w:iCs/>
          <w:sz w:val="26"/>
          <w:szCs w:val="26"/>
          <w:lang w:val="de-DE" w:eastAsia="fr-FR"/>
        </w:rPr>
        <w:t>Die Zusammensetzung (Komposition)</w:t>
      </w:r>
    </w:p>
    <w:p w:rsidR="00556A4E" w:rsidRDefault="00556A4E" w:rsidP="00556A4E">
      <w:pPr>
        <w:numPr>
          <w:ilvl w:val="0"/>
          <w:numId w:val="7"/>
        </w:numPr>
        <w:spacing w:after="0" w:line="240" w:lineRule="auto"/>
        <w:rPr>
          <w:rFonts w:asciiTheme="majorBidi" w:eastAsia="Times New Roman" w:hAnsiTheme="majorBidi" w:cstheme="majorBidi"/>
          <w:iCs/>
          <w:sz w:val="26"/>
          <w:szCs w:val="26"/>
          <w:lang w:val="de-DE" w:eastAsia="fr-FR"/>
        </w:rPr>
      </w:pPr>
      <w:r w:rsidRPr="00447B73">
        <w:rPr>
          <w:rFonts w:asciiTheme="majorBidi" w:eastAsia="Times New Roman" w:hAnsiTheme="majorBidi" w:cstheme="majorBidi"/>
          <w:iCs/>
          <w:sz w:val="26"/>
          <w:szCs w:val="26"/>
          <w:lang w:val="de-DE" w:eastAsia="fr-FR"/>
        </w:rPr>
        <w:t xml:space="preserve">Die </w:t>
      </w:r>
      <w:r w:rsidR="00DE3AB2">
        <w:rPr>
          <w:rFonts w:asciiTheme="majorBidi" w:eastAsia="Times New Roman" w:hAnsiTheme="majorBidi" w:cstheme="majorBidi"/>
          <w:iCs/>
          <w:sz w:val="26"/>
          <w:szCs w:val="26"/>
          <w:lang w:val="de-DE" w:eastAsia="fr-FR"/>
        </w:rPr>
        <w:t xml:space="preserve">explizite </w:t>
      </w:r>
      <w:r w:rsidRPr="00447B73">
        <w:rPr>
          <w:rFonts w:asciiTheme="majorBidi" w:eastAsia="Times New Roman" w:hAnsiTheme="majorBidi" w:cstheme="majorBidi"/>
          <w:iCs/>
          <w:sz w:val="26"/>
          <w:szCs w:val="26"/>
          <w:lang w:val="de-DE" w:eastAsia="fr-FR"/>
        </w:rPr>
        <w:t>Ableitung (Derivation)</w:t>
      </w:r>
    </w:p>
    <w:p w:rsidR="00DE3AB2" w:rsidRPr="00447B73" w:rsidRDefault="00DE3AB2" w:rsidP="00556A4E">
      <w:pPr>
        <w:numPr>
          <w:ilvl w:val="0"/>
          <w:numId w:val="7"/>
        </w:numPr>
        <w:spacing w:after="0" w:line="240" w:lineRule="auto"/>
        <w:rPr>
          <w:rFonts w:asciiTheme="majorBidi" w:eastAsia="Times New Roman" w:hAnsiTheme="majorBidi" w:cstheme="majorBidi"/>
          <w:iCs/>
          <w:sz w:val="26"/>
          <w:szCs w:val="26"/>
          <w:lang w:val="de-DE" w:eastAsia="fr-FR"/>
        </w:rPr>
      </w:pPr>
      <w:r>
        <w:rPr>
          <w:rFonts w:asciiTheme="majorBidi" w:eastAsia="Times New Roman" w:hAnsiTheme="majorBidi" w:cstheme="majorBidi"/>
          <w:iCs/>
          <w:sz w:val="26"/>
          <w:szCs w:val="26"/>
          <w:lang w:val="de-DE" w:eastAsia="fr-FR"/>
        </w:rPr>
        <w:t>Die implizite Ableitung (Konversion)</w:t>
      </w:r>
    </w:p>
    <w:p w:rsidR="00556A4E" w:rsidRPr="00447B73" w:rsidRDefault="00DE3AB2" w:rsidP="00556A4E">
      <w:pPr>
        <w:numPr>
          <w:ilvl w:val="0"/>
          <w:numId w:val="7"/>
        </w:numPr>
        <w:spacing w:after="0" w:line="240" w:lineRule="auto"/>
        <w:rPr>
          <w:rFonts w:asciiTheme="majorBidi" w:eastAsia="Times New Roman" w:hAnsiTheme="majorBidi" w:cstheme="majorBidi"/>
          <w:iCs/>
          <w:sz w:val="26"/>
          <w:szCs w:val="26"/>
          <w:lang w:val="de-DE" w:eastAsia="fr-FR"/>
        </w:rPr>
      </w:pPr>
      <w:r>
        <w:rPr>
          <w:rFonts w:asciiTheme="majorBidi" w:eastAsia="Times New Roman" w:hAnsiTheme="majorBidi" w:cstheme="majorBidi"/>
          <w:iCs/>
          <w:sz w:val="26"/>
          <w:szCs w:val="26"/>
          <w:lang w:val="de-DE" w:eastAsia="fr-FR"/>
        </w:rPr>
        <w:t>Die Kurzwortbildung</w:t>
      </w:r>
    </w:p>
    <w:p w:rsidR="00556A4E" w:rsidRPr="00447B73" w:rsidRDefault="00556A4E" w:rsidP="00556A4E">
      <w:pPr>
        <w:spacing w:after="0" w:line="240" w:lineRule="auto"/>
        <w:rPr>
          <w:rFonts w:asciiTheme="majorBidi" w:eastAsia="Times New Roman" w:hAnsiTheme="majorBidi" w:cstheme="majorBidi"/>
          <w:sz w:val="26"/>
          <w:szCs w:val="26"/>
          <w:lang w:val="de-DE" w:eastAsia="fr-FR"/>
        </w:rPr>
      </w:pPr>
    </w:p>
    <w:p w:rsidR="00FA4539" w:rsidRPr="00447B73" w:rsidRDefault="00FA4539" w:rsidP="00A2555F">
      <w:pPr>
        <w:spacing w:after="0" w:line="240" w:lineRule="auto"/>
        <w:jc w:val="both"/>
        <w:rPr>
          <w:rFonts w:asciiTheme="majorBidi" w:eastAsia="Times New Roman" w:hAnsiTheme="majorBidi" w:cstheme="majorBidi"/>
          <w:bCs/>
          <w:sz w:val="26"/>
          <w:szCs w:val="26"/>
          <w:lang w:val="de-DE" w:eastAsia="fr-FR"/>
        </w:rPr>
      </w:pPr>
      <w:r w:rsidRPr="00447B73">
        <w:rPr>
          <w:rFonts w:asciiTheme="majorBidi" w:eastAsia="Times New Roman" w:hAnsiTheme="majorBidi" w:cstheme="majorBidi"/>
          <w:bCs/>
          <w:sz w:val="26"/>
          <w:szCs w:val="26"/>
          <w:lang w:val="de-DE" w:eastAsia="fr-FR"/>
        </w:rPr>
        <w:t xml:space="preserve">Man unterscheidet in vier </w:t>
      </w:r>
      <w:r w:rsidRPr="00447B73">
        <w:rPr>
          <w:rFonts w:asciiTheme="majorBidi" w:eastAsia="Times New Roman" w:hAnsiTheme="majorBidi" w:cstheme="majorBidi"/>
          <w:b/>
          <w:sz w:val="26"/>
          <w:szCs w:val="26"/>
          <w:lang w:val="de-DE" w:eastAsia="fr-FR"/>
        </w:rPr>
        <w:t xml:space="preserve">Wortbildungsarten Komposition, Derivation, Konversion </w:t>
      </w:r>
      <w:r w:rsidRPr="00447B73">
        <w:rPr>
          <w:rFonts w:asciiTheme="majorBidi" w:eastAsia="Times New Roman" w:hAnsiTheme="majorBidi" w:cstheme="majorBidi"/>
          <w:bCs/>
          <w:sz w:val="26"/>
          <w:szCs w:val="26"/>
          <w:lang w:val="de-DE" w:eastAsia="fr-FR"/>
        </w:rPr>
        <w:t>und</w:t>
      </w:r>
      <w:r w:rsidRPr="00447B73">
        <w:rPr>
          <w:rFonts w:asciiTheme="majorBidi" w:eastAsia="Times New Roman" w:hAnsiTheme="majorBidi" w:cstheme="majorBidi"/>
          <w:b/>
          <w:sz w:val="26"/>
          <w:szCs w:val="26"/>
          <w:lang w:val="de-DE" w:eastAsia="fr-FR"/>
        </w:rPr>
        <w:t xml:space="preserve"> Kurzwortbildung</w:t>
      </w:r>
      <w:r w:rsidRPr="00447B73">
        <w:rPr>
          <w:rFonts w:asciiTheme="majorBidi" w:eastAsia="Times New Roman" w:hAnsiTheme="majorBidi" w:cstheme="majorBidi"/>
          <w:bCs/>
          <w:sz w:val="26"/>
          <w:szCs w:val="26"/>
          <w:lang w:val="de-DE" w:eastAsia="fr-FR"/>
        </w:rPr>
        <w:t>. Die meisten Wortbildungen des Deutschen lassen sich einer der vier Arten zuordnen. Weitere Wortbildungsarten</w:t>
      </w:r>
      <w:r w:rsidR="006B0333" w:rsidRPr="00447B73">
        <w:rPr>
          <w:rFonts w:asciiTheme="majorBidi" w:eastAsia="Times New Roman" w:hAnsiTheme="majorBidi" w:cstheme="majorBidi"/>
          <w:bCs/>
          <w:sz w:val="26"/>
          <w:szCs w:val="26"/>
          <w:lang w:val="de-DE" w:eastAsia="fr-FR"/>
        </w:rPr>
        <w:t xml:space="preserve"> sind die Partikelverbbildung und die Wortkreuzung (Kontamination)</w:t>
      </w:r>
    </w:p>
    <w:p w:rsidR="006B0333" w:rsidRPr="00447B73" w:rsidRDefault="006B0333" w:rsidP="00556A4E">
      <w:pPr>
        <w:spacing w:after="0" w:line="240" w:lineRule="auto"/>
        <w:rPr>
          <w:rFonts w:asciiTheme="majorBidi" w:eastAsia="Times New Roman" w:hAnsiTheme="majorBidi" w:cstheme="majorBidi"/>
          <w:bCs/>
          <w:sz w:val="26"/>
          <w:szCs w:val="26"/>
          <w:lang w:val="de-DE" w:eastAsia="fr-FR"/>
        </w:rPr>
      </w:pPr>
    </w:p>
    <w:p w:rsidR="006B0333" w:rsidRPr="00447B73" w:rsidRDefault="006B0333" w:rsidP="00556A4E">
      <w:pPr>
        <w:spacing w:after="0" w:line="240" w:lineRule="auto"/>
        <w:rPr>
          <w:rFonts w:asciiTheme="majorBidi" w:eastAsia="Times New Roman" w:hAnsiTheme="majorBidi" w:cstheme="majorBidi"/>
          <w:b/>
          <w:sz w:val="26"/>
          <w:szCs w:val="26"/>
          <w:lang w:val="de-DE" w:eastAsia="fr-FR"/>
        </w:rPr>
      </w:pPr>
      <w:r w:rsidRPr="00447B73">
        <w:rPr>
          <w:rFonts w:asciiTheme="majorBidi" w:eastAsia="Times New Roman" w:hAnsiTheme="majorBidi" w:cstheme="majorBidi"/>
          <w:b/>
          <w:sz w:val="26"/>
          <w:szCs w:val="26"/>
          <w:lang w:val="de-DE" w:eastAsia="fr-FR"/>
        </w:rPr>
        <w:t>1.5.1 Die Komposition</w:t>
      </w:r>
    </w:p>
    <w:p w:rsidR="006B0333" w:rsidRPr="00447B73" w:rsidRDefault="006B0333" w:rsidP="00556A4E">
      <w:pPr>
        <w:spacing w:after="0" w:line="240" w:lineRule="auto"/>
        <w:rPr>
          <w:rFonts w:asciiTheme="majorBidi" w:eastAsia="Times New Roman" w:hAnsiTheme="majorBidi" w:cstheme="majorBidi"/>
          <w:bCs/>
          <w:sz w:val="26"/>
          <w:szCs w:val="26"/>
          <w:lang w:val="de-DE" w:eastAsia="fr-FR"/>
        </w:rPr>
      </w:pPr>
    </w:p>
    <w:p w:rsidR="006B0333" w:rsidRPr="00447B73" w:rsidRDefault="006B0333" w:rsidP="00A2555F">
      <w:pPr>
        <w:spacing w:after="0" w:line="240" w:lineRule="auto"/>
        <w:jc w:val="both"/>
        <w:rPr>
          <w:rFonts w:asciiTheme="majorBidi" w:eastAsia="Times New Roman" w:hAnsiTheme="majorBidi" w:cstheme="majorBidi"/>
          <w:bCs/>
          <w:sz w:val="26"/>
          <w:szCs w:val="26"/>
          <w:lang w:val="de-DE" w:eastAsia="fr-FR"/>
        </w:rPr>
      </w:pPr>
      <w:r w:rsidRPr="00447B73">
        <w:rPr>
          <w:rFonts w:asciiTheme="majorBidi" w:eastAsia="Times New Roman" w:hAnsiTheme="majorBidi" w:cstheme="majorBidi"/>
          <w:bCs/>
          <w:sz w:val="26"/>
          <w:szCs w:val="26"/>
          <w:lang w:val="de-DE" w:eastAsia="fr-FR"/>
        </w:rPr>
        <w:t>Die Komposition dient v.a. dem Ausbau der Wortarten Substantiv und Adjektiv. In der verbalen Wortbildung spielt sie so gut wie keine Rolle.</w:t>
      </w:r>
    </w:p>
    <w:p w:rsidR="006B0333" w:rsidRPr="00447B73" w:rsidRDefault="006B0333" w:rsidP="00A2555F">
      <w:pPr>
        <w:spacing w:after="0" w:line="240" w:lineRule="auto"/>
        <w:jc w:val="both"/>
        <w:rPr>
          <w:rFonts w:asciiTheme="majorBidi" w:eastAsia="Times New Roman" w:hAnsiTheme="majorBidi" w:cstheme="majorBidi"/>
          <w:bCs/>
          <w:sz w:val="26"/>
          <w:szCs w:val="26"/>
          <w:lang w:val="de-DE" w:eastAsia="fr-FR"/>
        </w:rPr>
      </w:pPr>
      <w:r w:rsidRPr="00447B73">
        <w:rPr>
          <w:rFonts w:asciiTheme="majorBidi" w:eastAsia="Times New Roman" w:hAnsiTheme="majorBidi" w:cstheme="majorBidi"/>
          <w:bCs/>
          <w:sz w:val="26"/>
          <w:szCs w:val="26"/>
          <w:lang w:val="de-DE" w:eastAsia="fr-FR"/>
        </w:rPr>
        <w:t>Komposita sind komplexe Wörter aus wortfähigen unmittelbaren Konstituenten. Komposita werden intern nicht flektiert. Das Zweitglied bestimmt die Grammatik der ganzen Konstruktion; wenn es ein Substantiv ist, auch ein Genus und Flexionsklasse.</w:t>
      </w:r>
    </w:p>
    <w:p w:rsidR="00556A4E" w:rsidRPr="00447B73" w:rsidRDefault="00556A4E" w:rsidP="00A2555F">
      <w:pPr>
        <w:spacing w:after="0" w:line="240" w:lineRule="auto"/>
        <w:jc w:val="both"/>
        <w:rPr>
          <w:rFonts w:asciiTheme="majorBidi" w:eastAsia="Times New Roman" w:hAnsiTheme="majorBidi" w:cstheme="majorBidi"/>
          <w:sz w:val="26"/>
          <w:szCs w:val="26"/>
          <w:lang w:val="de-DE" w:eastAsia="fr-FR"/>
        </w:rPr>
      </w:pPr>
      <w:r w:rsidRPr="00447B73">
        <w:rPr>
          <w:rFonts w:asciiTheme="majorBidi" w:eastAsia="Times New Roman" w:hAnsiTheme="majorBidi" w:cstheme="majorBidi"/>
          <w:sz w:val="26"/>
          <w:szCs w:val="26"/>
          <w:lang w:val="de-DE" w:eastAsia="fr-FR"/>
        </w:rPr>
        <w:t xml:space="preserve">Diese entstehen, wenn sich freie Morpheme oder </w:t>
      </w:r>
      <w:proofErr w:type="spellStart"/>
      <w:r w:rsidRPr="00447B73">
        <w:rPr>
          <w:rFonts w:asciiTheme="majorBidi" w:eastAsia="Times New Roman" w:hAnsiTheme="majorBidi" w:cstheme="majorBidi"/>
          <w:sz w:val="26"/>
          <w:szCs w:val="26"/>
          <w:lang w:val="de-DE" w:eastAsia="fr-FR"/>
        </w:rPr>
        <w:t>Morphemkonstruktion</w:t>
      </w:r>
      <w:proofErr w:type="spellEnd"/>
      <w:r w:rsidRPr="00447B73">
        <w:rPr>
          <w:rFonts w:asciiTheme="majorBidi" w:eastAsia="Times New Roman" w:hAnsiTheme="majorBidi" w:cstheme="majorBidi"/>
          <w:sz w:val="26"/>
          <w:szCs w:val="26"/>
          <w:lang w:val="de-DE" w:eastAsia="fr-FR"/>
        </w:rPr>
        <w:t xml:space="preserve"> (= Wörter) zu einer neuen </w:t>
      </w:r>
      <w:proofErr w:type="spellStart"/>
      <w:r w:rsidRPr="00447B73">
        <w:rPr>
          <w:rFonts w:asciiTheme="majorBidi" w:eastAsia="Times New Roman" w:hAnsiTheme="majorBidi" w:cstheme="majorBidi"/>
          <w:sz w:val="26"/>
          <w:szCs w:val="26"/>
          <w:lang w:val="de-DE" w:eastAsia="fr-FR"/>
        </w:rPr>
        <w:t>Morphemkonstruktion</w:t>
      </w:r>
      <w:proofErr w:type="spellEnd"/>
      <w:r w:rsidRPr="00447B73">
        <w:rPr>
          <w:rFonts w:asciiTheme="majorBidi" w:eastAsia="Times New Roman" w:hAnsiTheme="majorBidi" w:cstheme="majorBidi"/>
          <w:sz w:val="26"/>
          <w:szCs w:val="26"/>
          <w:lang w:val="de-DE" w:eastAsia="fr-FR"/>
        </w:rPr>
        <w:t xml:space="preserve">  zusammenschließen. Das neue Wort bildet eine formale und semantische Einheit.</w:t>
      </w:r>
    </w:p>
    <w:p w:rsidR="00556A4E" w:rsidRPr="00447B73" w:rsidRDefault="00556A4E" w:rsidP="00556A4E">
      <w:pPr>
        <w:spacing w:after="0" w:line="240" w:lineRule="auto"/>
        <w:rPr>
          <w:rFonts w:asciiTheme="majorBidi" w:eastAsia="Times New Roman" w:hAnsiTheme="majorBidi" w:cstheme="majorBidi"/>
          <w:sz w:val="26"/>
          <w:szCs w:val="26"/>
          <w:lang w:val="de-DE" w:eastAsia="fr-FR"/>
        </w:rPr>
      </w:pPr>
    </w:p>
    <w:p w:rsidR="00556A4E" w:rsidRPr="00447B73" w:rsidRDefault="00556A4E" w:rsidP="00556A4E">
      <w:pPr>
        <w:spacing w:after="0" w:line="240" w:lineRule="auto"/>
        <w:rPr>
          <w:rFonts w:asciiTheme="majorBidi" w:eastAsia="Times New Roman" w:hAnsiTheme="majorBidi" w:cstheme="majorBidi"/>
          <w:sz w:val="26"/>
          <w:szCs w:val="26"/>
          <w:lang w:val="de-DE" w:eastAsia="fr-FR"/>
        </w:rPr>
      </w:pPr>
      <w:r w:rsidRPr="00447B73">
        <w:rPr>
          <w:rFonts w:asciiTheme="majorBidi" w:eastAsia="Times New Roman" w:hAnsiTheme="majorBidi" w:cstheme="majorBidi"/>
          <w:sz w:val="26"/>
          <w:szCs w:val="26"/>
          <w:lang w:val="de-DE" w:eastAsia="fr-FR"/>
        </w:rPr>
        <w:t>Erd-Öl                                        Erdöl</w:t>
      </w:r>
    </w:p>
    <w:p w:rsidR="00556A4E" w:rsidRPr="00447B73" w:rsidRDefault="00556A4E" w:rsidP="00556A4E">
      <w:pPr>
        <w:spacing w:after="0" w:line="240" w:lineRule="auto"/>
        <w:rPr>
          <w:rFonts w:asciiTheme="majorBidi" w:eastAsia="Times New Roman" w:hAnsiTheme="majorBidi" w:cstheme="majorBidi"/>
          <w:sz w:val="26"/>
          <w:szCs w:val="26"/>
          <w:lang w:val="de-DE" w:eastAsia="fr-FR"/>
        </w:rPr>
      </w:pPr>
      <w:r w:rsidRPr="00447B73">
        <w:rPr>
          <w:rFonts w:asciiTheme="majorBidi" w:eastAsia="Times New Roman" w:hAnsiTheme="majorBidi" w:cstheme="majorBidi"/>
          <w:sz w:val="26"/>
          <w:szCs w:val="26"/>
          <w:lang w:val="de-DE" w:eastAsia="fr-FR"/>
        </w:rPr>
        <w:t>Himmel + blau                           himmelblau</w:t>
      </w:r>
    </w:p>
    <w:p w:rsidR="00556A4E" w:rsidRPr="00447B73" w:rsidRDefault="00556A4E" w:rsidP="00556A4E">
      <w:pPr>
        <w:spacing w:after="0" w:line="240" w:lineRule="auto"/>
        <w:rPr>
          <w:rFonts w:asciiTheme="majorBidi" w:eastAsia="Times New Roman" w:hAnsiTheme="majorBidi" w:cstheme="majorBidi"/>
          <w:sz w:val="26"/>
          <w:szCs w:val="26"/>
          <w:lang w:val="de-DE" w:eastAsia="fr-FR"/>
        </w:rPr>
      </w:pPr>
      <w:r w:rsidRPr="00447B73">
        <w:rPr>
          <w:rFonts w:asciiTheme="majorBidi" w:eastAsia="Times New Roman" w:hAnsiTheme="majorBidi" w:cstheme="majorBidi"/>
          <w:sz w:val="26"/>
          <w:szCs w:val="26"/>
          <w:lang w:val="de-DE" w:eastAsia="fr-FR"/>
        </w:rPr>
        <w:t>frei+ sprechen                            freisprechen</w:t>
      </w:r>
    </w:p>
    <w:p w:rsidR="00556A4E" w:rsidRPr="00447B73" w:rsidRDefault="00556A4E" w:rsidP="00556A4E">
      <w:pPr>
        <w:spacing w:after="0" w:line="240" w:lineRule="auto"/>
        <w:rPr>
          <w:rFonts w:asciiTheme="majorBidi" w:eastAsia="Times New Roman" w:hAnsiTheme="majorBidi" w:cstheme="majorBidi"/>
          <w:sz w:val="26"/>
          <w:szCs w:val="26"/>
          <w:lang w:val="de-DE" w:eastAsia="fr-FR"/>
        </w:rPr>
      </w:pPr>
      <w:r w:rsidRPr="00447B73">
        <w:rPr>
          <w:rFonts w:asciiTheme="majorBidi" w:eastAsia="Times New Roman" w:hAnsiTheme="majorBidi" w:cstheme="majorBidi"/>
          <w:sz w:val="26"/>
          <w:szCs w:val="26"/>
          <w:lang w:val="de-DE" w:eastAsia="fr-FR"/>
        </w:rPr>
        <w:t>hier + her                                    hierher</w:t>
      </w:r>
    </w:p>
    <w:p w:rsidR="00556A4E" w:rsidRPr="00447B73" w:rsidRDefault="00556A4E" w:rsidP="00556A4E">
      <w:pPr>
        <w:spacing w:after="0" w:line="240" w:lineRule="auto"/>
        <w:rPr>
          <w:rFonts w:asciiTheme="majorBidi" w:eastAsia="Times New Roman" w:hAnsiTheme="majorBidi" w:cstheme="majorBidi"/>
          <w:sz w:val="26"/>
          <w:szCs w:val="26"/>
          <w:lang w:val="de-DE" w:eastAsia="fr-FR"/>
        </w:rPr>
      </w:pPr>
    </w:p>
    <w:p w:rsidR="00556A4E" w:rsidRPr="00447B73" w:rsidRDefault="00556A4E" w:rsidP="00556A4E">
      <w:pPr>
        <w:spacing w:after="0" w:line="240" w:lineRule="auto"/>
        <w:rPr>
          <w:rFonts w:asciiTheme="majorBidi" w:eastAsia="Times New Roman" w:hAnsiTheme="majorBidi" w:cstheme="majorBidi"/>
          <w:sz w:val="26"/>
          <w:szCs w:val="26"/>
          <w:lang w:val="de-DE" w:eastAsia="fr-FR"/>
        </w:rPr>
      </w:pPr>
    </w:p>
    <w:p w:rsidR="004B37E8" w:rsidRPr="00447B73" w:rsidRDefault="006B0333" w:rsidP="00802674">
      <w:pPr>
        <w:spacing w:after="0" w:line="240" w:lineRule="auto"/>
        <w:jc w:val="both"/>
        <w:rPr>
          <w:rFonts w:asciiTheme="majorBidi" w:eastAsia="Times New Roman" w:hAnsiTheme="majorBidi" w:cstheme="majorBidi"/>
          <w:iCs/>
          <w:sz w:val="26"/>
          <w:szCs w:val="26"/>
          <w:lang w:val="de-DE" w:eastAsia="fr-FR"/>
        </w:rPr>
      </w:pPr>
      <w:r w:rsidRPr="00447B73">
        <w:rPr>
          <w:rFonts w:asciiTheme="majorBidi" w:eastAsia="Times New Roman" w:hAnsiTheme="majorBidi" w:cstheme="majorBidi"/>
          <w:iCs/>
          <w:sz w:val="26"/>
          <w:szCs w:val="26"/>
          <w:lang w:val="de-DE" w:eastAsia="fr-FR"/>
        </w:rPr>
        <w:t xml:space="preserve">Man unterscheidet </w:t>
      </w:r>
      <w:r w:rsidR="00802674" w:rsidRPr="00447B73">
        <w:rPr>
          <w:rFonts w:asciiTheme="majorBidi" w:eastAsia="Times New Roman" w:hAnsiTheme="majorBidi" w:cstheme="majorBidi"/>
          <w:iCs/>
          <w:sz w:val="26"/>
          <w:szCs w:val="26"/>
          <w:lang w:val="de-DE" w:eastAsia="fr-FR"/>
        </w:rPr>
        <w:t>hauptsächlich zwei Arten von</w:t>
      </w:r>
      <w:r w:rsidRPr="00447B73">
        <w:rPr>
          <w:rFonts w:asciiTheme="majorBidi" w:eastAsia="Times New Roman" w:hAnsiTheme="majorBidi" w:cstheme="majorBidi"/>
          <w:iCs/>
          <w:sz w:val="26"/>
          <w:szCs w:val="26"/>
          <w:lang w:val="de-DE" w:eastAsia="fr-FR"/>
        </w:rPr>
        <w:t xml:space="preserve"> Zusammensetzungen.</w:t>
      </w:r>
      <w:r w:rsidR="00C8702F" w:rsidRPr="00447B73">
        <w:rPr>
          <w:rFonts w:asciiTheme="majorBidi" w:eastAsia="Times New Roman" w:hAnsiTheme="majorBidi" w:cstheme="majorBidi"/>
          <w:iCs/>
          <w:sz w:val="26"/>
          <w:szCs w:val="26"/>
          <w:lang w:val="de-DE" w:eastAsia="fr-FR"/>
        </w:rPr>
        <w:t xml:space="preserve"> Am meisten vertreten ist das </w:t>
      </w:r>
      <w:r w:rsidR="00C8702F" w:rsidRPr="00447B73">
        <w:rPr>
          <w:rFonts w:asciiTheme="majorBidi" w:eastAsia="Times New Roman" w:hAnsiTheme="majorBidi" w:cstheme="majorBidi"/>
          <w:b/>
          <w:bCs/>
          <w:iCs/>
          <w:sz w:val="26"/>
          <w:szCs w:val="26"/>
          <w:lang w:val="de-DE" w:eastAsia="fr-FR"/>
        </w:rPr>
        <w:t>Determinativkompositum</w:t>
      </w:r>
      <w:r w:rsidR="00C8702F" w:rsidRPr="00447B73">
        <w:rPr>
          <w:rFonts w:asciiTheme="majorBidi" w:eastAsia="Times New Roman" w:hAnsiTheme="majorBidi" w:cstheme="majorBidi"/>
          <w:iCs/>
          <w:sz w:val="26"/>
          <w:szCs w:val="26"/>
          <w:lang w:val="de-DE" w:eastAsia="fr-FR"/>
        </w:rPr>
        <w:t xml:space="preserve">, bei dem das Zweitglied im Vergleich zur Bedeutung des ganzen Kompositums die allgemeinere Bedeutung trägt, so dass es meist allein das ganze Kompositum repräsentieren kann: </w:t>
      </w:r>
      <w:r w:rsidR="00C8702F" w:rsidRPr="00447B73">
        <w:rPr>
          <w:rFonts w:asciiTheme="majorBidi" w:eastAsia="Times New Roman" w:hAnsiTheme="majorBidi" w:cstheme="majorBidi"/>
          <w:b/>
          <w:bCs/>
          <w:iCs/>
          <w:sz w:val="26"/>
          <w:szCs w:val="26"/>
          <w:lang w:val="de-DE" w:eastAsia="fr-FR"/>
        </w:rPr>
        <w:t xml:space="preserve">Wunderkind ist ein Kind. </w:t>
      </w:r>
      <w:r w:rsidR="00C8702F" w:rsidRPr="00447B73">
        <w:rPr>
          <w:rFonts w:asciiTheme="majorBidi" w:eastAsia="Times New Roman" w:hAnsiTheme="majorBidi" w:cstheme="majorBidi"/>
          <w:iCs/>
          <w:sz w:val="26"/>
          <w:szCs w:val="26"/>
          <w:lang w:val="de-DE" w:eastAsia="fr-FR"/>
        </w:rPr>
        <w:t xml:space="preserve">Die Bedeutung des Zweitglieds wird durch das Erstglied näher bestimmt, sie wird eingeschränkt (also nicht irgendein Kind). Wunderkinder bilden eine Teilklasse von Kindern, d.h. Wunderkind ist semantisch spezieller als Kind. Andere Teilklassen sind z.B. </w:t>
      </w:r>
      <w:r w:rsidR="00C8702F" w:rsidRPr="00447B73">
        <w:rPr>
          <w:rFonts w:asciiTheme="majorBidi" w:eastAsia="Times New Roman" w:hAnsiTheme="majorBidi" w:cstheme="majorBidi"/>
          <w:i/>
          <w:sz w:val="26"/>
          <w:szCs w:val="26"/>
          <w:lang w:val="de-DE" w:eastAsia="fr-FR"/>
        </w:rPr>
        <w:t>Schulkind, Problemkind, Kleinkind.</w:t>
      </w:r>
      <w:r w:rsidR="00C8702F" w:rsidRPr="00447B73">
        <w:rPr>
          <w:rFonts w:asciiTheme="majorBidi" w:eastAsia="Times New Roman" w:hAnsiTheme="majorBidi" w:cstheme="majorBidi"/>
          <w:iCs/>
          <w:sz w:val="26"/>
          <w:szCs w:val="26"/>
          <w:lang w:val="de-DE" w:eastAsia="fr-FR"/>
        </w:rPr>
        <w:t xml:space="preserve"> </w:t>
      </w:r>
    </w:p>
    <w:p w:rsidR="004B37E8" w:rsidRPr="00447B73" w:rsidRDefault="004B37E8" w:rsidP="004B37E8">
      <w:pPr>
        <w:spacing w:after="0" w:line="240" w:lineRule="auto"/>
        <w:rPr>
          <w:rFonts w:asciiTheme="majorBidi" w:eastAsia="Times New Roman" w:hAnsiTheme="majorBidi" w:cstheme="majorBidi"/>
          <w:iCs/>
          <w:sz w:val="26"/>
          <w:szCs w:val="26"/>
          <w:lang w:val="de-DE" w:eastAsia="fr-FR"/>
        </w:rPr>
      </w:pPr>
    </w:p>
    <w:p w:rsidR="00802674" w:rsidRPr="00447B73" w:rsidRDefault="00802674" w:rsidP="00802674">
      <w:pPr>
        <w:spacing w:after="0" w:line="240" w:lineRule="auto"/>
        <w:jc w:val="both"/>
        <w:rPr>
          <w:rFonts w:asciiTheme="majorBidi" w:eastAsia="Times New Roman" w:hAnsiTheme="majorBidi" w:cstheme="majorBidi"/>
          <w:iCs/>
          <w:sz w:val="26"/>
          <w:szCs w:val="26"/>
          <w:lang w:val="de-DE" w:eastAsia="fr-FR"/>
        </w:rPr>
      </w:pPr>
      <w:r w:rsidRPr="00447B73">
        <w:rPr>
          <w:rFonts w:asciiTheme="majorBidi" w:eastAsia="Times New Roman" w:hAnsiTheme="majorBidi" w:cstheme="majorBidi"/>
          <w:b/>
          <w:bCs/>
          <w:iCs/>
          <w:sz w:val="26"/>
          <w:szCs w:val="26"/>
          <w:u w:val="single"/>
          <w:lang w:val="de-DE" w:eastAsia="fr-FR"/>
        </w:rPr>
        <w:t>Determinativkomposita</w:t>
      </w:r>
      <w:r w:rsidRPr="00447B73">
        <w:rPr>
          <w:rFonts w:asciiTheme="majorBidi" w:eastAsia="Times New Roman" w:hAnsiTheme="majorBidi" w:cstheme="majorBidi"/>
          <w:iCs/>
          <w:sz w:val="26"/>
          <w:szCs w:val="26"/>
          <w:lang w:val="de-DE" w:eastAsia="fr-FR"/>
        </w:rPr>
        <w:t>, wie z.B. Erdöl. Die erste Konstituente ist der 2.  (bzw. letzten) Konstituente untergeordnet. Zwischen beiden Konstituenten besteht ein attributives Verhältnis, das man erkennt, wenn man das Kompositum in eine Wortgruppe auflöst: Erdöl = das Öl aus der Erde.</w:t>
      </w:r>
    </w:p>
    <w:p w:rsidR="00802674" w:rsidRPr="00447B73" w:rsidRDefault="00802674" w:rsidP="00802674">
      <w:pPr>
        <w:spacing w:after="0" w:line="240" w:lineRule="auto"/>
        <w:jc w:val="both"/>
        <w:rPr>
          <w:rFonts w:asciiTheme="majorBidi" w:eastAsia="Times New Roman" w:hAnsiTheme="majorBidi" w:cstheme="majorBidi"/>
          <w:iCs/>
          <w:sz w:val="26"/>
          <w:szCs w:val="26"/>
          <w:u w:val="single"/>
          <w:lang w:val="de-DE" w:eastAsia="fr-FR"/>
        </w:rPr>
      </w:pPr>
      <w:r w:rsidRPr="00447B73">
        <w:rPr>
          <w:rFonts w:asciiTheme="majorBidi" w:eastAsia="Times New Roman" w:hAnsiTheme="majorBidi" w:cstheme="majorBidi"/>
          <w:iCs/>
          <w:sz w:val="26"/>
          <w:szCs w:val="26"/>
          <w:lang w:val="de-DE" w:eastAsia="fr-FR"/>
        </w:rPr>
        <w:t xml:space="preserve">Die zweite (letzte) Konstituente wird auch als </w:t>
      </w:r>
      <w:r w:rsidRPr="00447B73">
        <w:rPr>
          <w:rFonts w:asciiTheme="majorBidi" w:eastAsia="Times New Roman" w:hAnsiTheme="majorBidi" w:cstheme="majorBidi"/>
          <w:iCs/>
          <w:sz w:val="26"/>
          <w:szCs w:val="26"/>
          <w:u w:val="single"/>
          <w:lang w:val="de-DE" w:eastAsia="fr-FR"/>
        </w:rPr>
        <w:t>Grundwort</w:t>
      </w:r>
      <w:r w:rsidRPr="00447B73">
        <w:rPr>
          <w:rFonts w:asciiTheme="majorBidi" w:eastAsia="Times New Roman" w:hAnsiTheme="majorBidi" w:cstheme="majorBidi"/>
          <w:iCs/>
          <w:sz w:val="26"/>
          <w:szCs w:val="26"/>
          <w:lang w:val="de-DE" w:eastAsia="fr-FR"/>
        </w:rPr>
        <w:t xml:space="preserve"> bezeichnet. Durch die 1. Konstituente wird die 2. Konstituente näher bestimmt (=determiniert), deshalb heißt sie auch </w:t>
      </w:r>
      <w:r w:rsidRPr="00447B73">
        <w:rPr>
          <w:rFonts w:asciiTheme="majorBidi" w:eastAsia="Times New Roman" w:hAnsiTheme="majorBidi" w:cstheme="majorBidi"/>
          <w:iCs/>
          <w:sz w:val="26"/>
          <w:szCs w:val="26"/>
          <w:u w:val="single"/>
          <w:lang w:val="de-DE" w:eastAsia="fr-FR"/>
        </w:rPr>
        <w:t>Bestimmungswort:</w:t>
      </w:r>
    </w:p>
    <w:p w:rsidR="00802674" w:rsidRPr="00447B73" w:rsidRDefault="00802674" w:rsidP="00802674">
      <w:pPr>
        <w:spacing w:after="0" w:line="240" w:lineRule="auto"/>
        <w:rPr>
          <w:rFonts w:asciiTheme="majorBidi" w:eastAsia="Times New Roman" w:hAnsiTheme="majorBidi" w:cstheme="majorBidi"/>
          <w:sz w:val="26"/>
          <w:szCs w:val="26"/>
          <w:lang w:val="de-DE" w:eastAsia="fr-FR"/>
        </w:rPr>
      </w:pPr>
      <w:r w:rsidRPr="00447B73">
        <w:rPr>
          <w:rFonts w:asciiTheme="majorBidi" w:eastAsia="Times New Roman" w:hAnsiTheme="majorBidi" w:cstheme="majorBidi"/>
          <w:i/>
          <w:sz w:val="26"/>
          <w:szCs w:val="26"/>
          <w:lang w:val="de-DE" w:eastAsia="fr-FR"/>
        </w:rPr>
        <w:t xml:space="preserve">Beide Konstituenten können serienbildend wirken, z.B. </w:t>
      </w:r>
      <w:r w:rsidRPr="00447B73">
        <w:rPr>
          <w:rFonts w:asciiTheme="majorBidi" w:eastAsia="Times New Roman" w:hAnsiTheme="majorBidi" w:cstheme="majorBidi"/>
          <w:sz w:val="26"/>
          <w:szCs w:val="26"/>
          <w:lang w:val="de-DE" w:eastAsia="fr-FR"/>
        </w:rPr>
        <w:t xml:space="preserve">Erdöl – Motoröl – Speiseöl- Pflanzenöl </w:t>
      </w:r>
      <w:proofErr w:type="spellStart"/>
      <w:r w:rsidRPr="00447B73">
        <w:rPr>
          <w:rFonts w:asciiTheme="majorBidi" w:eastAsia="Times New Roman" w:hAnsiTheme="majorBidi" w:cstheme="majorBidi"/>
          <w:sz w:val="26"/>
          <w:szCs w:val="26"/>
          <w:lang w:val="de-DE" w:eastAsia="fr-FR"/>
        </w:rPr>
        <w:t>vs</w:t>
      </w:r>
      <w:proofErr w:type="spellEnd"/>
      <w:r w:rsidRPr="00447B73">
        <w:rPr>
          <w:rFonts w:asciiTheme="majorBidi" w:eastAsia="Times New Roman" w:hAnsiTheme="majorBidi" w:cstheme="majorBidi"/>
          <w:sz w:val="26"/>
          <w:szCs w:val="26"/>
          <w:lang w:val="de-DE" w:eastAsia="fr-FR"/>
        </w:rPr>
        <w:t xml:space="preserve"> Erdöl – Erdboden – Erdbeben – Erdgeschoss</w:t>
      </w:r>
    </w:p>
    <w:p w:rsidR="00C17CAE" w:rsidRPr="00447B73" w:rsidRDefault="00C17CAE" w:rsidP="00802674">
      <w:pPr>
        <w:spacing w:after="0" w:line="240" w:lineRule="auto"/>
        <w:rPr>
          <w:rFonts w:asciiTheme="majorBidi" w:eastAsia="Times New Roman" w:hAnsiTheme="majorBidi" w:cstheme="majorBidi"/>
          <w:sz w:val="26"/>
          <w:szCs w:val="26"/>
          <w:lang w:val="de-DE" w:eastAsia="fr-FR"/>
        </w:rPr>
      </w:pPr>
    </w:p>
    <w:p w:rsidR="00802674" w:rsidRPr="00447B73" w:rsidRDefault="00802674" w:rsidP="00802674">
      <w:pPr>
        <w:spacing w:after="0" w:line="240" w:lineRule="auto"/>
        <w:rPr>
          <w:rFonts w:asciiTheme="majorBidi" w:eastAsia="Times New Roman" w:hAnsiTheme="majorBidi" w:cstheme="majorBidi"/>
          <w:i/>
          <w:sz w:val="26"/>
          <w:szCs w:val="26"/>
          <w:u w:val="single"/>
          <w:lang w:val="de-DE" w:eastAsia="fr-FR"/>
        </w:rPr>
      </w:pPr>
      <w:r w:rsidRPr="00447B73">
        <w:rPr>
          <w:rFonts w:asciiTheme="majorBidi" w:eastAsia="Times New Roman" w:hAnsiTheme="majorBidi" w:cstheme="majorBidi"/>
          <w:i/>
          <w:sz w:val="26"/>
          <w:szCs w:val="26"/>
          <w:u w:val="single"/>
          <w:lang w:val="de-DE" w:eastAsia="fr-FR"/>
        </w:rPr>
        <w:t>Unterschied zwischen Kompositum und Wortgruppe:</w:t>
      </w:r>
    </w:p>
    <w:p w:rsidR="00802674" w:rsidRPr="00447B73" w:rsidRDefault="00802674" w:rsidP="00802674">
      <w:pPr>
        <w:spacing w:after="0" w:line="240" w:lineRule="auto"/>
        <w:rPr>
          <w:rFonts w:asciiTheme="majorBidi" w:eastAsia="Times New Roman" w:hAnsiTheme="majorBidi" w:cstheme="majorBidi"/>
          <w:i/>
          <w:sz w:val="26"/>
          <w:szCs w:val="26"/>
          <w:u w:val="single"/>
          <w:lang w:val="de-DE" w:eastAsia="fr-FR"/>
        </w:rPr>
      </w:pPr>
    </w:p>
    <w:p w:rsidR="00802674" w:rsidRPr="00447B73" w:rsidRDefault="00802674" w:rsidP="00802674">
      <w:pPr>
        <w:numPr>
          <w:ilvl w:val="0"/>
          <w:numId w:val="6"/>
        </w:numPr>
        <w:spacing w:after="0" w:line="240" w:lineRule="auto"/>
        <w:rPr>
          <w:rFonts w:asciiTheme="majorBidi" w:eastAsia="Times New Roman" w:hAnsiTheme="majorBidi" w:cstheme="majorBidi"/>
          <w:i/>
          <w:sz w:val="26"/>
          <w:szCs w:val="26"/>
          <w:u w:val="single"/>
          <w:lang w:val="de-DE" w:eastAsia="fr-FR"/>
        </w:rPr>
      </w:pPr>
      <w:r w:rsidRPr="00447B73">
        <w:rPr>
          <w:rFonts w:asciiTheme="majorBidi" w:eastAsia="Times New Roman" w:hAnsiTheme="majorBidi" w:cstheme="majorBidi"/>
          <w:i/>
          <w:sz w:val="26"/>
          <w:szCs w:val="26"/>
          <w:lang w:val="de-DE" w:eastAsia="fr-FR"/>
        </w:rPr>
        <w:t>Das Kompositum wird in der Regel als ein Wort geschrieben</w:t>
      </w:r>
    </w:p>
    <w:p w:rsidR="00802674" w:rsidRPr="00447B73" w:rsidRDefault="00802674" w:rsidP="00802674">
      <w:pPr>
        <w:numPr>
          <w:ilvl w:val="0"/>
          <w:numId w:val="6"/>
        </w:numPr>
        <w:spacing w:after="0" w:line="240" w:lineRule="auto"/>
        <w:rPr>
          <w:rFonts w:asciiTheme="majorBidi" w:eastAsia="Times New Roman" w:hAnsiTheme="majorBidi" w:cstheme="majorBidi"/>
          <w:i/>
          <w:sz w:val="26"/>
          <w:szCs w:val="26"/>
          <w:u w:val="single"/>
          <w:lang w:val="de-DE" w:eastAsia="fr-FR"/>
        </w:rPr>
      </w:pPr>
      <w:r w:rsidRPr="00447B73">
        <w:rPr>
          <w:rFonts w:asciiTheme="majorBidi" w:eastAsia="Times New Roman" w:hAnsiTheme="majorBidi" w:cstheme="majorBidi"/>
          <w:i/>
          <w:sz w:val="26"/>
          <w:szCs w:val="26"/>
          <w:lang w:val="de-DE" w:eastAsia="fr-FR"/>
        </w:rPr>
        <w:t>Wortart und Genus werden durch das Grundwort bestimmt:</w:t>
      </w:r>
    </w:p>
    <w:p w:rsidR="00802674" w:rsidRPr="00447B73" w:rsidRDefault="00802674" w:rsidP="00802674">
      <w:pPr>
        <w:spacing w:after="0" w:line="240" w:lineRule="auto"/>
        <w:ind w:left="720"/>
        <w:rPr>
          <w:rFonts w:asciiTheme="majorBidi" w:eastAsia="Times New Roman" w:hAnsiTheme="majorBidi" w:cstheme="majorBidi"/>
          <w:sz w:val="26"/>
          <w:szCs w:val="26"/>
          <w:lang w:val="de-DE" w:eastAsia="fr-FR"/>
        </w:rPr>
      </w:pPr>
      <w:r w:rsidRPr="00447B73">
        <w:rPr>
          <w:rFonts w:asciiTheme="majorBidi" w:eastAsia="Times New Roman" w:hAnsiTheme="majorBidi" w:cstheme="majorBidi"/>
          <w:sz w:val="26"/>
          <w:szCs w:val="26"/>
          <w:lang w:val="de-DE" w:eastAsia="fr-FR"/>
        </w:rPr>
        <w:t xml:space="preserve">Die Erde + das Öl -------- </w:t>
      </w:r>
      <w:r w:rsidRPr="00447B73">
        <w:rPr>
          <w:rFonts w:asciiTheme="majorBidi" w:eastAsia="Times New Roman" w:hAnsiTheme="majorBidi" w:cstheme="majorBidi"/>
          <w:sz w:val="26"/>
          <w:szCs w:val="26"/>
          <w:u w:val="single"/>
          <w:lang w:val="de-DE" w:eastAsia="fr-FR"/>
        </w:rPr>
        <w:t>das</w:t>
      </w:r>
      <w:r w:rsidRPr="00447B73">
        <w:rPr>
          <w:rFonts w:asciiTheme="majorBidi" w:eastAsia="Times New Roman" w:hAnsiTheme="majorBidi" w:cstheme="majorBidi"/>
          <w:sz w:val="26"/>
          <w:szCs w:val="26"/>
          <w:lang w:val="de-DE" w:eastAsia="fr-FR"/>
        </w:rPr>
        <w:t xml:space="preserve"> Erdöl = </w:t>
      </w:r>
      <w:proofErr w:type="spellStart"/>
      <w:r w:rsidRPr="00447B73">
        <w:rPr>
          <w:rFonts w:asciiTheme="majorBidi" w:eastAsia="Times New Roman" w:hAnsiTheme="majorBidi" w:cstheme="majorBidi"/>
          <w:sz w:val="26"/>
          <w:szCs w:val="26"/>
          <w:lang w:val="de-DE" w:eastAsia="fr-FR"/>
        </w:rPr>
        <w:t>Subst</w:t>
      </w:r>
      <w:proofErr w:type="spellEnd"/>
      <w:r w:rsidRPr="00447B73">
        <w:rPr>
          <w:rFonts w:asciiTheme="majorBidi" w:eastAsia="Times New Roman" w:hAnsiTheme="majorBidi" w:cstheme="majorBidi"/>
          <w:sz w:val="26"/>
          <w:szCs w:val="26"/>
          <w:lang w:val="de-DE" w:eastAsia="fr-FR"/>
        </w:rPr>
        <w:t>.</w:t>
      </w:r>
    </w:p>
    <w:p w:rsidR="00802674" w:rsidRPr="00447B73" w:rsidRDefault="00802674" w:rsidP="00802674">
      <w:pPr>
        <w:spacing w:after="0" w:line="240" w:lineRule="auto"/>
        <w:ind w:left="720"/>
        <w:rPr>
          <w:rFonts w:asciiTheme="majorBidi" w:eastAsia="Times New Roman" w:hAnsiTheme="majorBidi" w:cstheme="majorBidi"/>
          <w:sz w:val="26"/>
          <w:szCs w:val="26"/>
          <w:lang w:val="de-DE" w:eastAsia="fr-FR"/>
        </w:rPr>
      </w:pPr>
      <w:r w:rsidRPr="00447B73">
        <w:rPr>
          <w:rFonts w:asciiTheme="majorBidi" w:eastAsia="Times New Roman" w:hAnsiTheme="majorBidi" w:cstheme="majorBidi"/>
          <w:sz w:val="26"/>
          <w:szCs w:val="26"/>
          <w:lang w:val="de-DE" w:eastAsia="fr-FR"/>
        </w:rPr>
        <w:t xml:space="preserve">Schwarz + Brot     -------- </w:t>
      </w:r>
      <w:r w:rsidRPr="00447B73">
        <w:rPr>
          <w:rFonts w:asciiTheme="majorBidi" w:eastAsia="Times New Roman" w:hAnsiTheme="majorBidi" w:cstheme="majorBidi"/>
          <w:sz w:val="26"/>
          <w:szCs w:val="26"/>
          <w:u w:val="single"/>
          <w:lang w:val="de-DE" w:eastAsia="fr-FR"/>
        </w:rPr>
        <w:t>das</w:t>
      </w:r>
      <w:r w:rsidRPr="00447B73">
        <w:rPr>
          <w:rFonts w:asciiTheme="majorBidi" w:eastAsia="Times New Roman" w:hAnsiTheme="majorBidi" w:cstheme="majorBidi"/>
          <w:sz w:val="26"/>
          <w:szCs w:val="26"/>
          <w:lang w:val="de-DE" w:eastAsia="fr-FR"/>
        </w:rPr>
        <w:t xml:space="preserve"> Schwarzbrot  = </w:t>
      </w:r>
      <w:proofErr w:type="spellStart"/>
      <w:r w:rsidRPr="00447B73">
        <w:rPr>
          <w:rFonts w:asciiTheme="majorBidi" w:eastAsia="Times New Roman" w:hAnsiTheme="majorBidi" w:cstheme="majorBidi"/>
          <w:sz w:val="26"/>
          <w:szCs w:val="26"/>
          <w:lang w:val="de-DE" w:eastAsia="fr-FR"/>
        </w:rPr>
        <w:t>Subst</w:t>
      </w:r>
      <w:proofErr w:type="spellEnd"/>
      <w:r w:rsidRPr="00447B73">
        <w:rPr>
          <w:rFonts w:asciiTheme="majorBidi" w:eastAsia="Times New Roman" w:hAnsiTheme="majorBidi" w:cstheme="majorBidi"/>
          <w:sz w:val="26"/>
          <w:szCs w:val="26"/>
          <w:lang w:val="de-DE" w:eastAsia="fr-FR"/>
        </w:rPr>
        <w:t>.</w:t>
      </w:r>
    </w:p>
    <w:p w:rsidR="00802674" w:rsidRPr="00447B73" w:rsidRDefault="00802674" w:rsidP="00802674">
      <w:pPr>
        <w:spacing w:after="0" w:line="240" w:lineRule="auto"/>
        <w:ind w:left="720"/>
        <w:rPr>
          <w:rFonts w:asciiTheme="majorBidi" w:eastAsia="Times New Roman" w:hAnsiTheme="majorBidi" w:cstheme="majorBidi"/>
          <w:sz w:val="26"/>
          <w:szCs w:val="26"/>
          <w:lang w:val="de-DE" w:eastAsia="fr-FR"/>
        </w:rPr>
      </w:pPr>
      <w:r w:rsidRPr="00447B73">
        <w:rPr>
          <w:rFonts w:asciiTheme="majorBidi" w:eastAsia="Times New Roman" w:hAnsiTheme="majorBidi" w:cstheme="majorBidi"/>
          <w:sz w:val="26"/>
          <w:szCs w:val="26"/>
          <w:lang w:val="de-DE" w:eastAsia="fr-FR"/>
        </w:rPr>
        <w:t>Der Himmel + blau -------- himmelblau = Adj.</w:t>
      </w:r>
    </w:p>
    <w:p w:rsidR="00802674" w:rsidRPr="00447B73" w:rsidRDefault="00802674" w:rsidP="00802674">
      <w:pPr>
        <w:spacing w:after="0" w:line="240" w:lineRule="auto"/>
        <w:ind w:left="720"/>
        <w:rPr>
          <w:rFonts w:asciiTheme="majorBidi" w:eastAsia="Times New Roman" w:hAnsiTheme="majorBidi" w:cstheme="majorBidi"/>
          <w:sz w:val="26"/>
          <w:szCs w:val="26"/>
          <w:lang w:val="de-DE" w:eastAsia="fr-FR"/>
        </w:rPr>
      </w:pPr>
    </w:p>
    <w:p w:rsidR="00802674" w:rsidRPr="00447B73" w:rsidRDefault="00802674" w:rsidP="00802674">
      <w:pPr>
        <w:numPr>
          <w:ilvl w:val="0"/>
          <w:numId w:val="6"/>
        </w:numPr>
        <w:spacing w:after="0" w:line="240" w:lineRule="auto"/>
        <w:rPr>
          <w:rFonts w:asciiTheme="majorBidi" w:eastAsia="Times New Roman" w:hAnsiTheme="majorBidi" w:cstheme="majorBidi"/>
          <w:i/>
          <w:sz w:val="26"/>
          <w:szCs w:val="26"/>
          <w:lang w:val="de-DE" w:eastAsia="fr-FR"/>
        </w:rPr>
      </w:pPr>
      <w:r w:rsidRPr="00447B73">
        <w:rPr>
          <w:rFonts w:asciiTheme="majorBidi" w:eastAsia="Times New Roman" w:hAnsiTheme="majorBidi" w:cstheme="majorBidi"/>
          <w:i/>
          <w:sz w:val="26"/>
          <w:szCs w:val="26"/>
          <w:lang w:val="de-DE" w:eastAsia="fr-FR"/>
        </w:rPr>
        <w:t>Der Numerus wird nur am Grundwort markiert:</w:t>
      </w:r>
    </w:p>
    <w:p w:rsidR="00802674" w:rsidRPr="00447B73" w:rsidRDefault="00802674" w:rsidP="00802674">
      <w:pPr>
        <w:spacing w:after="0" w:line="240" w:lineRule="auto"/>
        <w:ind w:left="720"/>
        <w:rPr>
          <w:rFonts w:asciiTheme="majorBidi" w:eastAsia="Times New Roman" w:hAnsiTheme="majorBidi" w:cstheme="majorBidi"/>
          <w:sz w:val="26"/>
          <w:szCs w:val="26"/>
          <w:lang w:val="de-DE" w:eastAsia="fr-FR"/>
        </w:rPr>
      </w:pPr>
      <w:r w:rsidRPr="00447B73">
        <w:rPr>
          <w:rFonts w:asciiTheme="majorBidi" w:eastAsia="Times New Roman" w:hAnsiTheme="majorBidi" w:cstheme="majorBidi"/>
          <w:sz w:val="26"/>
          <w:szCs w:val="26"/>
          <w:lang w:val="de-DE" w:eastAsia="fr-FR"/>
        </w:rPr>
        <w:t>Die Schule – Plural : die Schulen</w:t>
      </w:r>
    </w:p>
    <w:p w:rsidR="00802674" w:rsidRPr="00447B73" w:rsidRDefault="00802674" w:rsidP="00802674">
      <w:pPr>
        <w:spacing w:after="0" w:line="240" w:lineRule="auto"/>
        <w:ind w:left="720"/>
        <w:rPr>
          <w:rFonts w:asciiTheme="majorBidi" w:eastAsia="Times New Roman" w:hAnsiTheme="majorBidi" w:cstheme="majorBidi"/>
          <w:sz w:val="26"/>
          <w:szCs w:val="26"/>
          <w:lang w:val="de-DE" w:eastAsia="fr-FR"/>
        </w:rPr>
      </w:pPr>
      <w:r w:rsidRPr="00447B73">
        <w:rPr>
          <w:rFonts w:asciiTheme="majorBidi" w:eastAsia="Times New Roman" w:hAnsiTheme="majorBidi" w:cstheme="majorBidi"/>
          <w:sz w:val="26"/>
          <w:szCs w:val="26"/>
          <w:lang w:val="de-DE" w:eastAsia="fr-FR"/>
        </w:rPr>
        <w:t>Das Kind  - Plural:    die Kinder</w:t>
      </w:r>
    </w:p>
    <w:p w:rsidR="00802674" w:rsidRPr="00447B73" w:rsidRDefault="00802674" w:rsidP="00802674">
      <w:pPr>
        <w:spacing w:after="0" w:line="240" w:lineRule="auto"/>
        <w:ind w:left="720"/>
        <w:rPr>
          <w:rFonts w:asciiTheme="majorBidi" w:eastAsia="Times New Roman" w:hAnsiTheme="majorBidi" w:cstheme="majorBidi"/>
          <w:sz w:val="26"/>
          <w:szCs w:val="26"/>
          <w:lang w:val="de-DE" w:eastAsia="fr-FR"/>
        </w:rPr>
      </w:pPr>
      <w:r w:rsidRPr="00447B73">
        <w:rPr>
          <w:rFonts w:asciiTheme="majorBidi" w:eastAsia="Times New Roman" w:hAnsiTheme="majorBidi" w:cstheme="majorBidi"/>
          <w:sz w:val="26"/>
          <w:szCs w:val="26"/>
          <w:lang w:val="de-DE" w:eastAsia="fr-FR"/>
        </w:rPr>
        <w:t>Das Schulkind – die Schulkinder</w:t>
      </w:r>
    </w:p>
    <w:p w:rsidR="00802674" w:rsidRPr="00447B73" w:rsidRDefault="00802674" w:rsidP="00802674">
      <w:pPr>
        <w:spacing w:after="0" w:line="240" w:lineRule="auto"/>
        <w:ind w:left="720"/>
        <w:rPr>
          <w:rFonts w:asciiTheme="majorBidi" w:eastAsia="Times New Roman" w:hAnsiTheme="majorBidi" w:cstheme="majorBidi"/>
          <w:sz w:val="26"/>
          <w:szCs w:val="26"/>
          <w:lang w:val="de-DE" w:eastAsia="fr-FR"/>
        </w:rPr>
      </w:pPr>
    </w:p>
    <w:p w:rsidR="00802674" w:rsidRPr="00447B73" w:rsidRDefault="00802674" w:rsidP="00802674">
      <w:pPr>
        <w:numPr>
          <w:ilvl w:val="0"/>
          <w:numId w:val="6"/>
        </w:numPr>
        <w:spacing w:after="0" w:line="240" w:lineRule="auto"/>
        <w:rPr>
          <w:rFonts w:asciiTheme="majorBidi" w:eastAsia="Times New Roman" w:hAnsiTheme="majorBidi" w:cstheme="majorBidi"/>
          <w:sz w:val="26"/>
          <w:szCs w:val="26"/>
          <w:lang w:val="de-DE" w:eastAsia="fr-FR"/>
        </w:rPr>
      </w:pPr>
      <w:r w:rsidRPr="00447B73">
        <w:rPr>
          <w:rFonts w:asciiTheme="majorBidi" w:eastAsia="Times New Roman" w:hAnsiTheme="majorBidi" w:cstheme="majorBidi"/>
          <w:i/>
          <w:sz w:val="26"/>
          <w:szCs w:val="26"/>
          <w:lang w:val="de-DE" w:eastAsia="fr-FR"/>
        </w:rPr>
        <w:t>Die Flexion richtet sich nach dem Grundwort</w:t>
      </w:r>
      <w:r w:rsidRPr="00447B73">
        <w:rPr>
          <w:rFonts w:asciiTheme="majorBidi" w:eastAsia="Times New Roman" w:hAnsiTheme="majorBidi" w:cstheme="majorBidi"/>
          <w:sz w:val="26"/>
          <w:szCs w:val="26"/>
          <w:lang w:val="de-DE" w:eastAsia="fr-FR"/>
        </w:rPr>
        <w:t>:</w:t>
      </w:r>
    </w:p>
    <w:p w:rsidR="00802674" w:rsidRPr="00447B73" w:rsidRDefault="00802674" w:rsidP="00802674">
      <w:pPr>
        <w:spacing w:after="0" w:line="240" w:lineRule="auto"/>
        <w:ind w:left="720"/>
        <w:rPr>
          <w:rFonts w:asciiTheme="majorBidi" w:eastAsia="Times New Roman" w:hAnsiTheme="majorBidi" w:cstheme="majorBidi"/>
          <w:sz w:val="26"/>
          <w:szCs w:val="26"/>
          <w:lang w:val="de-DE" w:eastAsia="fr-FR"/>
        </w:rPr>
      </w:pPr>
      <w:r w:rsidRPr="00447B73">
        <w:rPr>
          <w:rFonts w:asciiTheme="majorBidi" w:eastAsia="Times New Roman" w:hAnsiTheme="majorBidi" w:cstheme="majorBidi"/>
          <w:sz w:val="26"/>
          <w:szCs w:val="26"/>
          <w:lang w:val="de-DE" w:eastAsia="fr-FR"/>
        </w:rPr>
        <w:t>Ich habe von dem Schwarzbrot gegessen; aber: Ich habe von dem schwarz</w:t>
      </w:r>
      <w:r w:rsidRPr="00447B73">
        <w:rPr>
          <w:rFonts w:asciiTheme="majorBidi" w:eastAsia="Times New Roman" w:hAnsiTheme="majorBidi" w:cstheme="majorBidi"/>
          <w:sz w:val="26"/>
          <w:szCs w:val="26"/>
          <w:u w:val="single"/>
          <w:lang w:val="de-DE" w:eastAsia="fr-FR"/>
        </w:rPr>
        <w:t>en</w:t>
      </w:r>
      <w:r w:rsidRPr="00447B73">
        <w:rPr>
          <w:rFonts w:asciiTheme="majorBidi" w:eastAsia="Times New Roman" w:hAnsiTheme="majorBidi" w:cstheme="majorBidi"/>
          <w:sz w:val="26"/>
          <w:szCs w:val="26"/>
          <w:lang w:val="de-DE" w:eastAsia="fr-FR"/>
        </w:rPr>
        <w:t xml:space="preserve"> Brot gegessen</w:t>
      </w:r>
      <w:r w:rsidRPr="00447B73">
        <w:rPr>
          <w:rFonts w:asciiTheme="majorBidi" w:eastAsia="Times New Roman" w:hAnsiTheme="majorBidi" w:cstheme="majorBidi"/>
          <w:i/>
          <w:sz w:val="26"/>
          <w:szCs w:val="26"/>
          <w:lang w:val="de-DE" w:eastAsia="fr-FR"/>
        </w:rPr>
        <w:t>.</w:t>
      </w:r>
      <w:r w:rsidRPr="00447B73">
        <w:rPr>
          <w:rFonts w:asciiTheme="majorBidi" w:eastAsia="Times New Roman" w:hAnsiTheme="majorBidi" w:cstheme="majorBidi"/>
          <w:sz w:val="26"/>
          <w:szCs w:val="26"/>
          <w:lang w:val="de-DE" w:eastAsia="fr-FR"/>
        </w:rPr>
        <w:t xml:space="preserve">  </w:t>
      </w:r>
    </w:p>
    <w:p w:rsidR="00802674" w:rsidRPr="00447B73" w:rsidRDefault="00802674" w:rsidP="00802674">
      <w:pPr>
        <w:spacing w:after="0" w:line="240" w:lineRule="auto"/>
        <w:ind w:left="720"/>
        <w:rPr>
          <w:rFonts w:asciiTheme="majorBidi" w:eastAsia="Times New Roman" w:hAnsiTheme="majorBidi" w:cstheme="majorBidi"/>
          <w:sz w:val="26"/>
          <w:szCs w:val="26"/>
          <w:lang w:val="de-DE" w:eastAsia="fr-FR"/>
        </w:rPr>
      </w:pPr>
    </w:p>
    <w:p w:rsidR="00802674" w:rsidRPr="00447B73" w:rsidRDefault="00802674" w:rsidP="00802674">
      <w:pPr>
        <w:numPr>
          <w:ilvl w:val="0"/>
          <w:numId w:val="6"/>
        </w:numPr>
        <w:spacing w:after="0" w:line="240" w:lineRule="auto"/>
        <w:rPr>
          <w:rFonts w:asciiTheme="majorBidi" w:eastAsia="Times New Roman" w:hAnsiTheme="majorBidi" w:cstheme="majorBidi"/>
          <w:i/>
          <w:sz w:val="26"/>
          <w:szCs w:val="26"/>
          <w:lang w:val="de-DE" w:eastAsia="fr-FR"/>
        </w:rPr>
      </w:pPr>
      <w:r w:rsidRPr="00447B73">
        <w:rPr>
          <w:rFonts w:asciiTheme="majorBidi" w:eastAsia="Times New Roman" w:hAnsiTheme="majorBidi" w:cstheme="majorBidi"/>
          <w:i/>
          <w:sz w:val="26"/>
          <w:szCs w:val="26"/>
          <w:lang w:val="de-DE" w:eastAsia="fr-FR"/>
        </w:rPr>
        <w:t>Der Hauptakzent rückt auf den Anfang des Kompositums:</w:t>
      </w:r>
    </w:p>
    <w:p w:rsidR="00802674" w:rsidRPr="00447B73" w:rsidRDefault="00802674" w:rsidP="00802674">
      <w:pPr>
        <w:spacing w:after="0" w:line="240" w:lineRule="auto"/>
        <w:ind w:left="720"/>
        <w:rPr>
          <w:rFonts w:asciiTheme="majorBidi" w:eastAsia="Times New Roman" w:hAnsiTheme="majorBidi" w:cstheme="majorBidi"/>
          <w:sz w:val="26"/>
          <w:szCs w:val="26"/>
          <w:lang w:val="de-DE" w:eastAsia="fr-FR"/>
        </w:rPr>
      </w:pPr>
      <w:r w:rsidRPr="00447B73">
        <w:rPr>
          <w:rFonts w:asciiTheme="majorBidi" w:eastAsia="Times New Roman" w:hAnsiTheme="majorBidi" w:cstheme="majorBidi"/>
          <w:sz w:val="26"/>
          <w:szCs w:val="26"/>
          <w:lang w:val="de-DE" w:eastAsia="fr-FR"/>
        </w:rPr>
        <w:t xml:space="preserve">Erde  -----  Öl                           </w:t>
      </w:r>
      <w:r w:rsidRPr="00447B73">
        <w:rPr>
          <w:rFonts w:asciiTheme="majorBidi" w:eastAsia="Times New Roman" w:hAnsiTheme="majorBidi" w:cstheme="majorBidi"/>
          <w:i/>
          <w:sz w:val="26"/>
          <w:szCs w:val="26"/>
          <w:lang w:val="de-DE" w:eastAsia="fr-FR"/>
        </w:rPr>
        <w:t xml:space="preserve">aber: </w:t>
      </w:r>
      <w:r w:rsidRPr="00447B73">
        <w:rPr>
          <w:rFonts w:asciiTheme="majorBidi" w:eastAsia="Times New Roman" w:hAnsiTheme="majorBidi" w:cstheme="majorBidi"/>
          <w:sz w:val="26"/>
          <w:szCs w:val="26"/>
          <w:u w:val="single"/>
          <w:lang w:val="de-DE" w:eastAsia="fr-FR"/>
        </w:rPr>
        <w:t>E</w:t>
      </w:r>
      <w:r w:rsidRPr="00447B73">
        <w:rPr>
          <w:rFonts w:asciiTheme="majorBidi" w:eastAsia="Times New Roman" w:hAnsiTheme="majorBidi" w:cstheme="majorBidi"/>
          <w:sz w:val="26"/>
          <w:szCs w:val="26"/>
          <w:lang w:val="de-DE" w:eastAsia="fr-FR"/>
        </w:rPr>
        <w:t>rdöl</w:t>
      </w:r>
    </w:p>
    <w:p w:rsidR="00802674" w:rsidRPr="00447B73" w:rsidRDefault="00802674" w:rsidP="00802674">
      <w:pPr>
        <w:spacing w:after="0" w:line="240" w:lineRule="auto"/>
        <w:ind w:left="720"/>
        <w:rPr>
          <w:rFonts w:asciiTheme="majorBidi" w:eastAsia="Times New Roman" w:hAnsiTheme="majorBidi" w:cstheme="majorBidi"/>
          <w:i/>
          <w:sz w:val="26"/>
          <w:szCs w:val="26"/>
          <w:lang w:val="de-DE" w:eastAsia="fr-FR"/>
        </w:rPr>
      </w:pPr>
      <w:r w:rsidRPr="00447B73">
        <w:rPr>
          <w:rFonts w:asciiTheme="majorBidi" w:eastAsia="Times New Roman" w:hAnsiTheme="majorBidi" w:cstheme="majorBidi"/>
          <w:i/>
          <w:sz w:val="26"/>
          <w:szCs w:val="26"/>
          <w:lang w:val="de-DE" w:eastAsia="fr-FR"/>
        </w:rPr>
        <w:t>Das 2. Kompositionsglied erhält einen Nebenakzent</w:t>
      </w:r>
    </w:p>
    <w:p w:rsidR="00802674" w:rsidRPr="00447B73" w:rsidRDefault="00802674" w:rsidP="00802674">
      <w:pPr>
        <w:spacing w:after="0" w:line="240" w:lineRule="auto"/>
        <w:ind w:left="720"/>
        <w:rPr>
          <w:rFonts w:asciiTheme="majorBidi" w:eastAsia="Times New Roman" w:hAnsiTheme="majorBidi" w:cstheme="majorBidi"/>
          <w:i/>
          <w:sz w:val="26"/>
          <w:szCs w:val="26"/>
          <w:lang w:val="de-DE" w:eastAsia="fr-FR"/>
        </w:rPr>
      </w:pPr>
    </w:p>
    <w:p w:rsidR="00802674" w:rsidRPr="00447B73" w:rsidRDefault="00802674" w:rsidP="00802674">
      <w:pPr>
        <w:numPr>
          <w:ilvl w:val="0"/>
          <w:numId w:val="6"/>
        </w:numPr>
        <w:spacing w:after="0" w:line="240" w:lineRule="auto"/>
        <w:rPr>
          <w:rFonts w:asciiTheme="majorBidi" w:eastAsia="Times New Roman" w:hAnsiTheme="majorBidi" w:cstheme="majorBidi"/>
          <w:i/>
          <w:sz w:val="26"/>
          <w:szCs w:val="26"/>
          <w:lang w:val="de-DE" w:eastAsia="fr-FR"/>
        </w:rPr>
      </w:pPr>
      <w:r w:rsidRPr="00447B73">
        <w:rPr>
          <w:rFonts w:asciiTheme="majorBidi" w:eastAsia="Times New Roman" w:hAnsiTheme="majorBidi" w:cstheme="majorBidi"/>
          <w:i/>
          <w:sz w:val="26"/>
          <w:szCs w:val="26"/>
          <w:lang w:val="de-DE" w:eastAsia="fr-FR"/>
        </w:rPr>
        <w:t>Die Kompositionsglieder sind nicht vertauschbar; eine Vertauschung ist entweder unmöglich (*</w:t>
      </w:r>
      <w:r w:rsidRPr="00447B73">
        <w:rPr>
          <w:rFonts w:asciiTheme="majorBidi" w:eastAsia="Times New Roman" w:hAnsiTheme="majorBidi" w:cstheme="majorBidi"/>
          <w:sz w:val="26"/>
          <w:szCs w:val="26"/>
          <w:lang w:val="de-DE" w:eastAsia="fr-FR"/>
        </w:rPr>
        <w:t>brotschwar</w:t>
      </w:r>
      <w:r w:rsidRPr="00447B73">
        <w:rPr>
          <w:rFonts w:asciiTheme="majorBidi" w:eastAsia="Times New Roman" w:hAnsiTheme="majorBidi" w:cstheme="majorBidi"/>
          <w:i/>
          <w:sz w:val="26"/>
          <w:szCs w:val="26"/>
          <w:lang w:val="de-DE" w:eastAsia="fr-FR"/>
        </w:rPr>
        <w:t xml:space="preserve">z) oder sie ergibt eine andere </w:t>
      </w:r>
      <w:proofErr w:type="spellStart"/>
      <w:proofErr w:type="gramStart"/>
      <w:r w:rsidRPr="00447B73">
        <w:rPr>
          <w:rFonts w:asciiTheme="majorBidi" w:eastAsia="Times New Roman" w:hAnsiTheme="majorBidi" w:cstheme="majorBidi"/>
          <w:i/>
          <w:sz w:val="26"/>
          <w:szCs w:val="26"/>
          <w:lang w:val="de-DE" w:eastAsia="fr-FR"/>
        </w:rPr>
        <w:t>Bed</w:t>
      </w:r>
      <w:proofErr w:type="spellEnd"/>
      <w:r w:rsidRPr="00447B73">
        <w:rPr>
          <w:rFonts w:asciiTheme="majorBidi" w:eastAsia="Times New Roman" w:hAnsiTheme="majorBidi" w:cstheme="majorBidi"/>
          <w:i/>
          <w:sz w:val="26"/>
          <w:szCs w:val="26"/>
          <w:lang w:val="de-DE" w:eastAsia="fr-FR"/>
        </w:rPr>
        <w:t>.:</w:t>
      </w:r>
      <w:proofErr w:type="gramEnd"/>
    </w:p>
    <w:p w:rsidR="00802674" w:rsidRPr="00447B73" w:rsidRDefault="00802674" w:rsidP="00802674">
      <w:pPr>
        <w:spacing w:after="0" w:line="240" w:lineRule="auto"/>
        <w:ind w:left="720"/>
        <w:rPr>
          <w:rFonts w:asciiTheme="majorBidi" w:eastAsia="Times New Roman" w:hAnsiTheme="majorBidi" w:cstheme="majorBidi"/>
          <w:sz w:val="26"/>
          <w:szCs w:val="26"/>
          <w:lang w:val="de-DE" w:eastAsia="fr-FR"/>
        </w:rPr>
      </w:pPr>
      <w:r w:rsidRPr="00447B73">
        <w:rPr>
          <w:rFonts w:asciiTheme="majorBidi" w:eastAsia="Times New Roman" w:hAnsiTheme="majorBidi" w:cstheme="majorBidi"/>
          <w:sz w:val="26"/>
          <w:szCs w:val="26"/>
          <w:lang w:val="de-DE" w:eastAsia="fr-FR"/>
        </w:rPr>
        <w:t>Blumentopf     - Topfblume</w:t>
      </w:r>
    </w:p>
    <w:p w:rsidR="00802674" w:rsidRPr="00447B73" w:rsidRDefault="00802674" w:rsidP="00802674">
      <w:pPr>
        <w:spacing w:after="0" w:line="240" w:lineRule="auto"/>
        <w:ind w:left="720"/>
        <w:rPr>
          <w:rFonts w:asciiTheme="majorBidi" w:eastAsia="Times New Roman" w:hAnsiTheme="majorBidi" w:cstheme="majorBidi"/>
          <w:sz w:val="26"/>
          <w:szCs w:val="26"/>
          <w:lang w:val="de-DE" w:eastAsia="fr-FR"/>
        </w:rPr>
      </w:pPr>
      <w:r w:rsidRPr="00447B73">
        <w:rPr>
          <w:rFonts w:asciiTheme="majorBidi" w:eastAsia="Times New Roman" w:hAnsiTheme="majorBidi" w:cstheme="majorBidi"/>
          <w:sz w:val="26"/>
          <w:szCs w:val="26"/>
          <w:lang w:val="de-DE" w:eastAsia="fr-FR"/>
        </w:rPr>
        <w:t>Goldzahn         - Zahngold</w:t>
      </w:r>
    </w:p>
    <w:p w:rsidR="00802674" w:rsidRPr="00447B73" w:rsidRDefault="00802674" w:rsidP="00802674">
      <w:pPr>
        <w:spacing w:after="0" w:line="240" w:lineRule="auto"/>
        <w:ind w:left="720"/>
        <w:rPr>
          <w:rFonts w:asciiTheme="majorBidi" w:eastAsia="Times New Roman" w:hAnsiTheme="majorBidi" w:cstheme="majorBidi"/>
          <w:sz w:val="26"/>
          <w:szCs w:val="26"/>
          <w:lang w:val="de-DE" w:eastAsia="fr-FR"/>
        </w:rPr>
      </w:pPr>
      <w:r w:rsidRPr="00447B73">
        <w:rPr>
          <w:rFonts w:asciiTheme="majorBidi" w:eastAsia="Times New Roman" w:hAnsiTheme="majorBidi" w:cstheme="majorBidi"/>
          <w:sz w:val="26"/>
          <w:szCs w:val="26"/>
          <w:lang w:val="de-DE" w:eastAsia="fr-FR"/>
        </w:rPr>
        <w:t>haushoch         - Hochhaus</w:t>
      </w:r>
    </w:p>
    <w:p w:rsidR="00802674" w:rsidRPr="00447B73" w:rsidRDefault="00802674" w:rsidP="00802674">
      <w:pPr>
        <w:spacing w:after="0" w:line="240" w:lineRule="auto"/>
        <w:ind w:left="720"/>
        <w:rPr>
          <w:rFonts w:asciiTheme="majorBidi" w:eastAsia="Times New Roman" w:hAnsiTheme="majorBidi" w:cstheme="majorBidi"/>
          <w:sz w:val="26"/>
          <w:szCs w:val="26"/>
          <w:lang w:val="de-DE" w:eastAsia="fr-FR"/>
        </w:rPr>
      </w:pPr>
    </w:p>
    <w:p w:rsidR="00802674" w:rsidRPr="00447B73" w:rsidRDefault="00802674" w:rsidP="00802674">
      <w:pPr>
        <w:spacing w:after="0" w:line="240" w:lineRule="auto"/>
        <w:ind w:left="720"/>
        <w:rPr>
          <w:rFonts w:asciiTheme="majorBidi" w:eastAsia="Times New Roman" w:hAnsiTheme="majorBidi" w:cstheme="majorBidi"/>
          <w:b/>
          <w:i/>
          <w:sz w:val="26"/>
          <w:szCs w:val="26"/>
          <w:lang w:val="de-DE" w:eastAsia="fr-FR"/>
        </w:rPr>
      </w:pPr>
      <w:r w:rsidRPr="00447B73">
        <w:rPr>
          <w:rFonts w:asciiTheme="majorBidi" w:eastAsia="Times New Roman" w:hAnsiTheme="majorBidi" w:cstheme="majorBidi"/>
          <w:b/>
          <w:i/>
          <w:sz w:val="26"/>
          <w:szCs w:val="26"/>
          <w:lang w:val="de-DE" w:eastAsia="fr-FR"/>
        </w:rPr>
        <w:t>Vorteile der Komposition:</w:t>
      </w:r>
    </w:p>
    <w:p w:rsidR="00802674" w:rsidRPr="00447B73" w:rsidRDefault="00802674" w:rsidP="00802674">
      <w:pPr>
        <w:numPr>
          <w:ilvl w:val="0"/>
          <w:numId w:val="6"/>
        </w:numPr>
        <w:spacing w:after="0" w:line="240" w:lineRule="auto"/>
        <w:rPr>
          <w:rFonts w:asciiTheme="majorBidi" w:eastAsia="Times New Roman" w:hAnsiTheme="majorBidi" w:cstheme="majorBidi"/>
          <w:b/>
          <w:i/>
          <w:sz w:val="26"/>
          <w:szCs w:val="26"/>
          <w:lang w:val="de-DE" w:eastAsia="fr-FR"/>
        </w:rPr>
      </w:pPr>
      <w:r w:rsidRPr="00447B73">
        <w:rPr>
          <w:rFonts w:asciiTheme="majorBidi" w:eastAsia="Times New Roman" w:hAnsiTheme="majorBidi" w:cstheme="majorBidi"/>
          <w:i/>
          <w:sz w:val="26"/>
          <w:szCs w:val="26"/>
          <w:lang w:val="de-DE" w:eastAsia="fr-FR"/>
        </w:rPr>
        <w:t>Sprachökonomie: Ersparung von Artikeln, Flexionsendungen, Präpositionen</w:t>
      </w:r>
    </w:p>
    <w:p w:rsidR="00802674" w:rsidRPr="00447B73" w:rsidRDefault="00802674" w:rsidP="00802674">
      <w:pPr>
        <w:spacing w:after="0" w:line="240" w:lineRule="auto"/>
        <w:ind w:left="720"/>
        <w:rPr>
          <w:rFonts w:asciiTheme="majorBidi" w:eastAsia="Times New Roman" w:hAnsiTheme="majorBidi" w:cstheme="majorBidi"/>
          <w:i/>
          <w:sz w:val="26"/>
          <w:szCs w:val="26"/>
          <w:lang w:val="de-DE" w:eastAsia="fr-FR"/>
        </w:rPr>
      </w:pPr>
    </w:p>
    <w:p w:rsidR="00802674" w:rsidRPr="00447B73" w:rsidRDefault="00802674" w:rsidP="00802674">
      <w:pPr>
        <w:spacing w:after="0" w:line="240" w:lineRule="auto"/>
        <w:ind w:left="720"/>
        <w:rPr>
          <w:rFonts w:asciiTheme="majorBidi" w:eastAsia="Times New Roman" w:hAnsiTheme="majorBidi" w:cstheme="majorBidi"/>
          <w:b/>
          <w:i/>
          <w:sz w:val="26"/>
          <w:szCs w:val="26"/>
          <w:lang w:val="de-DE" w:eastAsia="fr-FR"/>
        </w:rPr>
      </w:pPr>
      <w:r w:rsidRPr="00447B73">
        <w:rPr>
          <w:rFonts w:asciiTheme="majorBidi" w:eastAsia="Times New Roman" w:hAnsiTheme="majorBidi" w:cstheme="majorBidi"/>
          <w:b/>
          <w:i/>
          <w:sz w:val="26"/>
          <w:szCs w:val="26"/>
          <w:lang w:val="de-DE" w:eastAsia="fr-FR"/>
        </w:rPr>
        <w:t>Nachteile der Komposition:</w:t>
      </w:r>
    </w:p>
    <w:p w:rsidR="00802674" w:rsidRPr="00447B73" w:rsidRDefault="00802674" w:rsidP="00802674">
      <w:pPr>
        <w:numPr>
          <w:ilvl w:val="0"/>
          <w:numId w:val="6"/>
        </w:numPr>
        <w:spacing w:after="0" w:line="240" w:lineRule="auto"/>
        <w:rPr>
          <w:rFonts w:asciiTheme="majorBidi" w:eastAsia="Times New Roman" w:hAnsiTheme="majorBidi" w:cstheme="majorBidi"/>
          <w:b/>
          <w:i/>
          <w:sz w:val="26"/>
          <w:szCs w:val="26"/>
          <w:lang w:val="de-DE" w:eastAsia="fr-FR"/>
        </w:rPr>
      </w:pPr>
      <w:r w:rsidRPr="00447B73">
        <w:rPr>
          <w:rFonts w:asciiTheme="majorBidi" w:eastAsia="Times New Roman" w:hAnsiTheme="majorBidi" w:cstheme="majorBidi"/>
          <w:i/>
          <w:sz w:val="26"/>
          <w:szCs w:val="26"/>
          <w:lang w:val="de-DE" w:eastAsia="fr-FR"/>
        </w:rPr>
        <w:t>Die semantischen Beziehungen der Kompositionsglieder sind am Kompositum nicht erkennbar,</w:t>
      </w:r>
    </w:p>
    <w:p w:rsidR="00802674" w:rsidRPr="00447B73" w:rsidRDefault="00802674" w:rsidP="00802674">
      <w:pPr>
        <w:numPr>
          <w:ilvl w:val="0"/>
          <w:numId w:val="6"/>
        </w:numPr>
        <w:spacing w:after="0" w:line="240" w:lineRule="auto"/>
        <w:rPr>
          <w:rFonts w:asciiTheme="majorBidi" w:eastAsia="Times New Roman" w:hAnsiTheme="majorBidi" w:cstheme="majorBidi"/>
          <w:b/>
          <w:i/>
          <w:sz w:val="26"/>
          <w:szCs w:val="26"/>
          <w:lang w:val="de-DE" w:eastAsia="fr-FR"/>
        </w:rPr>
      </w:pPr>
      <w:r w:rsidRPr="00447B73">
        <w:rPr>
          <w:rFonts w:asciiTheme="majorBidi" w:eastAsia="Times New Roman" w:hAnsiTheme="majorBidi" w:cstheme="majorBidi"/>
          <w:i/>
          <w:sz w:val="26"/>
          <w:szCs w:val="26"/>
          <w:lang w:val="de-DE" w:eastAsia="fr-FR"/>
        </w:rPr>
        <w:t>Unterschiedliche Beziehungen der Kompositionsglieder können durch die gleiche Bildungsweise ausgedrückt werden:</w:t>
      </w:r>
    </w:p>
    <w:p w:rsidR="00802674" w:rsidRPr="00447B73" w:rsidRDefault="00802674" w:rsidP="00802674">
      <w:pPr>
        <w:spacing w:after="0" w:line="240" w:lineRule="auto"/>
        <w:ind w:left="720"/>
        <w:rPr>
          <w:rFonts w:asciiTheme="majorBidi" w:eastAsia="Times New Roman" w:hAnsiTheme="majorBidi" w:cstheme="majorBidi"/>
          <w:i/>
          <w:sz w:val="26"/>
          <w:szCs w:val="26"/>
          <w:lang w:val="de-DE" w:eastAsia="fr-FR"/>
        </w:rPr>
      </w:pPr>
    </w:p>
    <w:p w:rsidR="00802674" w:rsidRPr="00447B73" w:rsidRDefault="00802674" w:rsidP="00802674">
      <w:pPr>
        <w:spacing w:after="0" w:line="240" w:lineRule="auto"/>
        <w:ind w:left="720"/>
        <w:rPr>
          <w:rFonts w:asciiTheme="majorBidi" w:eastAsia="Times New Roman" w:hAnsiTheme="majorBidi" w:cstheme="majorBidi"/>
          <w:sz w:val="26"/>
          <w:szCs w:val="26"/>
          <w:lang w:val="de-DE" w:eastAsia="fr-FR"/>
        </w:rPr>
      </w:pPr>
      <w:r w:rsidRPr="00447B73">
        <w:rPr>
          <w:rFonts w:asciiTheme="majorBidi" w:eastAsia="Times New Roman" w:hAnsiTheme="majorBidi" w:cstheme="majorBidi"/>
          <w:sz w:val="26"/>
          <w:szCs w:val="26"/>
          <w:lang w:val="de-DE" w:eastAsia="fr-FR"/>
        </w:rPr>
        <w:t>Lederschuh                        =           ein Schuh aus Leder</w:t>
      </w:r>
    </w:p>
    <w:p w:rsidR="00802674" w:rsidRPr="00447B73" w:rsidRDefault="00802674" w:rsidP="00802674">
      <w:pPr>
        <w:spacing w:after="0" w:line="240" w:lineRule="auto"/>
        <w:ind w:left="720"/>
        <w:rPr>
          <w:rFonts w:asciiTheme="majorBidi" w:eastAsia="Times New Roman" w:hAnsiTheme="majorBidi" w:cstheme="majorBidi"/>
          <w:sz w:val="26"/>
          <w:szCs w:val="26"/>
          <w:lang w:val="de-DE" w:eastAsia="fr-FR"/>
        </w:rPr>
      </w:pPr>
      <w:r w:rsidRPr="00447B73">
        <w:rPr>
          <w:rFonts w:asciiTheme="majorBidi" w:eastAsia="Times New Roman" w:hAnsiTheme="majorBidi" w:cstheme="majorBidi"/>
          <w:sz w:val="26"/>
          <w:szCs w:val="26"/>
          <w:lang w:val="de-DE" w:eastAsia="fr-FR"/>
        </w:rPr>
        <w:t>Hausschuh                         =           ein Schuh für das Haus</w:t>
      </w:r>
    </w:p>
    <w:p w:rsidR="00802674" w:rsidRPr="00447B73" w:rsidRDefault="00802674" w:rsidP="00802674">
      <w:pPr>
        <w:spacing w:after="0" w:line="240" w:lineRule="auto"/>
        <w:ind w:left="720"/>
        <w:rPr>
          <w:rFonts w:asciiTheme="majorBidi" w:eastAsia="Times New Roman" w:hAnsiTheme="majorBidi" w:cstheme="majorBidi"/>
          <w:sz w:val="26"/>
          <w:szCs w:val="26"/>
          <w:lang w:val="de-DE" w:eastAsia="fr-FR"/>
        </w:rPr>
      </w:pPr>
      <w:r w:rsidRPr="00447B73">
        <w:rPr>
          <w:rFonts w:asciiTheme="majorBidi" w:eastAsia="Times New Roman" w:hAnsiTheme="majorBidi" w:cstheme="majorBidi"/>
          <w:sz w:val="26"/>
          <w:szCs w:val="26"/>
          <w:lang w:val="de-DE" w:eastAsia="fr-FR"/>
        </w:rPr>
        <w:lastRenderedPageBreak/>
        <w:t>Wanderschuh                     =           ein Schuh, der strapaziert werden kann</w:t>
      </w:r>
    </w:p>
    <w:p w:rsidR="00802674" w:rsidRPr="00447B73" w:rsidRDefault="00802674" w:rsidP="00802674">
      <w:pPr>
        <w:spacing w:after="0" w:line="240" w:lineRule="auto"/>
        <w:ind w:left="720"/>
        <w:rPr>
          <w:rFonts w:asciiTheme="majorBidi" w:eastAsia="Times New Roman" w:hAnsiTheme="majorBidi" w:cstheme="majorBidi"/>
          <w:sz w:val="26"/>
          <w:szCs w:val="26"/>
          <w:lang w:val="de-DE" w:eastAsia="fr-FR"/>
        </w:rPr>
      </w:pPr>
    </w:p>
    <w:p w:rsidR="00802674" w:rsidRPr="00447B73" w:rsidRDefault="00802674" w:rsidP="00802674">
      <w:pPr>
        <w:numPr>
          <w:ilvl w:val="0"/>
          <w:numId w:val="6"/>
        </w:numPr>
        <w:spacing w:after="0" w:line="240" w:lineRule="auto"/>
        <w:rPr>
          <w:rFonts w:asciiTheme="majorBidi" w:eastAsia="Times New Roman" w:hAnsiTheme="majorBidi" w:cstheme="majorBidi"/>
          <w:b/>
          <w:i/>
          <w:sz w:val="26"/>
          <w:szCs w:val="26"/>
          <w:lang w:val="de-DE" w:eastAsia="fr-FR"/>
        </w:rPr>
      </w:pPr>
      <w:r w:rsidRPr="00447B73">
        <w:rPr>
          <w:rFonts w:asciiTheme="majorBidi" w:eastAsia="Times New Roman" w:hAnsiTheme="majorBidi" w:cstheme="majorBidi"/>
          <w:i/>
          <w:sz w:val="26"/>
          <w:szCs w:val="26"/>
          <w:lang w:val="de-DE" w:eastAsia="fr-FR"/>
        </w:rPr>
        <w:t>Die richtige semantische Interpretation ist jedoch meistens aufgrund der Sachkenntnis oder des Kontextes möglich.</w:t>
      </w:r>
    </w:p>
    <w:p w:rsidR="00802674" w:rsidRPr="00447B73" w:rsidRDefault="00802674" w:rsidP="00802674">
      <w:pPr>
        <w:spacing w:after="0" w:line="240" w:lineRule="auto"/>
        <w:ind w:left="720"/>
        <w:rPr>
          <w:rFonts w:asciiTheme="majorBidi" w:eastAsia="Times New Roman" w:hAnsiTheme="majorBidi" w:cstheme="majorBidi"/>
          <w:i/>
          <w:sz w:val="26"/>
          <w:szCs w:val="26"/>
          <w:lang w:val="de-DE" w:eastAsia="fr-FR"/>
        </w:rPr>
      </w:pPr>
    </w:p>
    <w:p w:rsidR="00802674" w:rsidRPr="00447B73" w:rsidRDefault="00802674" w:rsidP="00802674">
      <w:pPr>
        <w:spacing w:after="0" w:line="240" w:lineRule="auto"/>
        <w:ind w:left="720"/>
        <w:rPr>
          <w:rFonts w:asciiTheme="majorBidi" w:eastAsia="Times New Roman" w:hAnsiTheme="majorBidi" w:cstheme="majorBidi"/>
          <w:sz w:val="26"/>
          <w:szCs w:val="26"/>
          <w:lang w:val="de-DE" w:eastAsia="fr-FR"/>
        </w:rPr>
      </w:pPr>
      <w:r w:rsidRPr="00447B73">
        <w:rPr>
          <w:rFonts w:asciiTheme="majorBidi" w:eastAsia="Times New Roman" w:hAnsiTheme="majorBidi" w:cstheme="majorBidi"/>
          <w:i/>
          <w:sz w:val="26"/>
          <w:szCs w:val="26"/>
          <w:lang w:val="de-DE" w:eastAsia="fr-FR"/>
        </w:rPr>
        <w:t xml:space="preserve">Komposita bezeichnen in der Regel ein dauerndes Merkmal, einen allgemeinen Begriff, z.B. ist eine </w:t>
      </w:r>
      <w:r w:rsidRPr="00447B73">
        <w:rPr>
          <w:rFonts w:asciiTheme="majorBidi" w:eastAsia="Times New Roman" w:hAnsiTheme="majorBidi" w:cstheme="majorBidi"/>
          <w:sz w:val="26"/>
          <w:szCs w:val="26"/>
          <w:lang w:val="de-DE" w:eastAsia="fr-FR"/>
        </w:rPr>
        <w:t xml:space="preserve">Brotbüchse </w:t>
      </w:r>
      <w:r w:rsidRPr="00447B73">
        <w:rPr>
          <w:rFonts w:asciiTheme="majorBidi" w:eastAsia="Times New Roman" w:hAnsiTheme="majorBidi" w:cstheme="majorBidi"/>
          <w:i/>
          <w:sz w:val="26"/>
          <w:szCs w:val="26"/>
          <w:lang w:val="de-DE" w:eastAsia="fr-FR"/>
        </w:rPr>
        <w:t xml:space="preserve">eine </w:t>
      </w:r>
      <w:r w:rsidRPr="00447B73">
        <w:rPr>
          <w:rFonts w:asciiTheme="majorBidi" w:eastAsia="Times New Roman" w:hAnsiTheme="majorBidi" w:cstheme="majorBidi"/>
          <w:sz w:val="26"/>
          <w:szCs w:val="26"/>
          <w:lang w:val="de-DE" w:eastAsia="fr-FR"/>
        </w:rPr>
        <w:t xml:space="preserve">Büchse für Brot, </w:t>
      </w:r>
      <w:r w:rsidRPr="00447B73">
        <w:rPr>
          <w:rFonts w:asciiTheme="majorBidi" w:eastAsia="Times New Roman" w:hAnsiTheme="majorBidi" w:cstheme="majorBidi"/>
          <w:i/>
          <w:sz w:val="26"/>
          <w:szCs w:val="26"/>
          <w:lang w:val="de-DE" w:eastAsia="fr-FR"/>
        </w:rPr>
        <w:t xml:space="preserve">die eine bestimmte Form hat, sie wird auch dann noch so bezeichnet, wenn sich kein Brot darin befindet. Dagegen ist eine </w:t>
      </w:r>
      <w:r w:rsidRPr="00447B73">
        <w:rPr>
          <w:rFonts w:asciiTheme="majorBidi" w:eastAsia="Times New Roman" w:hAnsiTheme="majorBidi" w:cstheme="majorBidi"/>
          <w:sz w:val="26"/>
          <w:szCs w:val="26"/>
          <w:lang w:val="de-DE" w:eastAsia="fr-FR"/>
        </w:rPr>
        <w:t xml:space="preserve">Büchse Brot </w:t>
      </w:r>
      <w:r w:rsidRPr="00447B73">
        <w:rPr>
          <w:rFonts w:asciiTheme="majorBidi" w:eastAsia="Times New Roman" w:hAnsiTheme="majorBidi" w:cstheme="majorBidi"/>
          <w:i/>
          <w:sz w:val="26"/>
          <w:szCs w:val="26"/>
          <w:lang w:val="de-DE" w:eastAsia="fr-FR"/>
        </w:rPr>
        <w:t xml:space="preserve">eine </w:t>
      </w:r>
      <w:r w:rsidRPr="00447B73">
        <w:rPr>
          <w:rFonts w:asciiTheme="majorBidi" w:eastAsia="Times New Roman" w:hAnsiTheme="majorBidi" w:cstheme="majorBidi"/>
          <w:sz w:val="26"/>
          <w:szCs w:val="26"/>
          <w:lang w:val="de-DE" w:eastAsia="fr-FR"/>
        </w:rPr>
        <w:t xml:space="preserve">Büchse, in der sich </w:t>
      </w:r>
      <w:r w:rsidRPr="00447B73">
        <w:rPr>
          <w:rFonts w:asciiTheme="majorBidi" w:eastAsia="Times New Roman" w:hAnsiTheme="majorBidi" w:cstheme="majorBidi"/>
          <w:i/>
          <w:sz w:val="26"/>
          <w:szCs w:val="26"/>
          <w:lang w:val="de-DE" w:eastAsia="fr-FR"/>
        </w:rPr>
        <w:t>zufälligerweise</w:t>
      </w:r>
      <w:r w:rsidRPr="00447B73">
        <w:rPr>
          <w:rFonts w:asciiTheme="majorBidi" w:eastAsia="Times New Roman" w:hAnsiTheme="majorBidi" w:cstheme="majorBidi"/>
          <w:sz w:val="26"/>
          <w:szCs w:val="26"/>
          <w:lang w:val="de-DE" w:eastAsia="fr-FR"/>
        </w:rPr>
        <w:t xml:space="preserve"> Brot </w:t>
      </w:r>
      <w:r w:rsidRPr="00447B73">
        <w:rPr>
          <w:rFonts w:asciiTheme="majorBidi" w:eastAsia="Times New Roman" w:hAnsiTheme="majorBidi" w:cstheme="majorBidi"/>
          <w:i/>
          <w:sz w:val="26"/>
          <w:szCs w:val="26"/>
          <w:lang w:val="de-DE" w:eastAsia="fr-FR"/>
        </w:rPr>
        <w:t xml:space="preserve">befindet (vgl. auch: </w:t>
      </w:r>
      <w:r w:rsidRPr="00447B73">
        <w:rPr>
          <w:rFonts w:asciiTheme="majorBidi" w:eastAsia="Times New Roman" w:hAnsiTheme="majorBidi" w:cstheme="majorBidi"/>
          <w:sz w:val="26"/>
          <w:szCs w:val="26"/>
          <w:lang w:val="de-DE" w:eastAsia="fr-FR"/>
        </w:rPr>
        <w:t xml:space="preserve">Kaffeetasse – </w:t>
      </w:r>
      <w:r w:rsidRPr="00447B73">
        <w:rPr>
          <w:rFonts w:asciiTheme="majorBidi" w:eastAsia="Times New Roman" w:hAnsiTheme="majorBidi" w:cstheme="majorBidi"/>
          <w:i/>
          <w:sz w:val="26"/>
          <w:szCs w:val="26"/>
          <w:lang w:val="de-DE" w:eastAsia="fr-FR"/>
        </w:rPr>
        <w:t xml:space="preserve">aber: eine </w:t>
      </w:r>
      <w:r w:rsidRPr="00447B73">
        <w:rPr>
          <w:rFonts w:asciiTheme="majorBidi" w:eastAsia="Times New Roman" w:hAnsiTheme="majorBidi" w:cstheme="majorBidi"/>
          <w:sz w:val="26"/>
          <w:szCs w:val="26"/>
          <w:lang w:val="de-DE" w:eastAsia="fr-FR"/>
        </w:rPr>
        <w:t>Tasse Kaffee).</w:t>
      </w:r>
    </w:p>
    <w:p w:rsidR="00802674" w:rsidRPr="00447B73" w:rsidRDefault="00802674" w:rsidP="00802674">
      <w:pPr>
        <w:spacing w:after="0" w:line="240" w:lineRule="auto"/>
        <w:ind w:left="720"/>
        <w:rPr>
          <w:rFonts w:asciiTheme="majorBidi" w:eastAsia="Times New Roman" w:hAnsiTheme="majorBidi" w:cstheme="majorBidi"/>
          <w:b/>
          <w:sz w:val="26"/>
          <w:szCs w:val="26"/>
          <w:lang w:val="de-DE" w:eastAsia="fr-FR"/>
        </w:rPr>
      </w:pPr>
    </w:p>
    <w:p w:rsidR="00802674" w:rsidRPr="00447B73" w:rsidRDefault="00802674" w:rsidP="00802674">
      <w:pPr>
        <w:numPr>
          <w:ilvl w:val="0"/>
          <w:numId w:val="9"/>
        </w:numPr>
        <w:spacing w:after="0" w:line="240" w:lineRule="auto"/>
        <w:rPr>
          <w:rFonts w:asciiTheme="majorBidi" w:eastAsia="Times New Roman" w:hAnsiTheme="majorBidi" w:cstheme="majorBidi"/>
          <w:i/>
          <w:sz w:val="26"/>
          <w:szCs w:val="26"/>
          <w:lang w:val="de-DE" w:eastAsia="fr-FR"/>
        </w:rPr>
      </w:pPr>
      <w:r w:rsidRPr="00447B73">
        <w:rPr>
          <w:rFonts w:asciiTheme="majorBidi" w:eastAsia="Times New Roman" w:hAnsiTheme="majorBidi" w:cstheme="majorBidi"/>
          <w:i/>
          <w:sz w:val="26"/>
          <w:szCs w:val="26"/>
          <w:lang w:val="de-DE" w:eastAsia="fr-FR"/>
        </w:rPr>
        <w:t>Komposita, die keine klare Interpretation erlauben, müssen vermieden werden und durch die genauere Wortgruppe ersetzt werden.</w:t>
      </w:r>
    </w:p>
    <w:p w:rsidR="00802674" w:rsidRPr="00447B73" w:rsidRDefault="00802674" w:rsidP="00802674">
      <w:pPr>
        <w:spacing w:after="0" w:line="240" w:lineRule="auto"/>
        <w:ind w:left="720"/>
        <w:rPr>
          <w:rFonts w:asciiTheme="majorBidi" w:eastAsia="Times New Roman" w:hAnsiTheme="majorBidi" w:cstheme="majorBidi"/>
          <w:i/>
          <w:sz w:val="26"/>
          <w:szCs w:val="26"/>
          <w:lang w:val="de-DE" w:eastAsia="fr-FR"/>
        </w:rPr>
      </w:pPr>
      <w:r w:rsidRPr="00447B73">
        <w:rPr>
          <w:rFonts w:asciiTheme="majorBidi" w:eastAsia="Times New Roman" w:hAnsiTheme="majorBidi" w:cstheme="majorBidi"/>
          <w:i/>
          <w:sz w:val="26"/>
          <w:szCs w:val="26"/>
          <w:lang w:val="de-DE" w:eastAsia="fr-FR"/>
        </w:rPr>
        <w:t>Ein Kompositum ist auch unmöglich, wenn sich ein hinzukommendes Attribut nur auf die erste Konstituente bezieht:</w:t>
      </w:r>
    </w:p>
    <w:p w:rsidR="00802674" w:rsidRPr="00447B73" w:rsidRDefault="00802674" w:rsidP="00802674">
      <w:pPr>
        <w:spacing w:after="0" w:line="240" w:lineRule="auto"/>
        <w:ind w:left="720"/>
        <w:rPr>
          <w:rFonts w:asciiTheme="majorBidi" w:eastAsia="Times New Roman" w:hAnsiTheme="majorBidi" w:cstheme="majorBidi"/>
          <w:i/>
          <w:sz w:val="26"/>
          <w:szCs w:val="26"/>
          <w:lang w:val="de-DE" w:eastAsia="fr-FR"/>
        </w:rPr>
      </w:pPr>
      <w:r w:rsidRPr="00447B73">
        <w:rPr>
          <w:rFonts w:asciiTheme="majorBidi" w:eastAsia="Times New Roman" w:hAnsiTheme="majorBidi" w:cstheme="majorBidi"/>
          <w:i/>
          <w:sz w:val="26"/>
          <w:szCs w:val="26"/>
          <w:lang w:val="de-DE" w:eastAsia="fr-FR"/>
        </w:rPr>
        <w:t>z.B. : * das tiefe Brunnenwasser</w:t>
      </w:r>
    </w:p>
    <w:p w:rsidR="00802674" w:rsidRPr="00447B73" w:rsidRDefault="00802674" w:rsidP="00802674">
      <w:pPr>
        <w:spacing w:after="0" w:line="240" w:lineRule="auto"/>
        <w:ind w:left="720"/>
        <w:rPr>
          <w:rFonts w:asciiTheme="majorBidi" w:eastAsia="Times New Roman" w:hAnsiTheme="majorBidi" w:cstheme="majorBidi"/>
          <w:i/>
          <w:sz w:val="26"/>
          <w:szCs w:val="26"/>
          <w:lang w:val="de-DE" w:eastAsia="fr-FR"/>
        </w:rPr>
      </w:pPr>
      <w:r w:rsidRPr="00447B73">
        <w:rPr>
          <w:rFonts w:asciiTheme="majorBidi" w:eastAsia="Times New Roman" w:hAnsiTheme="majorBidi" w:cstheme="majorBidi"/>
          <w:i/>
          <w:sz w:val="26"/>
          <w:szCs w:val="26"/>
          <w:lang w:val="de-DE" w:eastAsia="fr-FR"/>
        </w:rPr>
        <w:t xml:space="preserve">          * die pausenlose Verkehrsstraße</w:t>
      </w:r>
    </w:p>
    <w:p w:rsidR="00802674" w:rsidRPr="00447B73" w:rsidRDefault="00802674" w:rsidP="00802674">
      <w:pPr>
        <w:spacing w:after="0" w:line="240" w:lineRule="auto"/>
        <w:ind w:left="720"/>
        <w:rPr>
          <w:rFonts w:asciiTheme="majorBidi" w:eastAsia="Times New Roman" w:hAnsiTheme="majorBidi" w:cstheme="majorBidi"/>
          <w:i/>
          <w:sz w:val="26"/>
          <w:szCs w:val="26"/>
          <w:lang w:val="de-DE" w:eastAsia="fr-FR"/>
        </w:rPr>
      </w:pPr>
    </w:p>
    <w:p w:rsidR="00802674" w:rsidRPr="00447B73" w:rsidRDefault="00802674" w:rsidP="00802674">
      <w:pPr>
        <w:numPr>
          <w:ilvl w:val="0"/>
          <w:numId w:val="6"/>
        </w:numPr>
        <w:spacing w:after="0" w:line="240" w:lineRule="auto"/>
        <w:rPr>
          <w:rFonts w:asciiTheme="majorBidi" w:eastAsia="Times New Roman" w:hAnsiTheme="majorBidi" w:cstheme="majorBidi"/>
          <w:i/>
          <w:sz w:val="26"/>
          <w:szCs w:val="26"/>
          <w:lang w:val="de-DE" w:eastAsia="fr-FR"/>
        </w:rPr>
      </w:pPr>
      <w:r w:rsidRPr="00447B73">
        <w:rPr>
          <w:rFonts w:asciiTheme="majorBidi" w:eastAsia="Times New Roman" w:hAnsiTheme="majorBidi" w:cstheme="majorBidi"/>
          <w:i/>
          <w:sz w:val="26"/>
          <w:szCs w:val="26"/>
          <w:lang w:val="de-DE" w:eastAsia="fr-FR"/>
        </w:rPr>
        <w:t xml:space="preserve">Aber auch unter den syntaktisch und semantisch möglichen Zusammensetzungen sind nicht alle üblich (Schwierigkeiten für </w:t>
      </w:r>
      <w:proofErr w:type="spellStart"/>
      <w:r w:rsidRPr="00447B73">
        <w:rPr>
          <w:rFonts w:asciiTheme="majorBidi" w:eastAsia="Times New Roman" w:hAnsiTheme="majorBidi" w:cstheme="majorBidi"/>
          <w:i/>
          <w:sz w:val="26"/>
          <w:szCs w:val="26"/>
          <w:lang w:val="de-DE" w:eastAsia="fr-FR"/>
        </w:rPr>
        <w:t>DaF</w:t>
      </w:r>
      <w:proofErr w:type="spellEnd"/>
      <w:r w:rsidRPr="00447B73">
        <w:rPr>
          <w:rFonts w:asciiTheme="majorBidi" w:eastAsia="Times New Roman" w:hAnsiTheme="majorBidi" w:cstheme="majorBidi"/>
          <w:i/>
          <w:sz w:val="26"/>
          <w:szCs w:val="26"/>
          <w:lang w:val="de-DE" w:eastAsia="fr-FR"/>
        </w:rPr>
        <w:t>!):</w:t>
      </w:r>
    </w:p>
    <w:p w:rsidR="00802674" w:rsidRPr="00447B73" w:rsidRDefault="00802674" w:rsidP="00802674">
      <w:pPr>
        <w:spacing w:after="0" w:line="240" w:lineRule="auto"/>
        <w:ind w:left="720"/>
        <w:rPr>
          <w:rFonts w:asciiTheme="majorBidi" w:eastAsia="Times New Roman" w:hAnsiTheme="majorBidi" w:cstheme="majorBidi"/>
          <w:sz w:val="26"/>
          <w:szCs w:val="26"/>
          <w:lang w:val="de-DE" w:eastAsia="fr-FR"/>
        </w:rPr>
      </w:pPr>
      <w:r w:rsidRPr="00447B73">
        <w:rPr>
          <w:rFonts w:asciiTheme="majorBidi" w:eastAsia="Times New Roman" w:hAnsiTheme="majorBidi" w:cstheme="majorBidi"/>
          <w:sz w:val="26"/>
          <w:szCs w:val="26"/>
          <w:lang w:val="de-DE" w:eastAsia="fr-FR"/>
        </w:rPr>
        <w:t xml:space="preserve">Großstadt/Kleinstadt, </w:t>
      </w:r>
      <w:r w:rsidRPr="00447B73">
        <w:rPr>
          <w:rFonts w:asciiTheme="majorBidi" w:eastAsia="Times New Roman" w:hAnsiTheme="majorBidi" w:cstheme="majorBidi"/>
          <w:i/>
          <w:sz w:val="26"/>
          <w:szCs w:val="26"/>
          <w:lang w:val="de-DE" w:eastAsia="fr-FR"/>
        </w:rPr>
        <w:t xml:space="preserve">aber nicht </w:t>
      </w:r>
      <w:proofErr w:type="spellStart"/>
      <w:r w:rsidRPr="00447B73">
        <w:rPr>
          <w:rFonts w:asciiTheme="majorBidi" w:eastAsia="Times New Roman" w:hAnsiTheme="majorBidi" w:cstheme="majorBidi"/>
          <w:sz w:val="26"/>
          <w:szCs w:val="26"/>
          <w:lang w:val="de-DE" w:eastAsia="fr-FR"/>
        </w:rPr>
        <w:t>Grossland</w:t>
      </w:r>
      <w:proofErr w:type="spellEnd"/>
      <w:r w:rsidRPr="00447B73">
        <w:rPr>
          <w:rFonts w:asciiTheme="majorBidi" w:eastAsia="Times New Roman" w:hAnsiTheme="majorBidi" w:cstheme="majorBidi"/>
          <w:sz w:val="26"/>
          <w:szCs w:val="26"/>
          <w:lang w:val="de-DE" w:eastAsia="fr-FR"/>
        </w:rPr>
        <w:t xml:space="preserve">/*Kleinland; Großreich, </w:t>
      </w:r>
      <w:r w:rsidRPr="00447B73">
        <w:rPr>
          <w:rFonts w:asciiTheme="majorBidi" w:eastAsia="Times New Roman" w:hAnsiTheme="majorBidi" w:cstheme="majorBidi"/>
          <w:i/>
          <w:sz w:val="26"/>
          <w:szCs w:val="26"/>
          <w:lang w:val="de-DE" w:eastAsia="fr-FR"/>
        </w:rPr>
        <w:t xml:space="preserve">aber nicht </w:t>
      </w:r>
      <w:r w:rsidRPr="00447B73">
        <w:rPr>
          <w:rFonts w:asciiTheme="majorBidi" w:eastAsia="Times New Roman" w:hAnsiTheme="majorBidi" w:cstheme="majorBidi"/>
          <w:sz w:val="26"/>
          <w:szCs w:val="26"/>
          <w:lang w:val="de-DE" w:eastAsia="fr-FR"/>
        </w:rPr>
        <w:t>* Kleinreich</w:t>
      </w:r>
    </w:p>
    <w:p w:rsidR="00802674" w:rsidRPr="00447B73" w:rsidRDefault="00802674" w:rsidP="00802674">
      <w:pPr>
        <w:spacing w:after="0" w:line="240" w:lineRule="auto"/>
        <w:ind w:left="720"/>
        <w:rPr>
          <w:rFonts w:asciiTheme="majorBidi" w:eastAsia="Times New Roman" w:hAnsiTheme="majorBidi" w:cstheme="majorBidi"/>
          <w:sz w:val="26"/>
          <w:szCs w:val="26"/>
          <w:lang w:val="de-DE" w:eastAsia="fr-FR"/>
        </w:rPr>
      </w:pPr>
    </w:p>
    <w:p w:rsidR="00802674" w:rsidRPr="00447B73" w:rsidRDefault="00802674" w:rsidP="00802674">
      <w:pPr>
        <w:spacing w:after="0" w:line="240" w:lineRule="auto"/>
        <w:ind w:left="720"/>
        <w:rPr>
          <w:rFonts w:asciiTheme="majorBidi" w:eastAsia="Times New Roman" w:hAnsiTheme="majorBidi" w:cstheme="majorBidi"/>
          <w:b/>
          <w:i/>
          <w:sz w:val="26"/>
          <w:szCs w:val="26"/>
          <w:u w:val="single"/>
          <w:lang w:val="de-DE" w:eastAsia="fr-FR"/>
        </w:rPr>
      </w:pPr>
      <w:r w:rsidRPr="00447B73">
        <w:rPr>
          <w:rFonts w:asciiTheme="majorBidi" w:eastAsia="Times New Roman" w:hAnsiTheme="majorBidi" w:cstheme="majorBidi"/>
          <w:b/>
          <w:i/>
          <w:sz w:val="26"/>
          <w:szCs w:val="26"/>
          <w:u w:val="single"/>
          <w:lang w:val="de-DE" w:eastAsia="fr-FR"/>
        </w:rPr>
        <w:t>Formale Mittel der Zusammenset</w:t>
      </w:r>
      <w:r w:rsidR="00E35EDD">
        <w:rPr>
          <w:rFonts w:asciiTheme="majorBidi" w:eastAsia="Times New Roman" w:hAnsiTheme="majorBidi" w:cstheme="majorBidi"/>
          <w:b/>
          <w:i/>
          <w:sz w:val="26"/>
          <w:szCs w:val="26"/>
          <w:u w:val="single"/>
          <w:lang w:val="de-DE" w:eastAsia="fr-FR"/>
        </w:rPr>
        <w:t>zung bei Determinativkomposita</w:t>
      </w:r>
    </w:p>
    <w:p w:rsidR="00802674" w:rsidRPr="00447B73" w:rsidRDefault="00802674" w:rsidP="00802674">
      <w:pPr>
        <w:spacing w:after="0" w:line="240" w:lineRule="auto"/>
        <w:ind w:left="720"/>
        <w:rPr>
          <w:rFonts w:asciiTheme="majorBidi" w:eastAsia="Times New Roman" w:hAnsiTheme="majorBidi" w:cstheme="majorBidi"/>
          <w:i/>
          <w:sz w:val="26"/>
          <w:szCs w:val="26"/>
          <w:lang w:val="de-DE" w:eastAsia="fr-FR"/>
        </w:rPr>
      </w:pPr>
    </w:p>
    <w:p w:rsidR="00802674" w:rsidRPr="00447B73" w:rsidRDefault="00802674" w:rsidP="00802674">
      <w:pPr>
        <w:numPr>
          <w:ilvl w:val="0"/>
          <w:numId w:val="10"/>
        </w:numPr>
        <w:spacing w:after="0" w:line="240" w:lineRule="auto"/>
        <w:rPr>
          <w:rFonts w:asciiTheme="majorBidi" w:eastAsia="Times New Roman" w:hAnsiTheme="majorBidi" w:cstheme="majorBidi"/>
          <w:i/>
          <w:sz w:val="26"/>
          <w:szCs w:val="26"/>
          <w:lang w:val="de-DE" w:eastAsia="fr-FR"/>
        </w:rPr>
      </w:pPr>
      <w:r w:rsidRPr="00447B73">
        <w:rPr>
          <w:rFonts w:asciiTheme="majorBidi" w:eastAsia="Times New Roman" w:hAnsiTheme="majorBidi" w:cstheme="majorBidi"/>
          <w:i/>
          <w:sz w:val="26"/>
          <w:szCs w:val="26"/>
          <w:lang w:val="de-DE" w:eastAsia="fr-FR"/>
        </w:rPr>
        <w:t xml:space="preserve">Beide Konstituenten werden in ihrer Grundform aneinandergefügt (unbetontes „e“ bleibt oder fällt weg), z.B. </w:t>
      </w:r>
      <w:r w:rsidRPr="00447B73">
        <w:rPr>
          <w:rFonts w:asciiTheme="majorBidi" w:eastAsia="Times New Roman" w:hAnsiTheme="majorBidi" w:cstheme="majorBidi"/>
          <w:sz w:val="26"/>
          <w:szCs w:val="26"/>
          <w:lang w:val="de-DE" w:eastAsia="fr-FR"/>
        </w:rPr>
        <w:t>Erdöl, Hilfeleistung, himmelblau</w:t>
      </w:r>
    </w:p>
    <w:p w:rsidR="00802674" w:rsidRPr="00447B73" w:rsidRDefault="00802674" w:rsidP="00802674">
      <w:pPr>
        <w:numPr>
          <w:ilvl w:val="0"/>
          <w:numId w:val="10"/>
        </w:numPr>
        <w:spacing w:after="0" w:line="240" w:lineRule="auto"/>
        <w:rPr>
          <w:rFonts w:asciiTheme="majorBidi" w:eastAsia="Times New Roman" w:hAnsiTheme="majorBidi" w:cstheme="majorBidi"/>
          <w:i/>
          <w:sz w:val="26"/>
          <w:szCs w:val="26"/>
          <w:lang w:val="de-DE" w:eastAsia="fr-FR"/>
        </w:rPr>
      </w:pPr>
      <w:r w:rsidRPr="00447B73">
        <w:rPr>
          <w:rFonts w:asciiTheme="majorBidi" w:eastAsia="Times New Roman" w:hAnsiTheme="majorBidi" w:cstheme="majorBidi"/>
          <w:i/>
          <w:sz w:val="26"/>
          <w:szCs w:val="26"/>
          <w:lang w:val="de-DE" w:eastAsia="fr-FR"/>
        </w:rPr>
        <w:t>Oder sie werden mit Fugenelementen gebildet:</w:t>
      </w:r>
      <w:r w:rsidRPr="00447B73">
        <w:rPr>
          <w:rFonts w:asciiTheme="majorBidi" w:eastAsia="Times New Roman" w:hAnsiTheme="majorBidi" w:cstheme="majorBidi"/>
          <w:sz w:val="26"/>
          <w:szCs w:val="26"/>
          <w:lang w:val="de-DE" w:eastAsia="fr-FR"/>
        </w:rPr>
        <w:t xml:space="preserve"> s/es Freiheitsliebe, hilfsbereit, lebensmüde; -en (Blumentopf, sonnenbraun; (</w:t>
      </w:r>
      <w:proofErr w:type="spellStart"/>
      <w:r w:rsidRPr="00447B73">
        <w:rPr>
          <w:rFonts w:asciiTheme="majorBidi" w:eastAsia="Times New Roman" w:hAnsiTheme="majorBidi" w:cstheme="majorBidi"/>
          <w:sz w:val="26"/>
          <w:szCs w:val="26"/>
          <w:lang w:val="de-DE" w:eastAsia="fr-FR"/>
        </w:rPr>
        <w:t>ens</w:t>
      </w:r>
      <w:proofErr w:type="spellEnd"/>
      <w:r w:rsidRPr="00447B73">
        <w:rPr>
          <w:rFonts w:asciiTheme="majorBidi" w:eastAsia="Times New Roman" w:hAnsiTheme="majorBidi" w:cstheme="majorBidi"/>
          <w:sz w:val="26"/>
          <w:szCs w:val="26"/>
          <w:lang w:val="de-DE" w:eastAsia="fr-FR"/>
        </w:rPr>
        <w:t>) herzensgut, Schmerzensgeld); e (Gänsehaut); er (Eierschale)</w:t>
      </w:r>
    </w:p>
    <w:p w:rsidR="00802674" w:rsidRPr="00447B73" w:rsidRDefault="00802674" w:rsidP="00802674">
      <w:pPr>
        <w:spacing w:after="0" w:line="240" w:lineRule="auto"/>
        <w:ind w:left="720"/>
        <w:rPr>
          <w:rFonts w:asciiTheme="majorBidi" w:eastAsia="Times New Roman" w:hAnsiTheme="majorBidi" w:cstheme="majorBidi"/>
          <w:i/>
          <w:sz w:val="26"/>
          <w:szCs w:val="26"/>
          <w:lang w:val="de-DE" w:eastAsia="fr-FR"/>
        </w:rPr>
      </w:pPr>
    </w:p>
    <w:p w:rsidR="00802674" w:rsidRPr="00447B73" w:rsidRDefault="00802674" w:rsidP="00802674">
      <w:pPr>
        <w:spacing w:after="0" w:line="240" w:lineRule="auto"/>
        <w:ind w:left="720"/>
        <w:rPr>
          <w:rFonts w:asciiTheme="majorBidi" w:eastAsia="Times New Roman" w:hAnsiTheme="majorBidi" w:cstheme="majorBidi"/>
          <w:sz w:val="26"/>
          <w:szCs w:val="26"/>
          <w:lang w:val="de-DE" w:eastAsia="fr-FR"/>
        </w:rPr>
      </w:pPr>
      <w:r w:rsidRPr="00447B73">
        <w:rPr>
          <w:rFonts w:asciiTheme="majorBidi" w:eastAsia="Times New Roman" w:hAnsiTheme="majorBidi" w:cstheme="majorBidi"/>
          <w:i/>
          <w:sz w:val="26"/>
          <w:szCs w:val="26"/>
          <w:lang w:val="de-DE" w:eastAsia="fr-FR"/>
        </w:rPr>
        <w:t xml:space="preserve">Ein Sonderfall der Zusammensitzung ist die sog. </w:t>
      </w:r>
      <w:proofErr w:type="spellStart"/>
      <w:r w:rsidRPr="00447B73">
        <w:rPr>
          <w:rFonts w:asciiTheme="majorBidi" w:eastAsia="Times New Roman" w:hAnsiTheme="majorBidi" w:cstheme="majorBidi"/>
          <w:i/>
          <w:sz w:val="26"/>
          <w:szCs w:val="26"/>
          <w:lang w:val="de-DE" w:eastAsia="fr-FR"/>
        </w:rPr>
        <w:t>Zusammenrückung</w:t>
      </w:r>
      <w:proofErr w:type="spellEnd"/>
      <w:r w:rsidRPr="00447B73">
        <w:rPr>
          <w:rFonts w:asciiTheme="majorBidi" w:eastAsia="Times New Roman" w:hAnsiTheme="majorBidi" w:cstheme="majorBidi"/>
          <w:i/>
          <w:sz w:val="26"/>
          <w:szCs w:val="26"/>
          <w:lang w:val="de-DE" w:eastAsia="fr-FR"/>
        </w:rPr>
        <w:t xml:space="preserve">. Sie äußerst selten vor: Ein syntaktische Gruppe wird unter Beibehaltung der Wortfolge und Flexion zu einem Wort vereint. Meistens sind es alte Bildungen: </w:t>
      </w:r>
      <w:r w:rsidRPr="00447B73">
        <w:rPr>
          <w:rFonts w:asciiTheme="majorBidi" w:eastAsia="Times New Roman" w:hAnsiTheme="majorBidi" w:cstheme="majorBidi"/>
          <w:sz w:val="26"/>
          <w:szCs w:val="26"/>
          <w:lang w:val="de-DE" w:eastAsia="fr-FR"/>
        </w:rPr>
        <w:t xml:space="preserve">Vergissmeinnicht – </w:t>
      </w:r>
      <w:proofErr w:type="spellStart"/>
      <w:r w:rsidRPr="00447B73">
        <w:rPr>
          <w:rFonts w:asciiTheme="majorBidi" w:eastAsia="Times New Roman" w:hAnsiTheme="majorBidi" w:cstheme="majorBidi"/>
          <w:sz w:val="26"/>
          <w:szCs w:val="26"/>
          <w:lang w:val="de-DE" w:eastAsia="fr-FR"/>
        </w:rPr>
        <w:t>Nimmersatt</w:t>
      </w:r>
      <w:proofErr w:type="spellEnd"/>
      <w:r w:rsidRPr="00447B73">
        <w:rPr>
          <w:rFonts w:asciiTheme="majorBidi" w:eastAsia="Times New Roman" w:hAnsiTheme="majorBidi" w:cstheme="majorBidi"/>
          <w:sz w:val="26"/>
          <w:szCs w:val="26"/>
          <w:lang w:val="de-DE" w:eastAsia="fr-FR"/>
        </w:rPr>
        <w:t xml:space="preserve"> – </w:t>
      </w:r>
      <w:proofErr w:type="spellStart"/>
      <w:r w:rsidRPr="00447B73">
        <w:rPr>
          <w:rFonts w:asciiTheme="majorBidi" w:eastAsia="Times New Roman" w:hAnsiTheme="majorBidi" w:cstheme="majorBidi"/>
          <w:sz w:val="26"/>
          <w:szCs w:val="26"/>
          <w:lang w:val="de-DE" w:eastAsia="fr-FR"/>
        </w:rPr>
        <w:t>Gernegroß</w:t>
      </w:r>
      <w:proofErr w:type="spellEnd"/>
    </w:p>
    <w:p w:rsidR="00802674" w:rsidRPr="00447B73" w:rsidRDefault="00802674" w:rsidP="004B37E8">
      <w:pPr>
        <w:spacing w:after="0" w:line="240" w:lineRule="auto"/>
        <w:rPr>
          <w:rFonts w:asciiTheme="majorBidi" w:eastAsia="Times New Roman" w:hAnsiTheme="majorBidi" w:cstheme="majorBidi"/>
          <w:iCs/>
          <w:sz w:val="26"/>
          <w:szCs w:val="26"/>
          <w:lang w:val="de-DE" w:eastAsia="fr-FR"/>
        </w:rPr>
      </w:pPr>
    </w:p>
    <w:p w:rsidR="00556A4E" w:rsidRPr="00447B73" w:rsidRDefault="004B37E8" w:rsidP="004B37E8">
      <w:pPr>
        <w:spacing w:after="0" w:line="240" w:lineRule="auto"/>
        <w:jc w:val="both"/>
        <w:rPr>
          <w:rFonts w:asciiTheme="majorBidi" w:eastAsia="Times New Roman" w:hAnsiTheme="majorBidi" w:cstheme="majorBidi"/>
          <w:sz w:val="26"/>
          <w:szCs w:val="26"/>
          <w:lang w:val="de-DE" w:eastAsia="fr-FR"/>
        </w:rPr>
      </w:pPr>
      <w:r w:rsidRPr="00447B73">
        <w:rPr>
          <w:rFonts w:asciiTheme="majorBidi" w:hAnsiTheme="majorBidi" w:cstheme="majorBidi"/>
          <w:b/>
          <w:bCs/>
          <w:sz w:val="26"/>
          <w:szCs w:val="26"/>
          <w:lang w:val="de-DE"/>
        </w:rPr>
        <w:t>Kopulativkomposita</w:t>
      </w:r>
      <w:r w:rsidRPr="00447B73">
        <w:rPr>
          <w:rFonts w:asciiTheme="majorBidi" w:hAnsiTheme="majorBidi" w:cstheme="majorBidi"/>
          <w:sz w:val="26"/>
          <w:szCs w:val="26"/>
          <w:lang w:val="de-DE"/>
        </w:rPr>
        <w:t xml:space="preserve"> verbinden zwei gleichwertige Elemente, die meist dem gleichen semantischen Feld zugeordnet werden, wobei keine Konstituente als Bestimmungs- oder Grundwort betrachtet werden kann (</w:t>
      </w:r>
      <w:r w:rsidRPr="00447B73">
        <w:rPr>
          <w:rFonts w:asciiTheme="majorBidi" w:hAnsiTheme="majorBidi" w:cstheme="majorBidi"/>
          <w:i/>
          <w:iCs/>
          <w:sz w:val="26"/>
          <w:szCs w:val="26"/>
          <w:lang w:val="de-DE"/>
        </w:rPr>
        <w:t>Spieler-Trainer</w:t>
      </w:r>
      <w:r w:rsidRPr="00447B73">
        <w:rPr>
          <w:rFonts w:asciiTheme="majorBidi" w:hAnsiTheme="majorBidi" w:cstheme="majorBidi"/>
          <w:sz w:val="26"/>
          <w:szCs w:val="26"/>
          <w:lang w:val="de-DE"/>
        </w:rPr>
        <w:t>, jemand ist gleichzeitig Spieler und Trainer). Fleischer, Barz und Schröder (2012: 149) definieren sie als Komposita deren „Konstituenten in einem koordinierenden Verhältnis stehen“ Sie fügen hinzu, dass die beiden Konstituenten ohne prinzipielle semantische Veränderung, ohne jedoch sprachüblich zu sein,  umgestellt werden können (</w:t>
      </w:r>
      <w:proofErr w:type="spellStart"/>
      <w:r w:rsidRPr="00447B73">
        <w:rPr>
          <w:rFonts w:asciiTheme="majorBidi" w:hAnsiTheme="majorBidi" w:cstheme="majorBidi"/>
          <w:i/>
          <w:iCs/>
          <w:sz w:val="26"/>
          <w:szCs w:val="26"/>
          <w:lang w:val="de-DE"/>
        </w:rPr>
        <w:t>Pulloverjacke</w:t>
      </w:r>
      <w:proofErr w:type="spellEnd"/>
      <w:r w:rsidRPr="00447B73">
        <w:rPr>
          <w:rFonts w:asciiTheme="majorBidi" w:hAnsiTheme="majorBidi" w:cstheme="majorBidi"/>
          <w:i/>
          <w:iCs/>
          <w:sz w:val="26"/>
          <w:szCs w:val="26"/>
          <w:lang w:val="de-DE"/>
        </w:rPr>
        <w:t xml:space="preserve"> – Jackenpullover, Strumpfhose, Hosenstrumpf</w:t>
      </w:r>
      <w:r w:rsidRPr="00447B73">
        <w:rPr>
          <w:rFonts w:asciiTheme="majorBidi" w:hAnsiTheme="majorBidi" w:cstheme="majorBidi"/>
          <w:sz w:val="26"/>
          <w:szCs w:val="26"/>
          <w:lang w:val="de-DE"/>
        </w:rPr>
        <w:t>).</w:t>
      </w:r>
    </w:p>
    <w:p w:rsidR="00556A4E" w:rsidRPr="00447B73" w:rsidRDefault="00556A4E" w:rsidP="00556A4E">
      <w:pPr>
        <w:spacing w:after="0" w:line="240" w:lineRule="auto"/>
        <w:rPr>
          <w:rFonts w:asciiTheme="majorBidi" w:eastAsia="Times New Roman" w:hAnsiTheme="majorBidi" w:cstheme="majorBidi"/>
          <w:i/>
          <w:sz w:val="26"/>
          <w:szCs w:val="26"/>
          <w:u w:val="single"/>
          <w:lang w:val="de-DE" w:eastAsia="fr-FR"/>
        </w:rPr>
      </w:pPr>
    </w:p>
    <w:p w:rsidR="00A2555F" w:rsidRPr="00447B73" w:rsidRDefault="00A2555F" w:rsidP="00556A4E">
      <w:pPr>
        <w:spacing w:after="0" w:line="240" w:lineRule="auto"/>
        <w:rPr>
          <w:rFonts w:asciiTheme="majorBidi" w:eastAsia="Times New Roman" w:hAnsiTheme="majorBidi" w:cstheme="majorBidi"/>
          <w:i/>
          <w:sz w:val="26"/>
          <w:szCs w:val="26"/>
          <w:u w:val="single"/>
          <w:lang w:val="de-DE" w:eastAsia="fr-FR"/>
        </w:rPr>
      </w:pPr>
    </w:p>
    <w:p w:rsidR="00A2555F" w:rsidRPr="00447B73" w:rsidRDefault="00A2555F" w:rsidP="00556A4E">
      <w:pPr>
        <w:spacing w:after="0" w:line="240" w:lineRule="auto"/>
        <w:rPr>
          <w:rFonts w:asciiTheme="majorBidi" w:eastAsia="Times New Roman" w:hAnsiTheme="majorBidi" w:cstheme="majorBidi"/>
          <w:i/>
          <w:sz w:val="26"/>
          <w:szCs w:val="26"/>
          <w:u w:val="single"/>
          <w:lang w:val="de-DE" w:eastAsia="fr-FR"/>
        </w:rPr>
      </w:pPr>
    </w:p>
    <w:p w:rsidR="00A2555F" w:rsidRPr="00447B73" w:rsidRDefault="00A2555F" w:rsidP="00556A4E">
      <w:pPr>
        <w:spacing w:after="0" w:line="240" w:lineRule="auto"/>
        <w:rPr>
          <w:rFonts w:asciiTheme="majorBidi" w:eastAsia="Times New Roman" w:hAnsiTheme="majorBidi" w:cstheme="majorBidi"/>
          <w:i/>
          <w:sz w:val="26"/>
          <w:szCs w:val="26"/>
          <w:u w:val="single"/>
          <w:lang w:val="de-DE" w:eastAsia="fr-FR"/>
        </w:rPr>
      </w:pPr>
    </w:p>
    <w:p w:rsidR="00A2555F" w:rsidRDefault="00A2555F" w:rsidP="00556A4E">
      <w:pPr>
        <w:spacing w:after="0" w:line="240" w:lineRule="auto"/>
        <w:rPr>
          <w:rFonts w:asciiTheme="majorBidi" w:eastAsia="Times New Roman" w:hAnsiTheme="majorBidi" w:cstheme="majorBidi"/>
          <w:i/>
          <w:sz w:val="26"/>
          <w:szCs w:val="26"/>
          <w:u w:val="single"/>
          <w:lang w:val="de-DE" w:eastAsia="fr-FR"/>
        </w:rPr>
      </w:pPr>
    </w:p>
    <w:p w:rsidR="00637D81" w:rsidRDefault="00637D81" w:rsidP="00556A4E">
      <w:pPr>
        <w:spacing w:after="0" w:line="240" w:lineRule="auto"/>
        <w:rPr>
          <w:rFonts w:asciiTheme="majorBidi" w:eastAsia="Times New Roman" w:hAnsiTheme="majorBidi" w:cstheme="majorBidi"/>
          <w:i/>
          <w:sz w:val="26"/>
          <w:szCs w:val="26"/>
          <w:u w:val="single"/>
          <w:lang w:val="de-DE" w:eastAsia="fr-FR"/>
        </w:rPr>
      </w:pPr>
    </w:p>
    <w:p w:rsidR="00637D81" w:rsidRDefault="00637D81" w:rsidP="00556A4E">
      <w:pPr>
        <w:spacing w:after="0" w:line="240" w:lineRule="auto"/>
        <w:rPr>
          <w:rFonts w:asciiTheme="majorBidi" w:eastAsia="Times New Roman" w:hAnsiTheme="majorBidi" w:cstheme="majorBidi"/>
          <w:i/>
          <w:sz w:val="26"/>
          <w:szCs w:val="26"/>
          <w:u w:val="single"/>
          <w:lang w:val="de-DE" w:eastAsia="fr-FR"/>
        </w:rPr>
      </w:pPr>
    </w:p>
    <w:p w:rsidR="00637D81" w:rsidRDefault="00637D81" w:rsidP="00556A4E">
      <w:pPr>
        <w:spacing w:after="0" w:line="240" w:lineRule="auto"/>
        <w:rPr>
          <w:rFonts w:asciiTheme="majorBidi" w:eastAsia="Times New Roman" w:hAnsiTheme="majorBidi" w:cstheme="majorBidi"/>
          <w:i/>
          <w:sz w:val="26"/>
          <w:szCs w:val="26"/>
          <w:u w:val="single"/>
          <w:lang w:val="de-DE" w:eastAsia="fr-FR"/>
        </w:rPr>
      </w:pPr>
    </w:p>
    <w:p w:rsidR="00637D81" w:rsidRDefault="00637D81" w:rsidP="00556A4E">
      <w:pPr>
        <w:spacing w:after="0" w:line="240" w:lineRule="auto"/>
        <w:rPr>
          <w:rFonts w:asciiTheme="majorBidi" w:eastAsia="Times New Roman" w:hAnsiTheme="majorBidi" w:cstheme="majorBidi"/>
          <w:i/>
          <w:sz w:val="26"/>
          <w:szCs w:val="26"/>
          <w:u w:val="single"/>
          <w:lang w:val="de-DE" w:eastAsia="fr-FR"/>
        </w:rPr>
      </w:pPr>
    </w:p>
    <w:p w:rsidR="00637D81" w:rsidRDefault="00637D81" w:rsidP="00556A4E">
      <w:pPr>
        <w:spacing w:after="0" w:line="240" w:lineRule="auto"/>
        <w:rPr>
          <w:rFonts w:asciiTheme="majorBidi" w:eastAsia="Times New Roman" w:hAnsiTheme="majorBidi" w:cstheme="majorBidi"/>
          <w:i/>
          <w:sz w:val="26"/>
          <w:szCs w:val="26"/>
          <w:u w:val="single"/>
          <w:lang w:val="de-DE" w:eastAsia="fr-FR"/>
        </w:rPr>
      </w:pPr>
    </w:p>
    <w:p w:rsidR="00637D81" w:rsidRDefault="00637D81" w:rsidP="00556A4E">
      <w:pPr>
        <w:spacing w:after="0" w:line="240" w:lineRule="auto"/>
        <w:rPr>
          <w:rFonts w:asciiTheme="majorBidi" w:eastAsia="Times New Roman" w:hAnsiTheme="majorBidi" w:cstheme="majorBidi"/>
          <w:i/>
          <w:sz w:val="26"/>
          <w:szCs w:val="26"/>
          <w:u w:val="single"/>
          <w:lang w:val="de-DE" w:eastAsia="fr-FR"/>
        </w:rPr>
      </w:pPr>
    </w:p>
    <w:p w:rsidR="00637D81" w:rsidRPr="00637D81" w:rsidRDefault="00637D81" w:rsidP="00556A4E">
      <w:pPr>
        <w:spacing w:after="0" w:line="240" w:lineRule="auto"/>
        <w:rPr>
          <w:rFonts w:asciiTheme="majorBidi" w:eastAsia="Times New Roman" w:hAnsiTheme="majorBidi" w:cstheme="majorBidi"/>
          <w:b/>
          <w:bCs/>
          <w:iCs/>
          <w:sz w:val="26"/>
          <w:szCs w:val="26"/>
          <w:lang w:val="de-DE" w:eastAsia="fr-FR"/>
        </w:rPr>
      </w:pPr>
      <w:r w:rsidRPr="00637D81">
        <w:rPr>
          <w:rFonts w:asciiTheme="majorBidi" w:eastAsia="Times New Roman" w:hAnsiTheme="majorBidi" w:cstheme="majorBidi"/>
          <w:b/>
          <w:bCs/>
          <w:iCs/>
          <w:sz w:val="26"/>
          <w:szCs w:val="26"/>
          <w:lang w:val="de-DE" w:eastAsia="fr-FR"/>
        </w:rPr>
        <w:t>1.5.2 Die Derivation</w:t>
      </w:r>
    </w:p>
    <w:p w:rsidR="00A2555F" w:rsidRDefault="00A2555F" w:rsidP="00556A4E">
      <w:pPr>
        <w:spacing w:after="0" w:line="240" w:lineRule="auto"/>
        <w:rPr>
          <w:rFonts w:asciiTheme="majorBidi" w:eastAsia="Times New Roman" w:hAnsiTheme="majorBidi" w:cstheme="majorBidi"/>
          <w:i/>
          <w:sz w:val="26"/>
          <w:szCs w:val="26"/>
          <w:u w:val="single"/>
          <w:lang w:val="de-DE" w:eastAsia="fr-FR"/>
        </w:rPr>
      </w:pPr>
    </w:p>
    <w:p w:rsidR="00A72BD1" w:rsidRDefault="00D6178A" w:rsidP="00EC628F">
      <w:pPr>
        <w:spacing w:after="0" w:line="240" w:lineRule="auto"/>
        <w:jc w:val="both"/>
        <w:rPr>
          <w:rFonts w:asciiTheme="majorBidi" w:eastAsia="Times New Roman" w:hAnsiTheme="majorBidi" w:cstheme="majorBidi"/>
          <w:iCs/>
          <w:sz w:val="26"/>
          <w:szCs w:val="26"/>
          <w:lang w:val="de-DE" w:eastAsia="fr-FR"/>
        </w:rPr>
      </w:pPr>
      <w:r>
        <w:rPr>
          <w:rFonts w:asciiTheme="majorBidi" w:eastAsia="Times New Roman" w:hAnsiTheme="majorBidi" w:cstheme="majorBidi"/>
          <w:iCs/>
          <w:sz w:val="26"/>
          <w:szCs w:val="26"/>
          <w:lang w:val="de-DE" w:eastAsia="fr-FR"/>
        </w:rPr>
        <w:t>Die</w:t>
      </w:r>
      <w:r w:rsidR="00E10297">
        <w:rPr>
          <w:rFonts w:asciiTheme="majorBidi" w:eastAsia="Times New Roman" w:hAnsiTheme="majorBidi" w:cstheme="majorBidi"/>
          <w:iCs/>
          <w:sz w:val="26"/>
          <w:szCs w:val="26"/>
          <w:lang w:val="de-DE" w:eastAsia="fr-FR"/>
        </w:rPr>
        <w:t xml:space="preserve"> Derivation </w:t>
      </w:r>
      <w:r>
        <w:rPr>
          <w:rFonts w:asciiTheme="majorBidi" w:eastAsia="Times New Roman" w:hAnsiTheme="majorBidi" w:cstheme="majorBidi"/>
          <w:iCs/>
          <w:sz w:val="26"/>
          <w:szCs w:val="26"/>
          <w:lang w:val="de-DE" w:eastAsia="fr-FR"/>
        </w:rPr>
        <w:t xml:space="preserve">ist Wortbildungsverfahren zur Bilden neuer Formen </w:t>
      </w:r>
      <w:r w:rsidR="006B7472">
        <w:rPr>
          <w:rFonts w:asciiTheme="majorBidi" w:eastAsia="Times New Roman" w:hAnsiTheme="majorBidi" w:cstheme="majorBidi"/>
          <w:iCs/>
          <w:sz w:val="26"/>
          <w:szCs w:val="26"/>
          <w:lang w:val="de-DE" w:eastAsia="fr-FR"/>
        </w:rPr>
        <w:t xml:space="preserve">mit Beteiligung einer </w:t>
      </w:r>
      <w:r w:rsidR="00E10297">
        <w:rPr>
          <w:rFonts w:asciiTheme="majorBidi" w:eastAsia="Times New Roman" w:hAnsiTheme="majorBidi" w:cstheme="majorBidi"/>
          <w:iCs/>
          <w:sz w:val="26"/>
          <w:szCs w:val="26"/>
          <w:lang w:val="de-DE" w:eastAsia="fr-FR"/>
        </w:rPr>
        <w:t>Derivationsbasis</w:t>
      </w:r>
      <w:r w:rsidR="006B7472">
        <w:rPr>
          <w:rFonts w:asciiTheme="majorBidi" w:eastAsia="Times New Roman" w:hAnsiTheme="majorBidi" w:cstheme="majorBidi"/>
          <w:iCs/>
          <w:sz w:val="26"/>
          <w:szCs w:val="26"/>
          <w:lang w:val="de-DE" w:eastAsia="fr-FR"/>
        </w:rPr>
        <w:t xml:space="preserve"> (freie Morpheme</w:t>
      </w:r>
      <w:r>
        <w:rPr>
          <w:rFonts w:asciiTheme="majorBidi" w:eastAsia="Times New Roman" w:hAnsiTheme="majorBidi" w:cstheme="majorBidi"/>
          <w:iCs/>
          <w:sz w:val="26"/>
          <w:szCs w:val="26"/>
          <w:lang w:val="de-DE" w:eastAsia="fr-FR"/>
        </w:rPr>
        <w:t>)</w:t>
      </w:r>
      <w:r w:rsidR="00E10297">
        <w:rPr>
          <w:rFonts w:asciiTheme="majorBidi" w:eastAsia="Times New Roman" w:hAnsiTheme="majorBidi" w:cstheme="majorBidi"/>
          <w:iCs/>
          <w:sz w:val="26"/>
          <w:szCs w:val="26"/>
          <w:lang w:val="de-DE" w:eastAsia="fr-FR"/>
        </w:rPr>
        <w:t xml:space="preserve"> </w:t>
      </w:r>
      <w:r>
        <w:rPr>
          <w:rFonts w:asciiTheme="majorBidi" w:eastAsia="Times New Roman" w:hAnsiTheme="majorBidi" w:cstheme="majorBidi"/>
          <w:iCs/>
          <w:sz w:val="26"/>
          <w:szCs w:val="26"/>
          <w:lang w:val="de-DE" w:eastAsia="fr-FR"/>
        </w:rPr>
        <w:t xml:space="preserve">und </w:t>
      </w:r>
      <w:r w:rsidR="006B7472">
        <w:rPr>
          <w:rFonts w:asciiTheme="majorBidi" w:eastAsia="Times New Roman" w:hAnsiTheme="majorBidi" w:cstheme="majorBidi"/>
          <w:iCs/>
          <w:sz w:val="26"/>
          <w:szCs w:val="26"/>
          <w:lang w:val="de-DE" w:eastAsia="fr-FR"/>
        </w:rPr>
        <w:t>eines</w:t>
      </w:r>
      <w:r>
        <w:rPr>
          <w:rFonts w:asciiTheme="majorBidi" w:eastAsia="Times New Roman" w:hAnsiTheme="majorBidi" w:cstheme="majorBidi"/>
          <w:iCs/>
          <w:sz w:val="26"/>
          <w:szCs w:val="26"/>
          <w:lang w:val="de-DE" w:eastAsia="fr-FR"/>
        </w:rPr>
        <w:t xml:space="preserve"> Affix</w:t>
      </w:r>
      <w:r w:rsidR="006B7472">
        <w:rPr>
          <w:rFonts w:asciiTheme="majorBidi" w:eastAsia="Times New Roman" w:hAnsiTheme="majorBidi" w:cstheme="majorBidi"/>
          <w:iCs/>
          <w:sz w:val="26"/>
          <w:szCs w:val="26"/>
          <w:lang w:val="de-DE" w:eastAsia="fr-FR"/>
        </w:rPr>
        <w:t>es (gebundene Morpheme)</w:t>
      </w:r>
      <w:r w:rsidR="00E10297">
        <w:rPr>
          <w:rFonts w:asciiTheme="majorBidi" w:eastAsia="Times New Roman" w:hAnsiTheme="majorBidi" w:cstheme="majorBidi"/>
          <w:iCs/>
          <w:sz w:val="26"/>
          <w:szCs w:val="26"/>
          <w:lang w:val="de-DE" w:eastAsia="fr-FR"/>
        </w:rPr>
        <w:t>.</w:t>
      </w:r>
      <w:r w:rsidR="00A72BD1">
        <w:rPr>
          <w:rFonts w:asciiTheme="majorBidi" w:eastAsia="Times New Roman" w:hAnsiTheme="majorBidi" w:cstheme="majorBidi"/>
          <w:iCs/>
          <w:sz w:val="26"/>
          <w:szCs w:val="26"/>
          <w:lang w:val="de-DE" w:eastAsia="fr-FR"/>
        </w:rPr>
        <w:t xml:space="preserve"> Die beiden unmittelbaren Konstituenten eines Derivats (auch: einer Ableitung) sind eine wortfähige Konstituente und ein Affix.</w:t>
      </w:r>
    </w:p>
    <w:p w:rsidR="006B4189" w:rsidRDefault="006B4189" w:rsidP="00EC628F">
      <w:pPr>
        <w:spacing w:after="0" w:line="240" w:lineRule="auto"/>
        <w:jc w:val="both"/>
        <w:rPr>
          <w:rFonts w:asciiTheme="majorBidi" w:eastAsia="Times New Roman" w:hAnsiTheme="majorBidi" w:cstheme="majorBidi"/>
          <w:iCs/>
          <w:sz w:val="26"/>
          <w:szCs w:val="26"/>
          <w:lang w:val="de-DE" w:eastAsia="fr-FR"/>
        </w:rPr>
      </w:pPr>
    </w:p>
    <w:p w:rsidR="00637D81" w:rsidRDefault="006B7472" w:rsidP="00EC628F">
      <w:pPr>
        <w:spacing w:after="0" w:line="240" w:lineRule="auto"/>
        <w:jc w:val="both"/>
        <w:rPr>
          <w:rFonts w:asciiTheme="majorBidi" w:eastAsia="Times New Roman" w:hAnsiTheme="majorBidi" w:cstheme="majorBidi"/>
          <w:iCs/>
          <w:sz w:val="26"/>
          <w:szCs w:val="26"/>
          <w:lang w:val="de-DE" w:eastAsia="fr-FR"/>
        </w:rPr>
      </w:pPr>
      <w:r w:rsidRPr="006B4189">
        <w:rPr>
          <w:rFonts w:asciiTheme="majorBidi" w:eastAsia="Times New Roman" w:hAnsiTheme="majorBidi" w:cstheme="majorBidi"/>
          <w:b/>
          <w:bCs/>
          <w:iCs/>
          <w:sz w:val="26"/>
          <w:szCs w:val="26"/>
          <w:lang w:val="de-DE" w:eastAsia="fr-FR"/>
        </w:rPr>
        <w:t>Beispiel:</w:t>
      </w:r>
      <w:r>
        <w:rPr>
          <w:rFonts w:asciiTheme="majorBidi" w:eastAsia="Times New Roman" w:hAnsiTheme="majorBidi" w:cstheme="majorBidi"/>
          <w:iCs/>
          <w:sz w:val="26"/>
          <w:szCs w:val="26"/>
          <w:lang w:val="de-DE" w:eastAsia="fr-FR"/>
        </w:rPr>
        <w:t xml:space="preserve"> Unglück: </w:t>
      </w:r>
      <w:r w:rsidRPr="00774491">
        <w:rPr>
          <w:rFonts w:asciiTheme="majorBidi" w:eastAsia="Times New Roman" w:hAnsiTheme="majorBidi" w:cstheme="majorBidi"/>
          <w:b/>
          <w:bCs/>
          <w:iCs/>
          <w:sz w:val="26"/>
          <w:szCs w:val="26"/>
          <w:lang w:val="de-DE" w:eastAsia="fr-FR"/>
        </w:rPr>
        <w:t>Un</w:t>
      </w:r>
      <w:r w:rsidR="00774491" w:rsidRPr="00774491">
        <w:rPr>
          <w:rFonts w:asciiTheme="majorBidi" w:eastAsia="Times New Roman" w:hAnsiTheme="majorBidi" w:cstheme="majorBidi"/>
          <w:b/>
          <w:bCs/>
          <w:iCs/>
          <w:sz w:val="26"/>
          <w:szCs w:val="26"/>
          <w:lang w:val="de-DE" w:eastAsia="fr-FR"/>
        </w:rPr>
        <w:t>-</w:t>
      </w:r>
      <w:r>
        <w:rPr>
          <w:rFonts w:asciiTheme="majorBidi" w:eastAsia="Times New Roman" w:hAnsiTheme="majorBidi" w:cstheme="majorBidi"/>
          <w:iCs/>
          <w:sz w:val="26"/>
          <w:szCs w:val="26"/>
          <w:lang w:val="de-DE" w:eastAsia="fr-FR"/>
        </w:rPr>
        <w:t xml:space="preserve"> (Affix) </w:t>
      </w:r>
      <w:r w:rsidRPr="00774491">
        <w:rPr>
          <w:rFonts w:asciiTheme="majorBidi" w:eastAsia="Times New Roman" w:hAnsiTheme="majorBidi" w:cstheme="majorBidi"/>
          <w:b/>
          <w:bCs/>
          <w:iCs/>
          <w:sz w:val="26"/>
          <w:szCs w:val="26"/>
          <w:lang w:val="de-DE" w:eastAsia="fr-FR"/>
        </w:rPr>
        <w:t>Glück</w:t>
      </w:r>
      <w:r>
        <w:rPr>
          <w:rFonts w:asciiTheme="majorBidi" w:eastAsia="Times New Roman" w:hAnsiTheme="majorBidi" w:cstheme="majorBidi"/>
          <w:iCs/>
          <w:sz w:val="26"/>
          <w:szCs w:val="26"/>
          <w:lang w:val="de-DE" w:eastAsia="fr-FR"/>
        </w:rPr>
        <w:t xml:space="preserve"> (Derivationsbasis)</w:t>
      </w:r>
      <w:r w:rsidR="00637D81">
        <w:rPr>
          <w:rFonts w:asciiTheme="majorBidi" w:eastAsia="Times New Roman" w:hAnsiTheme="majorBidi" w:cstheme="majorBidi"/>
          <w:iCs/>
          <w:sz w:val="26"/>
          <w:szCs w:val="26"/>
          <w:lang w:val="de-DE" w:eastAsia="fr-FR"/>
        </w:rPr>
        <w:t xml:space="preserve"> </w:t>
      </w:r>
    </w:p>
    <w:p w:rsidR="006B4189" w:rsidRDefault="006B4189" w:rsidP="00EC628F">
      <w:pPr>
        <w:spacing w:after="0" w:line="240" w:lineRule="auto"/>
        <w:jc w:val="both"/>
        <w:rPr>
          <w:rFonts w:asciiTheme="majorBidi" w:eastAsia="Times New Roman" w:hAnsiTheme="majorBidi" w:cstheme="majorBidi"/>
          <w:iCs/>
          <w:sz w:val="26"/>
          <w:szCs w:val="26"/>
          <w:lang w:val="de-DE" w:eastAsia="fr-FR"/>
        </w:rPr>
      </w:pPr>
    </w:p>
    <w:p w:rsidR="006B4189" w:rsidRDefault="006B4189" w:rsidP="00EC628F">
      <w:pPr>
        <w:spacing w:after="0" w:line="240" w:lineRule="auto"/>
        <w:jc w:val="both"/>
        <w:rPr>
          <w:rFonts w:asciiTheme="majorBidi" w:eastAsia="Times New Roman" w:hAnsiTheme="majorBidi" w:cstheme="majorBidi"/>
          <w:iCs/>
          <w:sz w:val="26"/>
          <w:szCs w:val="26"/>
          <w:lang w:val="de-DE" w:eastAsia="fr-FR"/>
        </w:rPr>
      </w:pPr>
      <w:r>
        <w:rPr>
          <w:rFonts w:asciiTheme="majorBidi" w:eastAsia="Times New Roman" w:hAnsiTheme="majorBidi" w:cstheme="majorBidi"/>
          <w:iCs/>
          <w:sz w:val="26"/>
          <w:szCs w:val="26"/>
          <w:lang w:val="de-DE" w:eastAsia="fr-FR"/>
        </w:rPr>
        <w:t>Bei der Derivation kann ein Wortartwechsel eintreten. Jedoch kann das Derivat der gleichen Wortart angehören wie die Derivationsbasis</w:t>
      </w:r>
    </w:p>
    <w:p w:rsidR="006B4189" w:rsidRPr="00637D81" w:rsidRDefault="006B4189" w:rsidP="00EC628F">
      <w:pPr>
        <w:spacing w:after="0" w:line="240" w:lineRule="auto"/>
        <w:jc w:val="both"/>
        <w:rPr>
          <w:rFonts w:asciiTheme="majorBidi" w:eastAsia="Times New Roman" w:hAnsiTheme="majorBidi" w:cstheme="majorBidi"/>
          <w:iCs/>
          <w:sz w:val="26"/>
          <w:szCs w:val="26"/>
          <w:lang w:val="de-DE" w:eastAsia="fr-FR"/>
        </w:rPr>
      </w:pPr>
    </w:p>
    <w:p w:rsidR="00A2555F" w:rsidRPr="006B4189" w:rsidRDefault="006B4189" w:rsidP="00EC628F">
      <w:pPr>
        <w:spacing w:after="0" w:line="240" w:lineRule="auto"/>
        <w:jc w:val="both"/>
        <w:rPr>
          <w:rFonts w:asciiTheme="majorBidi" w:eastAsia="Times New Roman" w:hAnsiTheme="majorBidi" w:cstheme="majorBidi"/>
          <w:iCs/>
          <w:sz w:val="26"/>
          <w:szCs w:val="26"/>
          <w:lang w:val="de-DE" w:eastAsia="fr-FR"/>
        </w:rPr>
      </w:pPr>
      <w:r w:rsidRPr="006B4189">
        <w:rPr>
          <w:rFonts w:asciiTheme="majorBidi" w:eastAsia="Times New Roman" w:hAnsiTheme="majorBidi" w:cstheme="majorBidi"/>
          <w:b/>
          <w:bCs/>
          <w:iCs/>
          <w:sz w:val="26"/>
          <w:szCs w:val="26"/>
          <w:lang w:val="de-DE" w:eastAsia="fr-FR"/>
        </w:rPr>
        <w:t>Beispiel:</w:t>
      </w:r>
      <w:r w:rsidRPr="006B4189">
        <w:rPr>
          <w:rFonts w:asciiTheme="majorBidi" w:eastAsia="Times New Roman" w:hAnsiTheme="majorBidi" w:cstheme="majorBidi"/>
          <w:iCs/>
          <w:sz w:val="26"/>
          <w:szCs w:val="26"/>
          <w:lang w:val="de-DE" w:eastAsia="fr-FR"/>
        </w:rPr>
        <w:t xml:space="preserve"> </w:t>
      </w:r>
      <w:r w:rsidRPr="006B4189">
        <w:rPr>
          <w:rFonts w:asciiTheme="majorBidi" w:eastAsia="Times New Roman" w:hAnsiTheme="majorBidi" w:cstheme="majorBidi"/>
          <w:b/>
          <w:bCs/>
          <w:i/>
          <w:sz w:val="26"/>
          <w:szCs w:val="26"/>
          <w:lang w:val="de-DE" w:eastAsia="fr-FR"/>
        </w:rPr>
        <w:t>erben: vererben</w:t>
      </w:r>
      <w:r w:rsidRPr="006B4189">
        <w:rPr>
          <w:rFonts w:asciiTheme="majorBidi" w:eastAsia="Times New Roman" w:hAnsiTheme="majorBidi" w:cstheme="majorBidi"/>
          <w:iCs/>
          <w:sz w:val="26"/>
          <w:szCs w:val="26"/>
          <w:lang w:val="de-DE" w:eastAsia="fr-FR"/>
        </w:rPr>
        <w:t xml:space="preserve"> (kein Wortartwechsel</w:t>
      </w:r>
      <w:r>
        <w:rPr>
          <w:rFonts w:asciiTheme="majorBidi" w:eastAsia="Times New Roman" w:hAnsiTheme="majorBidi" w:cstheme="majorBidi"/>
          <w:iCs/>
          <w:sz w:val="26"/>
          <w:szCs w:val="26"/>
          <w:lang w:val="de-DE" w:eastAsia="fr-FR"/>
        </w:rPr>
        <w:t xml:space="preserve">: </w:t>
      </w:r>
      <w:r w:rsidRPr="006B4189">
        <w:rPr>
          <w:rFonts w:asciiTheme="majorBidi" w:eastAsia="Times New Roman" w:hAnsiTheme="majorBidi" w:cstheme="majorBidi"/>
          <w:b/>
          <w:bCs/>
          <w:i/>
          <w:sz w:val="26"/>
          <w:szCs w:val="26"/>
          <w:lang w:val="de-DE" w:eastAsia="fr-FR"/>
        </w:rPr>
        <w:t>Verb → Verb</w:t>
      </w:r>
      <w:r w:rsidRPr="006B4189">
        <w:rPr>
          <w:rFonts w:asciiTheme="majorBidi" w:eastAsia="Times New Roman" w:hAnsiTheme="majorBidi" w:cstheme="majorBidi"/>
          <w:iCs/>
          <w:sz w:val="26"/>
          <w:szCs w:val="26"/>
          <w:lang w:val="de-DE" w:eastAsia="fr-FR"/>
        </w:rPr>
        <w:t>)</w:t>
      </w:r>
    </w:p>
    <w:p w:rsidR="006B4189" w:rsidRPr="006B4189" w:rsidRDefault="006B4189" w:rsidP="00EC628F">
      <w:pPr>
        <w:spacing w:after="0" w:line="240" w:lineRule="auto"/>
        <w:jc w:val="both"/>
        <w:rPr>
          <w:rFonts w:asciiTheme="majorBidi" w:eastAsia="Times New Roman" w:hAnsiTheme="majorBidi" w:cstheme="majorBidi"/>
          <w:iCs/>
          <w:sz w:val="26"/>
          <w:szCs w:val="26"/>
          <w:lang w:val="de-DE" w:eastAsia="fr-FR"/>
        </w:rPr>
      </w:pPr>
      <w:r w:rsidRPr="006B4189">
        <w:rPr>
          <w:rFonts w:asciiTheme="majorBidi" w:eastAsia="Times New Roman" w:hAnsiTheme="majorBidi" w:cstheme="majorBidi"/>
          <w:iCs/>
          <w:sz w:val="26"/>
          <w:szCs w:val="26"/>
          <w:lang w:val="de-DE" w:eastAsia="fr-FR"/>
        </w:rPr>
        <w:t xml:space="preserve">                </w:t>
      </w:r>
      <w:r w:rsidRPr="006B4189">
        <w:rPr>
          <w:rFonts w:asciiTheme="majorBidi" w:eastAsia="Times New Roman" w:hAnsiTheme="majorBidi" w:cstheme="majorBidi"/>
          <w:b/>
          <w:bCs/>
          <w:i/>
          <w:sz w:val="26"/>
          <w:szCs w:val="26"/>
          <w:lang w:val="de-DE" w:eastAsia="fr-FR"/>
        </w:rPr>
        <w:t>Glück: glücklich</w:t>
      </w:r>
      <w:r w:rsidRPr="006B4189">
        <w:rPr>
          <w:rFonts w:asciiTheme="majorBidi" w:eastAsia="Times New Roman" w:hAnsiTheme="majorBidi" w:cstheme="majorBidi"/>
          <w:iCs/>
          <w:sz w:val="26"/>
          <w:szCs w:val="26"/>
          <w:lang w:val="de-DE" w:eastAsia="fr-FR"/>
        </w:rPr>
        <w:t xml:space="preserve"> (Wortartwechsel: </w:t>
      </w:r>
      <w:r w:rsidRPr="006B4189">
        <w:rPr>
          <w:rFonts w:asciiTheme="majorBidi" w:eastAsia="Times New Roman" w:hAnsiTheme="majorBidi" w:cstheme="majorBidi"/>
          <w:b/>
          <w:bCs/>
          <w:i/>
          <w:sz w:val="26"/>
          <w:szCs w:val="26"/>
          <w:lang w:val="de-DE" w:eastAsia="fr-FR"/>
        </w:rPr>
        <w:t>Substantiv → Adjektiv</w:t>
      </w:r>
      <w:r w:rsidRPr="006B4189">
        <w:rPr>
          <w:rFonts w:asciiTheme="majorBidi" w:eastAsia="Times New Roman" w:hAnsiTheme="majorBidi" w:cstheme="majorBidi"/>
          <w:iCs/>
          <w:sz w:val="26"/>
          <w:szCs w:val="26"/>
          <w:lang w:val="de-DE" w:eastAsia="fr-FR"/>
        </w:rPr>
        <w:t>)</w:t>
      </w:r>
    </w:p>
    <w:p w:rsidR="00A2555F" w:rsidRDefault="00A2555F" w:rsidP="00EC628F">
      <w:pPr>
        <w:spacing w:after="0" w:line="240" w:lineRule="auto"/>
        <w:jc w:val="both"/>
        <w:rPr>
          <w:rFonts w:ascii="Times New Roman" w:eastAsia="Times New Roman" w:hAnsi="Times New Roman" w:cs="Times New Roman"/>
          <w:iCs/>
          <w:sz w:val="26"/>
          <w:szCs w:val="26"/>
          <w:lang w:val="de-DE" w:eastAsia="fr-FR"/>
        </w:rPr>
      </w:pPr>
    </w:p>
    <w:p w:rsidR="0072497F" w:rsidRDefault="0072497F" w:rsidP="00EC628F">
      <w:pPr>
        <w:spacing w:after="0" w:line="240" w:lineRule="auto"/>
        <w:jc w:val="both"/>
        <w:rPr>
          <w:rFonts w:ascii="Times New Roman" w:eastAsia="Times New Roman" w:hAnsi="Times New Roman" w:cs="Times New Roman"/>
          <w:iCs/>
          <w:sz w:val="26"/>
          <w:szCs w:val="26"/>
          <w:lang w:val="de-DE" w:eastAsia="fr-FR"/>
        </w:rPr>
      </w:pPr>
      <w:r>
        <w:rPr>
          <w:rFonts w:ascii="Times New Roman" w:eastAsia="Times New Roman" w:hAnsi="Times New Roman" w:cs="Times New Roman"/>
          <w:iCs/>
          <w:sz w:val="26"/>
          <w:szCs w:val="26"/>
          <w:lang w:val="de-DE" w:eastAsia="fr-FR"/>
        </w:rPr>
        <w:t xml:space="preserve">Nach der Position des beteiligten Affixes im Verhältnis zur Ausgangseinheit (Derivationsbasis) werden die </w:t>
      </w:r>
      <w:r w:rsidRPr="001D6B36">
        <w:rPr>
          <w:rFonts w:ascii="Times New Roman" w:eastAsia="Times New Roman" w:hAnsi="Times New Roman" w:cs="Times New Roman"/>
          <w:b/>
          <w:bCs/>
          <w:iCs/>
          <w:sz w:val="26"/>
          <w:szCs w:val="26"/>
          <w:lang w:val="de-DE" w:eastAsia="fr-FR"/>
        </w:rPr>
        <w:t>Präfixderivation</w:t>
      </w:r>
      <w:r>
        <w:rPr>
          <w:rFonts w:ascii="Times New Roman" w:eastAsia="Times New Roman" w:hAnsi="Times New Roman" w:cs="Times New Roman"/>
          <w:iCs/>
          <w:sz w:val="26"/>
          <w:szCs w:val="26"/>
          <w:lang w:val="de-DE" w:eastAsia="fr-FR"/>
        </w:rPr>
        <w:t xml:space="preserve"> (auch: Präfigierung, Präfixbildung</w:t>
      </w:r>
      <w:r w:rsidR="007F2FA8">
        <w:rPr>
          <w:rFonts w:ascii="Times New Roman" w:eastAsia="Times New Roman" w:hAnsi="Times New Roman" w:cs="Times New Roman"/>
          <w:iCs/>
          <w:sz w:val="26"/>
          <w:szCs w:val="26"/>
          <w:lang w:val="de-DE" w:eastAsia="fr-FR"/>
        </w:rPr>
        <w:t xml:space="preserve">), die </w:t>
      </w:r>
      <w:proofErr w:type="spellStart"/>
      <w:r w:rsidR="007F2FA8" w:rsidRPr="001D6B36">
        <w:rPr>
          <w:rFonts w:ascii="Times New Roman" w:eastAsia="Times New Roman" w:hAnsi="Times New Roman" w:cs="Times New Roman"/>
          <w:b/>
          <w:bCs/>
          <w:iCs/>
          <w:sz w:val="26"/>
          <w:szCs w:val="26"/>
          <w:lang w:val="de-DE" w:eastAsia="fr-FR"/>
        </w:rPr>
        <w:t>Suffixderivation</w:t>
      </w:r>
      <w:proofErr w:type="spellEnd"/>
      <w:r w:rsidR="007F2FA8">
        <w:rPr>
          <w:rFonts w:ascii="Times New Roman" w:eastAsia="Times New Roman" w:hAnsi="Times New Roman" w:cs="Times New Roman"/>
          <w:iCs/>
          <w:sz w:val="26"/>
          <w:szCs w:val="26"/>
          <w:lang w:val="de-DE" w:eastAsia="fr-FR"/>
        </w:rPr>
        <w:t xml:space="preserve"> (auch: </w:t>
      </w:r>
      <w:proofErr w:type="spellStart"/>
      <w:r w:rsidR="007F2FA8">
        <w:rPr>
          <w:rFonts w:ascii="Times New Roman" w:eastAsia="Times New Roman" w:hAnsi="Times New Roman" w:cs="Times New Roman"/>
          <w:iCs/>
          <w:sz w:val="26"/>
          <w:szCs w:val="26"/>
          <w:lang w:val="de-DE" w:eastAsia="fr-FR"/>
        </w:rPr>
        <w:t>Suffigierung</w:t>
      </w:r>
      <w:proofErr w:type="spellEnd"/>
      <w:r w:rsidR="007F2FA8">
        <w:rPr>
          <w:rFonts w:ascii="Times New Roman" w:eastAsia="Times New Roman" w:hAnsi="Times New Roman" w:cs="Times New Roman"/>
          <w:iCs/>
          <w:sz w:val="26"/>
          <w:szCs w:val="26"/>
          <w:lang w:val="de-DE" w:eastAsia="fr-FR"/>
        </w:rPr>
        <w:t xml:space="preserve">, </w:t>
      </w:r>
      <w:proofErr w:type="spellStart"/>
      <w:r w:rsidR="007F2FA8">
        <w:rPr>
          <w:rFonts w:ascii="Times New Roman" w:eastAsia="Times New Roman" w:hAnsi="Times New Roman" w:cs="Times New Roman"/>
          <w:iCs/>
          <w:sz w:val="26"/>
          <w:szCs w:val="26"/>
          <w:lang w:val="de-DE" w:eastAsia="fr-FR"/>
        </w:rPr>
        <w:t>Suffixbildung</w:t>
      </w:r>
      <w:proofErr w:type="spellEnd"/>
      <w:r w:rsidR="007F2FA8">
        <w:rPr>
          <w:rFonts w:ascii="Times New Roman" w:eastAsia="Times New Roman" w:hAnsi="Times New Roman" w:cs="Times New Roman"/>
          <w:iCs/>
          <w:sz w:val="26"/>
          <w:szCs w:val="26"/>
          <w:lang w:val="de-DE" w:eastAsia="fr-FR"/>
        </w:rPr>
        <w:t xml:space="preserve">) und die </w:t>
      </w:r>
      <w:proofErr w:type="spellStart"/>
      <w:r w:rsidR="007F2FA8" w:rsidRPr="001D6B36">
        <w:rPr>
          <w:rFonts w:ascii="Times New Roman" w:eastAsia="Times New Roman" w:hAnsi="Times New Roman" w:cs="Times New Roman"/>
          <w:i/>
          <w:sz w:val="26"/>
          <w:szCs w:val="26"/>
          <w:lang w:val="de-DE" w:eastAsia="fr-FR"/>
        </w:rPr>
        <w:t>Zirkumfixderivation</w:t>
      </w:r>
      <w:proofErr w:type="spellEnd"/>
      <w:r w:rsidR="001D6B36">
        <w:rPr>
          <w:rFonts w:ascii="Times New Roman" w:eastAsia="Times New Roman" w:hAnsi="Times New Roman" w:cs="Times New Roman"/>
          <w:iCs/>
          <w:sz w:val="26"/>
          <w:szCs w:val="26"/>
          <w:lang w:val="de-DE" w:eastAsia="fr-FR"/>
        </w:rPr>
        <w:t xml:space="preserve"> (auch: </w:t>
      </w:r>
      <w:proofErr w:type="spellStart"/>
      <w:r w:rsidR="001D6B36">
        <w:rPr>
          <w:rFonts w:ascii="Times New Roman" w:eastAsia="Times New Roman" w:hAnsi="Times New Roman" w:cs="Times New Roman"/>
          <w:iCs/>
          <w:sz w:val="26"/>
          <w:szCs w:val="26"/>
          <w:lang w:val="de-DE" w:eastAsia="fr-FR"/>
        </w:rPr>
        <w:t>Zirkumfigierung</w:t>
      </w:r>
      <w:proofErr w:type="spellEnd"/>
      <w:r w:rsidR="001D6B36">
        <w:rPr>
          <w:rFonts w:ascii="Times New Roman" w:eastAsia="Times New Roman" w:hAnsi="Times New Roman" w:cs="Times New Roman"/>
          <w:iCs/>
          <w:sz w:val="26"/>
          <w:szCs w:val="26"/>
          <w:lang w:val="de-DE" w:eastAsia="fr-FR"/>
        </w:rPr>
        <w:t xml:space="preserve">, </w:t>
      </w:r>
      <w:proofErr w:type="spellStart"/>
      <w:r w:rsidR="001D6B36">
        <w:rPr>
          <w:rFonts w:ascii="Times New Roman" w:eastAsia="Times New Roman" w:hAnsi="Times New Roman" w:cs="Times New Roman"/>
          <w:iCs/>
          <w:sz w:val="26"/>
          <w:szCs w:val="26"/>
          <w:lang w:val="de-DE" w:eastAsia="fr-FR"/>
        </w:rPr>
        <w:t>Zirkumfixbildung</w:t>
      </w:r>
      <w:proofErr w:type="spellEnd"/>
      <w:r w:rsidR="001D6B36">
        <w:rPr>
          <w:rFonts w:ascii="Times New Roman" w:eastAsia="Times New Roman" w:hAnsi="Times New Roman" w:cs="Times New Roman"/>
          <w:iCs/>
          <w:sz w:val="26"/>
          <w:szCs w:val="26"/>
          <w:lang w:val="de-DE" w:eastAsia="fr-FR"/>
        </w:rPr>
        <w:t>) unterschieden. Alle drei Derivationsarten stehen zur Bildung von Substantiven, Adjektiven und Verben zur Verfügung, allerdings in unterschiedlicher Verteilung.</w:t>
      </w:r>
      <w:r w:rsidR="00A757C6">
        <w:rPr>
          <w:rFonts w:ascii="Times New Roman" w:eastAsia="Times New Roman" w:hAnsi="Times New Roman" w:cs="Times New Roman"/>
          <w:iCs/>
          <w:sz w:val="26"/>
          <w:szCs w:val="26"/>
          <w:lang w:val="de-DE" w:eastAsia="fr-FR"/>
        </w:rPr>
        <w:t xml:space="preserve"> Während die Suffixderivation in der substantivischen und adjektivischen Wortbildung </w:t>
      </w:r>
      <w:proofErr w:type="spellStart"/>
      <w:r w:rsidR="00A757C6">
        <w:rPr>
          <w:rFonts w:ascii="Times New Roman" w:eastAsia="Times New Roman" w:hAnsi="Times New Roman" w:cs="Times New Roman"/>
          <w:iCs/>
          <w:sz w:val="26"/>
          <w:szCs w:val="26"/>
          <w:lang w:val="de-DE" w:eastAsia="fr-FR"/>
        </w:rPr>
        <w:t>differnziert</w:t>
      </w:r>
      <w:proofErr w:type="spellEnd"/>
      <w:r w:rsidR="00A757C6">
        <w:rPr>
          <w:rFonts w:ascii="Times New Roman" w:eastAsia="Times New Roman" w:hAnsi="Times New Roman" w:cs="Times New Roman"/>
          <w:iCs/>
          <w:sz w:val="26"/>
          <w:szCs w:val="26"/>
          <w:lang w:val="de-DE" w:eastAsia="fr-FR"/>
        </w:rPr>
        <w:t xml:space="preserve"> ausgebaut ist, dominiert beim Verb die Präfixderivation. Die Zirkumfigierung ist bei allen drei Wo</w:t>
      </w:r>
      <w:r w:rsidR="005B76B5">
        <w:rPr>
          <w:rFonts w:ascii="Times New Roman" w:eastAsia="Times New Roman" w:hAnsi="Times New Roman" w:cs="Times New Roman"/>
          <w:iCs/>
          <w:sz w:val="26"/>
          <w:szCs w:val="26"/>
          <w:lang w:val="de-DE" w:eastAsia="fr-FR"/>
        </w:rPr>
        <w:t xml:space="preserve">rtarten nur schwach entwickelt, am stärksten noch beim Substantiv durch den produktiven Typ „Verbstamm“ + </w:t>
      </w:r>
      <w:proofErr w:type="spellStart"/>
      <w:r w:rsidR="005B76B5">
        <w:rPr>
          <w:rFonts w:ascii="Times New Roman" w:eastAsia="Times New Roman" w:hAnsi="Times New Roman" w:cs="Times New Roman"/>
          <w:iCs/>
          <w:sz w:val="26"/>
          <w:szCs w:val="26"/>
          <w:lang w:val="de-DE" w:eastAsia="fr-FR"/>
        </w:rPr>
        <w:t>Ge</w:t>
      </w:r>
      <w:proofErr w:type="spellEnd"/>
      <w:r w:rsidR="005B76B5">
        <w:rPr>
          <w:rFonts w:ascii="Times New Roman" w:eastAsia="Times New Roman" w:hAnsi="Times New Roman" w:cs="Times New Roman"/>
          <w:iCs/>
          <w:sz w:val="26"/>
          <w:szCs w:val="26"/>
          <w:lang w:val="de-DE" w:eastAsia="fr-FR"/>
        </w:rPr>
        <w:t xml:space="preserve">….e (lach→ </w:t>
      </w:r>
      <w:proofErr w:type="spellStart"/>
      <w:r w:rsidR="005B76B5" w:rsidRPr="00565850">
        <w:rPr>
          <w:rFonts w:ascii="Times New Roman" w:eastAsia="Times New Roman" w:hAnsi="Times New Roman" w:cs="Times New Roman"/>
          <w:i/>
          <w:sz w:val="26"/>
          <w:szCs w:val="26"/>
          <w:lang w:val="de-DE" w:eastAsia="fr-FR"/>
        </w:rPr>
        <w:t>Gelache</w:t>
      </w:r>
      <w:proofErr w:type="spellEnd"/>
      <w:r w:rsidR="005B76B5">
        <w:rPr>
          <w:rFonts w:ascii="Times New Roman" w:eastAsia="Times New Roman" w:hAnsi="Times New Roman" w:cs="Times New Roman"/>
          <w:iCs/>
          <w:sz w:val="26"/>
          <w:szCs w:val="26"/>
          <w:lang w:val="de-DE" w:eastAsia="fr-FR"/>
        </w:rPr>
        <w:t xml:space="preserve">, </w:t>
      </w:r>
      <w:proofErr w:type="spellStart"/>
      <w:r w:rsidR="005B76B5">
        <w:rPr>
          <w:rFonts w:ascii="Times New Roman" w:eastAsia="Times New Roman" w:hAnsi="Times New Roman" w:cs="Times New Roman"/>
          <w:iCs/>
          <w:sz w:val="26"/>
          <w:szCs w:val="26"/>
          <w:lang w:val="de-DE" w:eastAsia="fr-FR"/>
        </w:rPr>
        <w:t>red</w:t>
      </w:r>
      <w:proofErr w:type="spellEnd"/>
      <w:r w:rsidR="005B76B5">
        <w:rPr>
          <w:rFonts w:ascii="Times New Roman" w:eastAsia="Times New Roman" w:hAnsi="Times New Roman" w:cs="Times New Roman"/>
          <w:iCs/>
          <w:sz w:val="26"/>
          <w:szCs w:val="26"/>
          <w:lang w:val="de-DE" w:eastAsia="fr-FR"/>
        </w:rPr>
        <w:t xml:space="preserve">→ </w:t>
      </w:r>
      <w:r w:rsidR="005B76B5" w:rsidRPr="00565850">
        <w:rPr>
          <w:rFonts w:ascii="Times New Roman" w:eastAsia="Times New Roman" w:hAnsi="Times New Roman" w:cs="Times New Roman"/>
          <w:i/>
          <w:sz w:val="26"/>
          <w:szCs w:val="26"/>
          <w:lang w:val="de-DE" w:eastAsia="fr-FR"/>
        </w:rPr>
        <w:t>Gerede</w:t>
      </w:r>
      <w:r w:rsidR="005B76B5">
        <w:rPr>
          <w:rFonts w:ascii="Times New Roman" w:eastAsia="Times New Roman" w:hAnsi="Times New Roman" w:cs="Times New Roman"/>
          <w:iCs/>
          <w:sz w:val="26"/>
          <w:szCs w:val="26"/>
          <w:lang w:val="de-DE" w:eastAsia="fr-FR"/>
        </w:rPr>
        <w:t>). Die Derivationsarten verfügen über recht unterschiedliche morphologische und semantische Eigenschaften, die in sich noch einmal jeweils für die substantivische, die adjektivische und für die verbale Wortbildung zu differenzieren sind.</w:t>
      </w:r>
    </w:p>
    <w:p w:rsidR="007C04CF" w:rsidRDefault="007C04CF" w:rsidP="00EC628F">
      <w:pPr>
        <w:spacing w:after="0" w:line="240" w:lineRule="auto"/>
        <w:jc w:val="both"/>
        <w:rPr>
          <w:rFonts w:ascii="Times New Roman" w:eastAsia="Times New Roman" w:hAnsi="Times New Roman" w:cs="Times New Roman"/>
          <w:iCs/>
          <w:sz w:val="26"/>
          <w:szCs w:val="26"/>
          <w:lang w:val="de-DE" w:eastAsia="fr-FR"/>
        </w:rPr>
      </w:pPr>
      <w:r>
        <w:rPr>
          <w:rFonts w:ascii="Times New Roman" w:eastAsia="Times New Roman" w:hAnsi="Times New Roman" w:cs="Times New Roman"/>
          <w:iCs/>
          <w:sz w:val="26"/>
          <w:szCs w:val="26"/>
          <w:lang w:val="de-DE" w:eastAsia="fr-FR"/>
        </w:rPr>
        <w:t xml:space="preserve">Bei der substantivischen und adjektivischen Präfixderivation ist das Zweitglied immer ein einfacher oder komplexer Stamm (Unwetter, Urgroßvater. </w:t>
      </w:r>
    </w:p>
    <w:p w:rsidR="007C04CF" w:rsidRDefault="007C04CF" w:rsidP="00EC628F">
      <w:pPr>
        <w:pStyle w:val="Paragraphedeliste"/>
        <w:numPr>
          <w:ilvl w:val="0"/>
          <w:numId w:val="13"/>
        </w:numPr>
        <w:spacing w:after="0" w:line="240" w:lineRule="auto"/>
        <w:jc w:val="both"/>
        <w:rPr>
          <w:rFonts w:ascii="Times New Roman" w:eastAsia="Times New Roman" w:hAnsi="Times New Roman" w:cs="Times New Roman"/>
          <w:iCs/>
          <w:sz w:val="26"/>
          <w:szCs w:val="26"/>
          <w:lang w:val="de-DE" w:eastAsia="fr-FR"/>
        </w:rPr>
      </w:pPr>
      <w:r w:rsidRPr="007C04CF">
        <w:rPr>
          <w:rFonts w:ascii="Times New Roman" w:eastAsia="Times New Roman" w:hAnsi="Times New Roman" w:cs="Times New Roman"/>
          <w:b/>
          <w:bCs/>
          <w:iCs/>
          <w:sz w:val="26"/>
          <w:szCs w:val="26"/>
          <w:lang w:val="de-DE" w:eastAsia="fr-FR"/>
        </w:rPr>
        <w:t>Substantivische und adjektivische Präfixe</w:t>
      </w:r>
      <w:r w:rsidRPr="007C04CF">
        <w:rPr>
          <w:rFonts w:ascii="Times New Roman" w:eastAsia="Times New Roman" w:hAnsi="Times New Roman" w:cs="Times New Roman"/>
          <w:iCs/>
          <w:sz w:val="26"/>
          <w:szCs w:val="26"/>
          <w:lang w:val="de-DE" w:eastAsia="fr-FR"/>
        </w:rPr>
        <w:t xml:space="preserve"> verändern die Wortart ihrer Basis nicht (Wetter, Unwetter – glücklich, unglücklich).</w:t>
      </w:r>
    </w:p>
    <w:p w:rsidR="007C04CF" w:rsidRDefault="007C04CF" w:rsidP="00EC628F">
      <w:pPr>
        <w:pStyle w:val="Paragraphedeliste"/>
        <w:numPr>
          <w:ilvl w:val="0"/>
          <w:numId w:val="13"/>
        </w:numPr>
        <w:spacing w:after="0" w:line="240" w:lineRule="auto"/>
        <w:jc w:val="both"/>
        <w:rPr>
          <w:rFonts w:ascii="Times New Roman" w:eastAsia="Times New Roman" w:hAnsi="Times New Roman" w:cs="Times New Roman"/>
          <w:iCs/>
          <w:sz w:val="26"/>
          <w:szCs w:val="26"/>
          <w:lang w:val="de-DE" w:eastAsia="fr-FR"/>
        </w:rPr>
      </w:pPr>
      <w:r>
        <w:rPr>
          <w:rFonts w:ascii="Times New Roman" w:eastAsia="Times New Roman" w:hAnsi="Times New Roman" w:cs="Times New Roman"/>
          <w:b/>
          <w:bCs/>
          <w:iCs/>
          <w:sz w:val="26"/>
          <w:szCs w:val="26"/>
          <w:lang w:val="de-DE" w:eastAsia="fr-FR"/>
        </w:rPr>
        <w:t xml:space="preserve">Verbale Präfixe </w:t>
      </w:r>
      <w:r w:rsidRPr="007C04CF">
        <w:rPr>
          <w:rFonts w:ascii="Times New Roman" w:eastAsia="Times New Roman" w:hAnsi="Times New Roman" w:cs="Times New Roman"/>
          <w:iCs/>
          <w:sz w:val="26"/>
          <w:szCs w:val="26"/>
          <w:lang w:val="de-DE" w:eastAsia="fr-FR"/>
        </w:rPr>
        <w:t>können sowohl verbale Basen als auch Verben aus Substantiven und Adjektiven ableiten</w:t>
      </w:r>
    </w:p>
    <w:p w:rsidR="007C04CF" w:rsidRPr="00E677C2" w:rsidRDefault="007C04CF" w:rsidP="00EC628F">
      <w:pPr>
        <w:pStyle w:val="Paragraphedeliste"/>
        <w:spacing w:after="0" w:line="240" w:lineRule="auto"/>
        <w:jc w:val="both"/>
        <w:rPr>
          <w:rFonts w:ascii="Times New Roman" w:eastAsia="Times New Roman" w:hAnsi="Times New Roman" w:cs="Times New Roman"/>
          <w:b/>
          <w:bCs/>
          <w:i/>
          <w:sz w:val="26"/>
          <w:szCs w:val="26"/>
          <w:lang w:val="de-DE" w:eastAsia="fr-FR"/>
        </w:rPr>
      </w:pPr>
      <w:r w:rsidRPr="00E677C2">
        <w:rPr>
          <w:rFonts w:ascii="Times New Roman" w:eastAsia="Times New Roman" w:hAnsi="Times New Roman" w:cs="Times New Roman"/>
          <w:b/>
          <w:bCs/>
          <w:i/>
          <w:sz w:val="26"/>
          <w:szCs w:val="26"/>
          <w:lang w:val="de-DE" w:eastAsia="fr-FR"/>
        </w:rPr>
        <w:t xml:space="preserve">Beispiele: </w:t>
      </w:r>
      <w:r w:rsidRPr="006B7E71">
        <w:rPr>
          <w:rFonts w:ascii="Times New Roman" w:eastAsia="Times New Roman" w:hAnsi="Times New Roman" w:cs="Times New Roman"/>
          <w:i/>
          <w:sz w:val="26"/>
          <w:szCs w:val="26"/>
          <w:lang w:val="de-DE" w:eastAsia="fr-FR"/>
        </w:rPr>
        <w:t>Stein → entsteinen, Unglück → verunglücken, arm → verarmen</w:t>
      </w:r>
    </w:p>
    <w:p w:rsidR="00E677C2" w:rsidRDefault="00E677C2" w:rsidP="00EC628F">
      <w:pPr>
        <w:pStyle w:val="Paragraphedeliste"/>
        <w:numPr>
          <w:ilvl w:val="0"/>
          <w:numId w:val="14"/>
        </w:numPr>
        <w:spacing w:after="0" w:line="240" w:lineRule="auto"/>
        <w:ind w:left="728" w:hanging="350"/>
        <w:jc w:val="both"/>
        <w:rPr>
          <w:rFonts w:ascii="Times New Roman" w:eastAsia="Times New Roman" w:hAnsi="Times New Roman" w:cs="Times New Roman"/>
          <w:iCs/>
          <w:sz w:val="26"/>
          <w:szCs w:val="26"/>
          <w:lang w:val="de-DE" w:eastAsia="fr-FR"/>
        </w:rPr>
      </w:pPr>
      <w:r w:rsidRPr="00E677C2">
        <w:rPr>
          <w:rFonts w:ascii="Times New Roman" w:eastAsia="Times New Roman" w:hAnsi="Times New Roman" w:cs="Times New Roman"/>
          <w:b/>
          <w:bCs/>
          <w:iCs/>
          <w:sz w:val="26"/>
          <w:szCs w:val="26"/>
          <w:lang w:val="de-DE" w:eastAsia="fr-FR"/>
        </w:rPr>
        <w:t>Adverbien</w:t>
      </w:r>
      <w:r w:rsidRPr="00E677C2">
        <w:rPr>
          <w:rFonts w:ascii="Times New Roman" w:eastAsia="Times New Roman" w:hAnsi="Times New Roman" w:cs="Times New Roman"/>
          <w:iCs/>
          <w:sz w:val="26"/>
          <w:szCs w:val="26"/>
          <w:lang w:val="de-DE" w:eastAsia="fr-FR"/>
        </w:rPr>
        <w:t xml:space="preserve"> werden nur selten präfigiert (längst → unlängst)</w:t>
      </w:r>
    </w:p>
    <w:p w:rsidR="006B7E71" w:rsidRDefault="006B7E71" w:rsidP="00EC628F">
      <w:pPr>
        <w:pStyle w:val="Paragraphedeliste"/>
        <w:numPr>
          <w:ilvl w:val="0"/>
          <w:numId w:val="14"/>
        </w:numPr>
        <w:spacing w:after="0" w:line="240" w:lineRule="auto"/>
        <w:ind w:left="728" w:hanging="350"/>
        <w:jc w:val="both"/>
        <w:rPr>
          <w:rFonts w:ascii="Times New Roman" w:eastAsia="Times New Roman" w:hAnsi="Times New Roman" w:cs="Times New Roman"/>
          <w:iCs/>
          <w:sz w:val="26"/>
          <w:szCs w:val="26"/>
          <w:lang w:val="de-DE" w:eastAsia="fr-FR"/>
        </w:rPr>
      </w:pPr>
      <w:r>
        <w:rPr>
          <w:rFonts w:ascii="Times New Roman" w:eastAsia="Times New Roman" w:hAnsi="Times New Roman" w:cs="Times New Roman"/>
          <w:b/>
          <w:bCs/>
          <w:iCs/>
          <w:sz w:val="26"/>
          <w:szCs w:val="26"/>
          <w:lang w:val="de-DE" w:eastAsia="fr-FR"/>
        </w:rPr>
        <w:t xml:space="preserve">Syntaktische Fügungen </w:t>
      </w:r>
      <w:r w:rsidRPr="006B7E71">
        <w:rPr>
          <w:rFonts w:ascii="Times New Roman" w:eastAsia="Times New Roman" w:hAnsi="Times New Roman" w:cs="Times New Roman"/>
          <w:iCs/>
          <w:sz w:val="26"/>
          <w:szCs w:val="26"/>
          <w:lang w:val="de-DE" w:eastAsia="fr-FR"/>
        </w:rPr>
        <w:t>fungieren ebenfalls als Derivationsbasis bei Substantiven und Adjektiven</w:t>
      </w:r>
    </w:p>
    <w:p w:rsidR="006B7E71" w:rsidRPr="006B7E71" w:rsidRDefault="006B7E71" w:rsidP="00EC628F">
      <w:pPr>
        <w:pStyle w:val="Paragraphedeliste"/>
        <w:spacing w:after="0" w:line="240" w:lineRule="auto"/>
        <w:ind w:left="728"/>
        <w:jc w:val="both"/>
        <w:rPr>
          <w:rFonts w:ascii="Times New Roman" w:eastAsia="Times New Roman" w:hAnsi="Times New Roman" w:cs="Times New Roman"/>
          <w:i/>
          <w:sz w:val="26"/>
          <w:szCs w:val="26"/>
          <w:lang w:val="de-DE" w:eastAsia="fr-FR"/>
        </w:rPr>
      </w:pPr>
      <w:r>
        <w:rPr>
          <w:rFonts w:ascii="Times New Roman" w:eastAsia="Times New Roman" w:hAnsi="Times New Roman" w:cs="Times New Roman"/>
          <w:b/>
          <w:bCs/>
          <w:iCs/>
          <w:sz w:val="26"/>
          <w:szCs w:val="26"/>
          <w:lang w:val="de-DE" w:eastAsia="fr-FR"/>
        </w:rPr>
        <w:t xml:space="preserve">Beispiele: </w:t>
      </w:r>
      <w:r w:rsidRPr="006B7E71">
        <w:rPr>
          <w:rFonts w:ascii="Times New Roman" w:eastAsia="Times New Roman" w:hAnsi="Times New Roman" w:cs="Times New Roman"/>
          <w:i/>
          <w:sz w:val="26"/>
          <w:szCs w:val="26"/>
          <w:lang w:val="de-DE" w:eastAsia="fr-FR"/>
        </w:rPr>
        <w:t>Arbeit geben → Arbeitgeber, lange Beine → langbeinig</w:t>
      </w:r>
    </w:p>
    <w:p w:rsidR="006B7E71" w:rsidRPr="006B7E71" w:rsidRDefault="006B7E71" w:rsidP="00EC628F">
      <w:pPr>
        <w:pStyle w:val="Paragraphedeliste"/>
        <w:spacing w:after="0" w:line="240" w:lineRule="auto"/>
        <w:ind w:left="728"/>
        <w:jc w:val="both"/>
        <w:rPr>
          <w:rFonts w:ascii="Times New Roman" w:eastAsia="Times New Roman" w:hAnsi="Times New Roman" w:cs="Times New Roman"/>
          <w:i/>
          <w:sz w:val="26"/>
          <w:szCs w:val="26"/>
          <w:lang w:val="de-DE" w:eastAsia="fr-FR"/>
        </w:rPr>
      </w:pPr>
      <w:r w:rsidRPr="006B7E71">
        <w:rPr>
          <w:rFonts w:ascii="Times New Roman" w:eastAsia="Times New Roman" w:hAnsi="Times New Roman" w:cs="Times New Roman"/>
          <w:i/>
          <w:sz w:val="26"/>
          <w:szCs w:val="26"/>
          <w:lang w:val="de-DE" w:eastAsia="fr-FR"/>
        </w:rPr>
        <w:t xml:space="preserve">                 Kabel legen → Kabellegung, scharfe Zunge → scharfzüngig</w:t>
      </w:r>
    </w:p>
    <w:p w:rsidR="00447B73" w:rsidRDefault="00447B73" w:rsidP="00EC628F">
      <w:pPr>
        <w:spacing w:after="0" w:line="240" w:lineRule="auto"/>
        <w:jc w:val="both"/>
        <w:rPr>
          <w:rFonts w:ascii="Times New Roman" w:eastAsia="Times New Roman" w:hAnsi="Times New Roman" w:cs="Times New Roman"/>
          <w:i/>
          <w:sz w:val="26"/>
          <w:szCs w:val="26"/>
          <w:u w:val="single"/>
          <w:lang w:val="de-DE" w:eastAsia="fr-FR"/>
        </w:rPr>
      </w:pPr>
    </w:p>
    <w:p w:rsidR="00447B73" w:rsidRDefault="00751FA9" w:rsidP="00EC628F">
      <w:pPr>
        <w:spacing w:after="0" w:line="240" w:lineRule="auto"/>
        <w:jc w:val="both"/>
        <w:rPr>
          <w:rFonts w:ascii="Times New Roman" w:eastAsia="Times New Roman" w:hAnsi="Times New Roman" w:cs="Times New Roman"/>
          <w:b/>
          <w:bCs/>
          <w:iCs/>
          <w:sz w:val="26"/>
          <w:szCs w:val="26"/>
          <w:lang w:val="de-DE" w:eastAsia="fr-FR"/>
        </w:rPr>
      </w:pPr>
      <w:r w:rsidRPr="00751FA9">
        <w:rPr>
          <w:rFonts w:ascii="Times New Roman" w:eastAsia="Times New Roman" w:hAnsi="Times New Roman" w:cs="Times New Roman"/>
          <w:b/>
          <w:bCs/>
          <w:iCs/>
          <w:sz w:val="26"/>
          <w:szCs w:val="26"/>
          <w:lang w:val="de-DE" w:eastAsia="fr-FR"/>
        </w:rPr>
        <w:t xml:space="preserve">1.5.3 </w:t>
      </w:r>
      <w:r>
        <w:rPr>
          <w:rFonts w:ascii="Times New Roman" w:eastAsia="Times New Roman" w:hAnsi="Times New Roman" w:cs="Times New Roman"/>
          <w:b/>
          <w:bCs/>
          <w:iCs/>
          <w:sz w:val="26"/>
          <w:szCs w:val="26"/>
          <w:lang w:val="de-DE" w:eastAsia="fr-FR"/>
        </w:rPr>
        <w:t>Die Konversion</w:t>
      </w:r>
    </w:p>
    <w:p w:rsidR="00751FA9" w:rsidRDefault="00751FA9" w:rsidP="00EC628F">
      <w:pPr>
        <w:spacing w:after="0" w:line="240" w:lineRule="auto"/>
        <w:jc w:val="both"/>
        <w:rPr>
          <w:rFonts w:ascii="Times New Roman" w:eastAsia="Times New Roman" w:hAnsi="Times New Roman" w:cs="Times New Roman"/>
          <w:b/>
          <w:bCs/>
          <w:iCs/>
          <w:sz w:val="26"/>
          <w:szCs w:val="26"/>
          <w:lang w:val="de-DE" w:eastAsia="fr-FR"/>
        </w:rPr>
      </w:pPr>
    </w:p>
    <w:p w:rsidR="00751FA9" w:rsidRDefault="00751FA9" w:rsidP="00EC628F">
      <w:pPr>
        <w:spacing w:after="0" w:line="240" w:lineRule="auto"/>
        <w:jc w:val="both"/>
        <w:rPr>
          <w:rFonts w:ascii="Times New Roman" w:eastAsia="Times New Roman" w:hAnsi="Times New Roman" w:cs="Times New Roman"/>
          <w:iCs/>
          <w:sz w:val="26"/>
          <w:szCs w:val="26"/>
          <w:lang w:val="de-DE" w:eastAsia="fr-FR"/>
        </w:rPr>
      </w:pPr>
      <w:r w:rsidRPr="00751FA9">
        <w:rPr>
          <w:rFonts w:ascii="Times New Roman" w:eastAsia="Times New Roman" w:hAnsi="Times New Roman" w:cs="Times New Roman"/>
          <w:iCs/>
          <w:sz w:val="26"/>
          <w:szCs w:val="26"/>
          <w:lang w:val="de-DE" w:eastAsia="fr-FR"/>
        </w:rPr>
        <w:t xml:space="preserve">Die Konversion ist eine Wortbildungsart, bei </w:t>
      </w:r>
      <w:proofErr w:type="gramStart"/>
      <w:r w:rsidRPr="00751FA9">
        <w:rPr>
          <w:rFonts w:ascii="Times New Roman" w:eastAsia="Times New Roman" w:hAnsi="Times New Roman" w:cs="Times New Roman"/>
          <w:iCs/>
          <w:sz w:val="26"/>
          <w:szCs w:val="26"/>
          <w:lang w:val="de-DE" w:eastAsia="fr-FR"/>
        </w:rPr>
        <w:t>der ein</w:t>
      </w:r>
      <w:proofErr w:type="gramEnd"/>
      <w:r w:rsidRPr="00751FA9">
        <w:rPr>
          <w:rFonts w:ascii="Times New Roman" w:eastAsia="Times New Roman" w:hAnsi="Times New Roman" w:cs="Times New Roman"/>
          <w:iCs/>
          <w:sz w:val="26"/>
          <w:szCs w:val="26"/>
          <w:lang w:val="de-DE" w:eastAsia="fr-FR"/>
        </w:rPr>
        <w:t xml:space="preserve"> Wort in eine andere Wortart umgesetzt oder eine syntaktische Fügung in ein Substantiv verwandelt wird, und zwar ohne Beteiligung </w:t>
      </w:r>
      <w:r w:rsidRPr="00751FA9">
        <w:rPr>
          <w:rFonts w:ascii="Times New Roman" w:eastAsia="Times New Roman" w:hAnsi="Times New Roman" w:cs="Times New Roman"/>
          <w:iCs/>
          <w:sz w:val="26"/>
          <w:szCs w:val="26"/>
          <w:lang w:val="de-DE" w:eastAsia="fr-FR"/>
        </w:rPr>
        <w:lastRenderedPageBreak/>
        <w:t>von Affixen. Durch die Konversion entstehen Substantive, Adjektive und Verben aus Inhaltswörtern der jeweils anderen Wortarten.</w:t>
      </w:r>
    </w:p>
    <w:p w:rsidR="00751FA9" w:rsidRDefault="00751FA9" w:rsidP="00EC628F">
      <w:pPr>
        <w:spacing w:after="0" w:line="240" w:lineRule="auto"/>
        <w:jc w:val="both"/>
        <w:rPr>
          <w:rFonts w:ascii="Times New Roman" w:eastAsia="Times New Roman" w:hAnsi="Times New Roman" w:cs="Times New Roman"/>
          <w:iCs/>
          <w:sz w:val="26"/>
          <w:szCs w:val="26"/>
          <w:lang w:val="de-DE" w:eastAsia="fr-FR"/>
        </w:rPr>
      </w:pPr>
      <w:r>
        <w:rPr>
          <w:rFonts w:ascii="Times New Roman" w:eastAsia="Times New Roman" w:hAnsi="Times New Roman" w:cs="Times New Roman"/>
          <w:iCs/>
          <w:sz w:val="26"/>
          <w:szCs w:val="26"/>
          <w:lang w:val="de-DE" w:eastAsia="fr-FR"/>
        </w:rPr>
        <w:t>Zur Konversion gehören folgende Typen:</w:t>
      </w:r>
    </w:p>
    <w:p w:rsidR="00206DAE" w:rsidRDefault="00206DAE" w:rsidP="00EC628F">
      <w:pPr>
        <w:spacing w:after="0" w:line="240" w:lineRule="auto"/>
        <w:jc w:val="both"/>
        <w:rPr>
          <w:rFonts w:ascii="Times New Roman" w:eastAsia="Times New Roman" w:hAnsi="Times New Roman" w:cs="Times New Roman"/>
          <w:iCs/>
          <w:sz w:val="26"/>
          <w:szCs w:val="26"/>
          <w:lang w:val="de-DE" w:eastAsia="fr-FR"/>
        </w:rPr>
      </w:pPr>
    </w:p>
    <w:p w:rsidR="00751FA9" w:rsidRDefault="00751FA9" w:rsidP="00EC628F">
      <w:pPr>
        <w:pStyle w:val="Paragraphedeliste"/>
        <w:numPr>
          <w:ilvl w:val="0"/>
          <w:numId w:val="16"/>
        </w:numPr>
        <w:spacing w:after="0" w:line="240" w:lineRule="auto"/>
        <w:jc w:val="both"/>
        <w:rPr>
          <w:rFonts w:ascii="Times New Roman" w:eastAsia="Times New Roman" w:hAnsi="Times New Roman" w:cs="Times New Roman"/>
          <w:iCs/>
          <w:sz w:val="26"/>
          <w:szCs w:val="26"/>
          <w:lang w:val="de-DE" w:eastAsia="fr-FR"/>
        </w:rPr>
      </w:pPr>
      <w:r>
        <w:rPr>
          <w:rFonts w:ascii="Times New Roman" w:eastAsia="Times New Roman" w:hAnsi="Times New Roman" w:cs="Times New Roman"/>
          <w:iCs/>
          <w:sz w:val="26"/>
          <w:szCs w:val="26"/>
          <w:lang w:val="de-DE" w:eastAsia="fr-FR"/>
        </w:rPr>
        <w:t>Bildung von Substantiven:</w:t>
      </w:r>
    </w:p>
    <w:p w:rsidR="00751FA9" w:rsidRDefault="00751FA9" w:rsidP="00EC628F">
      <w:pPr>
        <w:pStyle w:val="Paragraphedeliste"/>
        <w:spacing w:after="0" w:line="240" w:lineRule="auto"/>
        <w:jc w:val="both"/>
        <w:rPr>
          <w:rFonts w:ascii="Times New Roman" w:eastAsia="Times New Roman" w:hAnsi="Times New Roman" w:cs="Times New Roman"/>
          <w:iCs/>
          <w:sz w:val="26"/>
          <w:szCs w:val="26"/>
          <w:lang w:val="de-DE" w:eastAsia="fr-FR"/>
        </w:rPr>
      </w:pPr>
      <w:r>
        <w:rPr>
          <w:rFonts w:ascii="Times New Roman" w:eastAsia="Times New Roman" w:hAnsi="Times New Roman" w:cs="Times New Roman"/>
          <w:iCs/>
          <w:sz w:val="26"/>
          <w:szCs w:val="26"/>
          <w:lang w:val="de-DE" w:eastAsia="fr-FR"/>
        </w:rPr>
        <w:t xml:space="preserve">Adjektiv → Substantiv: </w:t>
      </w:r>
      <w:r w:rsidR="007F6306">
        <w:rPr>
          <w:rFonts w:ascii="Times New Roman" w:eastAsia="Times New Roman" w:hAnsi="Times New Roman" w:cs="Times New Roman"/>
          <w:iCs/>
          <w:sz w:val="26"/>
          <w:szCs w:val="26"/>
          <w:lang w:val="de-DE" w:eastAsia="fr-FR"/>
        </w:rPr>
        <w:t xml:space="preserve">                        </w:t>
      </w:r>
      <w:r>
        <w:rPr>
          <w:rFonts w:ascii="Times New Roman" w:eastAsia="Times New Roman" w:hAnsi="Times New Roman" w:cs="Times New Roman"/>
          <w:iCs/>
          <w:sz w:val="26"/>
          <w:szCs w:val="26"/>
          <w:lang w:val="de-DE" w:eastAsia="fr-FR"/>
        </w:rPr>
        <w:t>ein Fremder, das Blau</w:t>
      </w:r>
    </w:p>
    <w:p w:rsidR="00751FA9" w:rsidRDefault="00751FA9" w:rsidP="00EC628F">
      <w:pPr>
        <w:pStyle w:val="Paragraphedeliste"/>
        <w:spacing w:after="0" w:line="240" w:lineRule="auto"/>
        <w:jc w:val="both"/>
        <w:rPr>
          <w:rFonts w:ascii="Times New Roman" w:eastAsia="Times New Roman" w:hAnsi="Times New Roman" w:cs="Times New Roman"/>
          <w:iCs/>
          <w:sz w:val="26"/>
          <w:szCs w:val="26"/>
          <w:lang w:val="de-DE" w:eastAsia="fr-FR"/>
        </w:rPr>
      </w:pPr>
      <w:r>
        <w:rPr>
          <w:rFonts w:ascii="Times New Roman" w:eastAsia="Times New Roman" w:hAnsi="Times New Roman" w:cs="Times New Roman"/>
          <w:iCs/>
          <w:sz w:val="26"/>
          <w:szCs w:val="26"/>
          <w:lang w:val="de-DE" w:eastAsia="fr-FR"/>
        </w:rPr>
        <w:t xml:space="preserve">Partizip → Substantiv: </w:t>
      </w:r>
      <w:r w:rsidR="007F6306">
        <w:rPr>
          <w:rFonts w:ascii="Times New Roman" w:eastAsia="Times New Roman" w:hAnsi="Times New Roman" w:cs="Times New Roman"/>
          <w:iCs/>
          <w:sz w:val="26"/>
          <w:szCs w:val="26"/>
          <w:lang w:val="de-DE" w:eastAsia="fr-FR"/>
        </w:rPr>
        <w:t xml:space="preserve">                         </w:t>
      </w:r>
      <w:r>
        <w:rPr>
          <w:rFonts w:ascii="Times New Roman" w:eastAsia="Times New Roman" w:hAnsi="Times New Roman" w:cs="Times New Roman"/>
          <w:iCs/>
          <w:sz w:val="26"/>
          <w:szCs w:val="26"/>
          <w:lang w:val="de-DE" w:eastAsia="fr-FR"/>
        </w:rPr>
        <w:t>der Angestellte, ein Reisender</w:t>
      </w:r>
    </w:p>
    <w:p w:rsidR="00751FA9" w:rsidRDefault="00751FA9" w:rsidP="00EC628F">
      <w:pPr>
        <w:spacing w:after="0" w:line="240" w:lineRule="auto"/>
        <w:jc w:val="both"/>
        <w:rPr>
          <w:rFonts w:ascii="Times New Roman" w:eastAsia="Times New Roman" w:hAnsi="Times New Roman" w:cs="Times New Roman"/>
          <w:iCs/>
          <w:sz w:val="26"/>
          <w:szCs w:val="26"/>
          <w:lang w:val="de-DE" w:eastAsia="fr-FR"/>
        </w:rPr>
      </w:pPr>
      <w:r>
        <w:rPr>
          <w:rFonts w:ascii="Times New Roman" w:eastAsia="Times New Roman" w:hAnsi="Times New Roman" w:cs="Times New Roman"/>
          <w:iCs/>
          <w:sz w:val="26"/>
          <w:szCs w:val="26"/>
          <w:lang w:val="de-DE" w:eastAsia="fr-FR"/>
        </w:rPr>
        <w:t xml:space="preserve">           Verb → Substantiv: </w:t>
      </w:r>
      <w:r w:rsidR="007F6306">
        <w:rPr>
          <w:rFonts w:ascii="Times New Roman" w:eastAsia="Times New Roman" w:hAnsi="Times New Roman" w:cs="Times New Roman"/>
          <w:iCs/>
          <w:sz w:val="26"/>
          <w:szCs w:val="26"/>
          <w:lang w:val="de-DE" w:eastAsia="fr-FR"/>
        </w:rPr>
        <w:t xml:space="preserve">                              </w:t>
      </w:r>
      <w:r>
        <w:rPr>
          <w:rFonts w:ascii="Times New Roman" w:eastAsia="Times New Roman" w:hAnsi="Times New Roman" w:cs="Times New Roman"/>
          <w:iCs/>
          <w:sz w:val="26"/>
          <w:szCs w:val="26"/>
          <w:lang w:val="de-DE" w:eastAsia="fr-FR"/>
        </w:rPr>
        <w:t>das Lesen, der Schlaf</w:t>
      </w:r>
    </w:p>
    <w:p w:rsidR="00751FA9" w:rsidRDefault="00751FA9" w:rsidP="00EC628F">
      <w:pPr>
        <w:spacing w:after="0" w:line="240" w:lineRule="auto"/>
        <w:jc w:val="both"/>
        <w:rPr>
          <w:rFonts w:ascii="Times New Roman" w:eastAsia="Times New Roman" w:hAnsi="Times New Roman" w:cs="Times New Roman"/>
          <w:iCs/>
          <w:sz w:val="26"/>
          <w:szCs w:val="26"/>
          <w:lang w:val="de-DE" w:eastAsia="fr-FR"/>
        </w:rPr>
      </w:pPr>
      <w:r>
        <w:rPr>
          <w:rFonts w:ascii="Times New Roman" w:eastAsia="Times New Roman" w:hAnsi="Times New Roman" w:cs="Times New Roman"/>
          <w:iCs/>
          <w:sz w:val="26"/>
          <w:szCs w:val="26"/>
          <w:lang w:val="de-DE" w:eastAsia="fr-FR"/>
        </w:rPr>
        <w:t xml:space="preserve">           Syntaktische Fügung</w:t>
      </w:r>
      <w:r w:rsidR="007F6306">
        <w:rPr>
          <w:rFonts w:ascii="Times New Roman" w:eastAsia="Times New Roman" w:hAnsi="Times New Roman" w:cs="Times New Roman"/>
          <w:iCs/>
          <w:sz w:val="26"/>
          <w:szCs w:val="26"/>
          <w:lang w:val="de-DE" w:eastAsia="fr-FR"/>
        </w:rPr>
        <w:t xml:space="preserve"> → Substantiv:      Das So-tun-als-ob</w:t>
      </w:r>
    </w:p>
    <w:p w:rsidR="007F6306" w:rsidRDefault="007F6306" w:rsidP="00EC628F">
      <w:pPr>
        <w:spacing w:after="0" w:line="240" w:lineRule="auto"/>
        <w:jc w:val="both"/>
        <w:rPr>
          <w:rFonts w:ascii="Times New Roman" w:eastAsia="Times New Roman" w:hAnsi="Times New Roman" w:cs="Times New Roman"/>
          <w:iCs/>
          <w:sz w:val="26"/>
          <w:szCs w:val="26"/>
          <w:lang w:val="de-DE" w:eastAsia="fr-FR"/>
        </w:rPr>
      </w:pPr>
    </w:p>
    <w:p w:rsidR="007F6306" w:rsidRDefault="007F6306" w:rsidP="00EC628F">
      <w:pPr>
        <w:pStyle w:val="Paragraphedeliste"/>
        <w:numPr>
          <w:ilvl w:val="0"/>
          <w:numId w:val="16"/>
        </w:numPr>
        <w:spacing w:after="0" w:line="240" w:lineRule="auto"/>
        <w:jc w:val="both"/>
        <w:rPr>
          <w:rFonts w:ascii="Times New Roman" w:eastAsia="Times New Roman" w:hAnsi="Times New Roman" w:cs="Times New Roman"/>
          <w:iCs/>
          <w:sz w:val="26"/>
          <w:szCs w:val="26"/>
          <w:lang w:val="de-DE" w:eastAsia="fr-FR"/>
        </w:rPr>
      </w:pPr>
      <w:r>
        <w:rPr>
          <w:rFonts w:ascii="Times New Roman" w:eastAsia="Times New Roman" w:hAnsi="Times New Roman" w:cs="Times New Roman"/>
          <w:iCs/>
          <w:sz w:val="26"/>
          <w:szCs w:val="26"/>
          <w:lang w:val="de-DE" w:eastAsia="fr-FR"/>
        </w:rPr>
        <w:t xml:space="preserve">Bildung von Verben                    </w:t>
      </w:r>
    </w:p>
    <w:p w:rsidR="007F6306" w:rsidRDefault="007F6306" w:rsidP="00EC628F">
      <w:pPr>
        <w:pStyle w:val="Paragraphedeliste"/>
        <w:spacing w:after="0" w:line="240" w:lineRule="auto"/>
        <w:jc w:val="both"/>
        <w:rPr>
          <w:rFonts w:ascii="Times New Roman" w:eastAsia="Times New Roman" w:hAnsi="Times New Roman" w:cs="Times New Roman"/>
          <w:iCs/>
          <w:sz w:val="26"/>
          <w:szCs w:val="26"/>
          <w:lang w:val="de-DE" w:eastAsia="fr-FR"/>
        </w:rPr>
      </w:pPr>
      <w:r>
        <w:rPr>
          <w:rFonts w:ascii="Times New Roman" w:eastAsia="Times New Roman" w:hAnsi="Times New Roman" w:cs="Times New Roman"/>
          <w:iCs/>
          <w:sz w:val="26"/>
          <w:szCs w:val="26"/>
          <w:lang w:val="de-DE" w:eastAsia="fr-FR"/>
        </w:rPr>
        <w:t>Adjektiv → Verb:                                   härten</w:t>
      </w:r>
    </w:p>
    <w:p w:rsidR="007F6306" w:rsidRDefault="007F6306" w:rsidP="00EC628F">
      <w:pPr>
        <w:pStyle w:val="Paragraphedeliste"/>
        <w:spacing w:after="0" w:line="240" w:lineRule="auto"/>
        <w:jc w:val="both"/>
        <w:rPr>
          <w:rFonts w:ascii="Times New Roman" w:eastAsia="Times New Roman" w:hAnsi="Times New Roman" w:cs="Times New Roman"/>
          <w:iCs/>
          <w:sz w:val="26"/>
          <w:szCs w:val="26"/>
          <w:lang w:val="de-DE" w:eastAsia="fr-FR"/>
        </w:rPr>
      </w:pPr>
      <w:r>
        <w:rPr>
          <w:rFonts w:ascii="Times New Roman" w:eastAsia="Times New Roman" w:hAnsi="Times New Roman" w:cs="Times New Roman"/>
          <w:iCs/>
          <w:sz w:val="26"/>
          <w:szCs w:val="26"/>
          <w:lang w:val="de-DE" w:eastAsia="fr-FR"/>
        </w:rPr>
        <w:t>Substantiv → Verb:                                ölen</w:t>
      </w:r>
    </w:p>
    <w:p w:rsidR="007F6306" w:rsidRDefault="007F6306" w:rsidP="00EC628F">
      <w:pPr>
        <w:spacing w:after="0" w:line="240" w:lineRule="auto"/>
        <w:jc w:val="both"/>
        <w:rPr>
          <w:rFonts w:ascii="Times New Roman" w:eastAsia="Times New Roman" w:hAnsi="Times New Roman" w:cs="Times New Roman"/>
          <w:iCs/>
          <w:sz w:val="26"/>
          <w:szCs w:val="26"/>
          <w:lang w:val="de-DE" w:eastAsia="fr-FR"/>
        </w:rPr>
      </w:pPr>
    </w:p>
    <w:p w:rsidR="007F6306" w:rsidRDefault="007F6306" w:rsidP="00EC628F">
      <w:pPr>
        <w:pStyle w:val="Paragraphedeliste"/>
        <w:numPr>
          <w:ilvl w:val="0"/>
          <w:numId w:val="16"/>
        </w:numPr>
        <w:spacing w:after="0" w:line="240" w:lineRule="auto"/>
        <w:jc w:val="both"/>
        <w:rPr>
          <w:rFonts w:ascii="Times New Roman" w:eastAsia="Times New Roman" w:hAnsi="Times New Roman" w:cs="Times New Roman"/>
          <w:iCs/>
          <w:sz w:val="26"/>
          <w:szCs w:val="26"/>
          <w:lang w:val="de-DE" w:eastAsia="fr-FR"/>
        </w:rPr>
      </w:pPr>
      <w:r>
        <w:rPr>
          <w:rFonts w:ascii="Times New Roman" w:eastAsia="Times New Roman" w:hAnsi="Times New Roman" w:cs="Times New Roman"/>
          <w:iCs/>
          <w:sz w:val="26"/>
          <w:szCs w:val="26"/>
          <w:lang w:val="de-DE" w:eastAsia="fr-FR"/>
        </w:rPr>
        <w:t>Bildung von Adjektiven</w:t>
      </w:r>
    </w:p>
    <w:p w:rsidR="007F6306" w:rsidRDefault="007F6306" w:rsidP="00EC628F">
      <w:pPr>
        <w:pStyle w:val="Paragraphedeliste"/>
        <w:spacing w:after="0" w:line="240" w:lineRule="auto"/>
        <w:jc w:val="both"/>
        <w:rPr>
          <w:rFonts w:ascii="Times New Roman" w:eastAsia="Times New Roman" w:hAnsi="Times New Roman" w:cs="Times New Roman"/>
          <w:iCs/>
          <w:sz w:val="26"/>
          <w:szCs w:val="26"/>
          <w:lang w:val="de-DE" w:eastAsia="fr-FR"/>
        </w:rPr>
      </w:pPr>
      <w:r>
        <w:rPr>
          <w:rFonts w:ascii="Times New Roman" w:eastAsia="Times New Roman" w:hAnsi="Times New Roman" w:cs="Times New Roman"/>
          <w:iCs/>
          <w:sz w:val="26"/>
          <w:szCs w:val="26"/>
          <w:lang w:val="de-DE" w:eastAsia="fr-FR"/>
        </w:rPr>
        <w:t>Substantiv → Adjektiv                           ernst, klasse</w:t>
      </w:r>
    </w:p>
    <w:p w:rsidR="007F6306" w:rsidRDefault="007F6306" w:rsidP="00EC628F">
      <w:pPr>
        <w:pStyle w:val="Paragraphedeliste"/>
        <w:spacing w:after="0" w:line="240" w:lineRule="auto"/>
        <w:jc w:val="both"/>
        <w:rPr>
          <w:rFonts w:ascii="Times New Roman" w:eastAsia="Times New Roman" w:hAnsi="Times New Roman" w:cs="Times New Roman"/>
          <w:iCs/>
          <w:sz w:val="26"/>
          <w:szCs w:val="26"/>
          <w:lang w:val="de-DE" w:eastAsia="fr-FR"/>
        </w:rPr>
      </w:pPr>
      <w:r>
        <w:rPr>
          <w:rFonts w:ascii="Times New Roman" w:eastAsia="Times New Roman" w:hAnsi="Times New Roman" w:cs="Times New Roman"/>
          <w:iCs/>
          <w:sz w:val="26"/>
          <w:szCs w:val="26"/>
          <w:lang w:val="de-DE" w:eastAsia="fr-FR"/>
        </w:rPr>
        <w:t>Partizip → Adjektiv                               ausgezeichnet, verflucht</w:t>
      </w:r>
      <w:r w:rsidRPr="007F6306">
        <w:rPr>
          <w:rFonts w:ascii="Times New Roman" w:eastAsia="Times New Roman" w:hAnsi="Times New Roman" w:cs="Times New Roman"/>
          <w:iCs/>
          <w:sz w:val="26"/>
          <w:szCs w:val="26"/>
          <w:lang w:val="de-DE" w:eastAsia="fr-FR"/>
        </w:rPr>
        <w:t xml:space="preserve">   </w:t>
      </w:r>
    </w:p>
    <w:p w:rsidR="00206DAE" w:rsidRDefault="00206DAE" w:rsidP="00EC628F">
      <w:pPr>
        <w:spacing w:after="0" w:line="240" w:lineRule="auto"/>
        <w:jc w:val="both"/>
        <w:rPr>
          <w:rFonts w:ascii="Times New Roman" w:eastAsia="Times New Roman" w:hAnsi="Times New Roman" w:cs="Times New Roman"/>
          <w:iCs/>
          <w:sz w:val="26"/>
          <w:szCs w:val="26"/>
          <w:lang w:val="de-DE" w:eastAsia="fr-FR"/>
        </w:rPr>
      </w:pPr>
    </w:p>
    <w:p w:rsidR="00206DAE" w:rsidRDefault="00206DAE" w:rsidP="00EC628F">
      <w:pPr>
        <w:spacing w:after="0" w:line="240" w:lineRule="auto"/>
        <w:jc w:val="both"/>
        <w:rPr>
          <w:rFonts w:ascii="Times New Roman" w:eastAsia="Times New Roman" w:hAnsi="Times New Roman" w:cs="Times New Roman"/>
          <w:b/>
          <w:bCs/>
          <w:iCs/>
          <w:sz w:val="26"/>
          <w:szCs w:val="26"/>
          <w:lang w:val="de-DE" w:eastAsia="fr-FR"/>
        </w:rPr>
      </w:pPr>
      <w:r w:rsidRPr="00206DAE">
        <w:rPr>
          <w:rFonts w:ascii="Times New Roman" w:eastAsia="Times New Roman" w:hAnsi="Times New Roman" w:cs="Times New Roman"/>
          <w:b/>
          <w:bCs/>
          <w:iCs/>
          <w:sz w:val="26"/>
          <w:szCs w:val="26"/>
          <w:lang w:val="de-DE" w:eastAsia="fr-FR"/>
        </w:rPr>
        <w:t>1.5.4 Die Kurzwortbildung</w:t>
      </w:r>
    </w:p>
    <w:p w:rsidR="00206DAE" w:rsidRDefault="00206DAE" w:rsidP="00EC628F">
      <w:pPr>
        <w:spacing w:after="0" w:line="240" w:lineRule="auto"/>
        <w:jc w:val="both"/>
        <w:rPr>
          <w:rFonts w:ascii="Times New Roman" w:eastAsia="Times New Roman" w:hAnsi="Times New Roman" w:cs="Times New Roman"/>
          <w:b/>
          <w:bCs/>
          <w:iCs/>
          <w:sz w:val="26"/>
          <w:szCs w:val="26"/>
          <w:lang w:val="de-DE" w:eastAsia="fr-FR"/>
        </w:rPr>
      </w:pPr>
    </w:p>
    <w:p w:rsidR="00206DAE" w:rsidRDefault="00206DAE" w:rsidP="00EC628F">
      <w:pPr>
        <w:spacing w:after="0" w:line="240" w:lineRule="auto"/>
        <w:jc w:val="both"/>
        <w:rPr>
          <w:rFonts w:ascii="Times New Roman" w:eastAsia="Times New Roman" w:hAnsi="Times New Roman" w:cs="Times New Roman"/>
          <w:iCs/>
          <w:sz w:val="26"/>
          <w:szCs w:val="26"/>
          <w:lang w:val="de-DE" w:eastAsia="fr-FR"/>
        </w:rPr>
      </w:pPr>
      <w:r w:rsidRPr="00206DAE">
        <w:rPr>
          <w:rFonts w:ascii="Times New Roman" w:eastAsia="Times New Roman" w:hAnsi="Times New Roman" w:cs="Times New Roman"/>
          <w:iCs/>
          <w:sz w:val="26"/>
          <w:szCs w:val="26"/>
          <w:lang w:val="de-DE" w:eastAsia="fr-FR"/>
        </w:rPr>
        <w:t xml:space="preserve">Unter Kurzwortbildung versteht man die Bildung eines Wortes durch Kürzung einer längeren </w:t>
      </w:r>
      <w:proofErr w:type="spellStart"/>
      <w:r w:rsidRPr="00206DAE">
        <w:rPr>
          <w:rFonts w:ascii="Times New Roman" w:eastAsia="Times New Roman" w:hAnsi="Times New Roman" w:cs="Times New Roman"/>
          <w:iCs/>
          <w:sz w:val="26"/>
          <w:szCs w:val="26"/>
          <w:lang w:val="de-DE" w:eastAsia="fr-FR"/>
        </w:rPr>
        <w:t>Vollform</w:t>
      </w:r>
      <w:proofErr w:type="spellEnd"/>
      <w:r w:rsidRPr="00206DAE">
        <w:rPr>
          <w:rFonts w:ascii="Times New Roman" w:eastAsia="Times New Roman" w:hAnsi="Times New Roman" w:cs="Times New Roman"/>
          <w:iCs/>
          <w:sz w:val="26"/>
          <w:szCs w:val="26"/>
          <w:lang w:val="de-DE" w:eastAsia="fr-FR"/>
        </w:rPr>
        <w:t xml:space="preserve">, wobei diese </w:t>
      </w:r>
      <w:proofErr w:type="spellStart"/>
      <w:r w:rsidRPr="00206DAE">
        <w:rPr>
          <w:rFonts w:ascii="Times New Roman" w:eastAsia="Times New Roman" w:hAnsi="Times New Roman" w:cs="Times New Roman"/>
          <w:iCs/>
          <w:sz w:val="26"/>
          <w:szCs w:val="26"/>
          <w:lang w:val="de-DE" w:eastAsia="fr-FR"/>
        </w:rPr>
        <w:t>Vollform</w:t>
      </w:r>
      <w:proofErr w:type="spellEnd"/>
      <w:r w:rsidRPr="00206DAE">
        <w:rPr>
          <w:rFonts w:ascii="Times New Roman" w:eastAsia="Times New Roman" w:hAnsi="Times New Roman" w:cs="Times New Roman"/>
          <w:iCs/>
          <w:sz w:val="26"/>
          <w:szCs w:val="26"/>
          <w:lang w:val="de-DE" w:eastAsia="fr-FR"/>
        </w:rPr>
        <w:t xml:space="preserve"> eine syntaktische Fügung oder ein Wort sein kann.</w:t>
      </w:r>
      <w:r w:rsidR="00CE513B">
        <w:rPr>
          <w:rFonts w:ascii="Times New Roman" w:eastAsia="Times New Roman" w:hAnsi="Times New Roman" w:cs="Times New Roman"/>
          <w:iCs/>
          <w:sz w:val="26"/>
          <w:szCs w:val="26"/>
          <w:lang w:val="de-DE" w:eastAsia="fr-FR"/>
        </w:rPr>
        <w:t xml:space="preserve"> Im Vergleich zu </w:t>
      </w:r>
      <w:r w:rsidR="00A3494B">
        <w:rPr>
          <w:rFonts w:ascii="Times New Roman" w:eastAsia="Times New Roman" w:hAnsi="Times New Roman" w:cs="Times New Roman"/>
          <w:iCs/>
          <w:sz w:val="26"/>
          <w:szCs w:val="26"/>
          <w:lang w:val="de-DE" w:eastAsia="fr-FR"/>
        </w:rPr>
        <w:t>Komposition</w:t>
      </w:r>
      <w:r w:rsidR="00CE513B">
        <w:rPr>
          <w:rFonts w:ascii="Times New Roman" w:eastAsia="Times New Roman" w:hAnsi="Times New Roman" w:cs="Times New Roman"/>
          <w:iCs/>
          <w:sz w:val="26"/>
          <w:szCs w:val="26"/>
          <w:lang w:val="de-DE" w:eastAsia="fr-FR"/>
        </w:rPr>
        <w:t xml:space="preserve">, Derivation und Konversion, die dazu dienen, Begriffe zu subklassifizieren oder in andere Begriffsklassen einzuordnen, erfüllt die Bildung von Kurzwörtern eine völlig andere Funktion. </w:t>
      </w:r>
      <w:r w:rsidR="00A3494B">
        <w:rPr>
          <w:rFonts w:ascii="Times New Roman" w:eastAsia="Times New Roman" w:hAnsi="Times New Roman" w:cs="Times New Roman"/>
          <w:iCs/>
          <w:sz w:val="26"/>
          <w:szCs w:val="26"/>
          <w:lang w:val="de-DE" w:eastAsia="fr-FR"/>
        </w:rPr>
        <w:t xml:space="preserve">Sie kommt dem Bedürfnis nach ökonomischem Ausdruck entgegen. Durch Kurzwortbildung entstehen nahezu ausschließlich Substantive. </w:t>
      </w:r>
    </w:p>
    <w:p w:rsidR="009E5139" w:rsidRDefault="009E5139" w:rsidP="00EC628F">
      <w:pPr>
        <w:spacing w:after="0" w:line="240" w:lineRule="auto"/>
        <w:jc w:val="both"/>
        <w:rPr>
          <w:rFonts w:ascii="Times New Roman" w:eastAsia="Times New Roman" w:hAnsi="Times New Roman" w:cs="Times New Roman"/>
          <w:iCs/>
          <w:sz w:val="26"/>
          <w:szCs w:val="26"/>
          <w:lang w:val="de-DE" w:eastAsia="fr-FR"/>
        </w:rPr>
      </w:pPr>
    </w:p>
    <w:p w:rsidR="00A3494B" w:rsidRDefault="00A3494B" w:rsidP="00EC628F">
      <w:pPr>
        <w:spacing w:after="0" w:line="240" w:lineRule="auto"/>
        <w:jc w:val="both"/>
        <w:rPr>
          <w:rFonts w:ascii="Times New Roman" w:eastAsia="Times New Roman" w:hAnsi="Times New Roman" w:cs="Times New Roman"/>
          <w:iCs/>
          <w:sz w:val="26"/>
          <w:szCs w:val="26"/>
          <w:lang w:val="de-DE" w:eastAsia="fr-FR"/>
        </w:rPr>
      </w:pPr>
      <w:r>
        <w:rPr>
          <w:rFonts w:ascii="Times New Roman" w:eastAsia="Times New Roman" w:hAnsi="Times New Roman" w:cs="Times New Roman"/>
          <w:iCs/>
          <w:sz w:val="26"/>
          <w:szCs w:val="26"/>
          <w:lang w:val="de-DE" w:eastAsia="fr-FR"/>
        </w:rPr>
        <w:t>Folgende Arten von Vollformen können Kurzwörtern zugrunde liegen:</w:t>
      </w:r>
    </w:p>
    <w:p w:rsidR="00747118" w:rsidRDefault="00747118" w:rsidP="00EC628F">
      <w:pPr>
        <w:pStyle w:val="Paragraphedeliste"/>
        <w:numPr>
          <w:ilvl w:val="0"/>
          <w:numId w:val="17"/>
        </w:numPr>
        <w:spacing w:after="0" w:line="240" w:lineRule="auto"/>
        <w:jc w:val="both"/>
        <w:rPr>
          <w:rFonts w:ascii="Times New Roman" w:eastAsia="Times New Roman" w:hAnsi="Times New Roman" w:cs="Times New Roman"/>
          <w:iCs/>
          <w:sz w:val="26"/>
          <w:szCs w:val="26"/>
          <w:lang w:val="de-DE" w:eastAsia="fr-FR"/>
        </w:rPr>
      </w:pPr>
      <w:r>
        <w:rPr>
          <w:rFonts w:ascii="Times New Roman" w:eastAsia="Times New Roman" w:hAnsi="Times New Roman" w:cs="Times New Roman"/>
          <w:iCs/>
          <w:sz w:val="26"/>
          <w:szCs w:val="26"/>
          <w:lang w:val="de-DE" w:eastAsia="fr-FR"/>
        </w:rPr>
        <w:t>Syntaktische Fügungen (meist Namen von Institutionen, Firmen oder Produkten)</w:t>
      </w:r>
    </w:p>
    <w:p w:rsidR="00747118" w:rsidRDefault="00747118" w:rsidP="00EC628F">
      <w:pPr>
        <w:pStyle w:val="Paragraphedeliste"/>
        <w:spacing w:after="0" w:line="240" w:lineRule="auto"/>
        <w:jc w:val="both"/>
        <w:rPr>
          <w:rFonts w:ascii="Times New Roman" w:eastAsia="Times New Roman" w:hAnsi="Times New Roman" w:cs="Times New Roman"/>
          <w:iCs/>
          <w:sz w:val="26"/>
          <w:szCs w:val="26"/>
          <w:lang w:val="de-DE" w:eastAsia="fr-FR"/>
        </w:rPr>
      </w:pPr>
      <w:r>
        <w:rPr>
          <w:rFonts w:ascii="Times New Roman" w:eastAsia="Times New Roman" w:hAnsi="Times New Roman" w:cs="Times New Roman"/>
          <w:iCs/>
          <w:sz w:val="26"/>
          <w:szCs w:val="26"/>
          <w:lang w:val="de-DE" w:eastAsia="fr-FR"/>
        </w:rPr>
        <w:t>Arbeitsgemeinschaft der öffentlich-rechtlichen Rundfunkanstalten der Bundesrepublik Deutschland → ARD</w:t>
      </w:r>
    </w:p>
    <w:p w:rsidR="00747118" w:rsidRDefault="00747118" w:rsidP="00EC628F">
      <w:pPr>
        <w:pStyle w:val="Paragraphedeliste"/>
        <w:spacing w:after="0" w:line="240" w:lineRule="auto"/>
        <w:jc w:val="both"/>
        <w:rPr>
          <w:rFonts w:ascii="Times New Roman" w:eastAsia="Times New Roman" w:hAnsi="Times New Roman" w:cs="Times New Roman"/>
          <w:iCs/>
          <w:sz w:val="26"/>
          <w:szCs w:val="26"/>
          <w:lang w:val="de-DE" w:eastAsia="fr-FR"/>
        </w:rPr>
      </w:pPr>
      <w:r>
        <w:rPr>
          <w:rFonts w:ascii="Times New Roman" w:eastAsia="Times New Roman" w:hAnsi="Times New Roman" w:cs="Times New Roman"/>
          <w:iCs/>
          <w:sz w:val="26"/>
          <w:szCs w:val="26"/>
          <w:lang w:val="de-DE" w:eastAsia="fr-FR"/>
        </w:rPr>
        <w:t>Allgemeiner Deutscher Automobil-Club → ADAC</w:t>
      </w:r>
    </w:p>
    <w:p w:rsidR="00747118" w:rsidRDefault="00747118" w:rsidP="00EC628F">
      <w:pPr>
        <w:pStyle w:val="Paragraphedeliste"/>
        <w:numPr>
          <w:ilvl w:val="0"/>
          <w:numId w:val="17"/>
        </w:numPr>
        <w:spacing w:after="0" w:line="240" w:lineRule="auto"/>
        <w:jc w:val="both"/>
        <w:rPr>
          <w:rFonts w:ascii="Times New Roman" w:eastAsia="Times New Roman" w:hAnsi="Times New Roman" w:cs="Times New Roman"/>
          <w:iCs/>
          <w:sz w:val="26"/>
          <w:szCs w:val="26"/>
          <w:lang w:val="de-DE" w:eastAsia="fr-FR"/>
        </w:rPr>
      </w:pPr>
      <w:r>
        <w:rPr>
          <w:rFonts w:ascii="Times New Roman" w:eastAsia="Times New Roman" w:hAnsi="Times New Roman" w:cs="Times New Roman"/>
          <w:iCs/>
          <w:sz w:val="26"/>
          <w:szCs w:val="26"/>
          <w:lang w:val="de-DE" w:eastAsia="fr-FR"/>
        </w:rPr>
        <w:t>Vielgliedrige Wortbildungen, und zwar</w:t>
      </w:r>
    </w:p>
    <w:p w:rsidR="00747118" w:rsidRDefault="00747118" w:rsidP="00EC628F">
      <w:pPr>
        <w:pStyle w:val="Paragraphedeliste"/>
        <w:spacing w:after="0" w:line="240" w:lineRule="auto"/>
        <w:jc w:val="both"/>
        <w:rPr>
          <w:rFonts w:ascii="Times New Roman" w:eastAsia="Times New Roman" w:hAnsi="Times New Roman" w:cs="Times New Roman"/>
          <w:iCs/>
          <w:sz w:val="26"/>
          <w:szCs w:val="26"/>
          <w:lang w:val="de-DE" w:eastAsia="fr-FR"/>
        </w:rPr>
      </w:pPr>
      <w:r>
        <w:rPr>
          <w:rFonts w:ascii="Times New Roman" w:eastAsia="Times New Roman" w:hAnsi="Times New Roman" w:cs="Times New Roman"/>
          <w:iCs/>
          <w:sz w:val="26"/>
          <w:szCs w:val="26"/>
          <w:lang w:val="de-DE" w:eastAsia="fr-FR"/>
        </w:rPr>
        <w:t>Komposita: Kindertagestätte → Kita, Antiblockiersystem → ABS</w:t>
      </w:r>
    </w:p>
    <w:p w:rsidR="00747118" w:rsidRDefault="00747118" w:rsidP="00EC628F">
      <w:pPr>
        <w:pStyle w:val="Paragraphedeliste"/>
        <w:spacing w:after="0" w:line="240" w:lineRule="auto"/>
        <w:jc w:val="both"/>
        <w:rPr>
          <w:rFonts w:ascii="Times New Roman" w:eastAsia="Times New Roman" w:hAnsi="Times New Roman" w:cs="Times New Roman"/>
          <w:iCs/>
          <w:sz w:val="26"/>
          <w:szCs w:val="26"/>
          <w:lang w:val="de-DE" w:eastAsia="fr-FR"/>
        </w:rPr>
      </w:pPr>
      <w:r>
        <w:rPr>
          <w:rFonts w:ascii="Times New Roman" w:eastAsia="Times New Roman" w:hAnsi="Times New Roman" w:cs="Times New Roman"/>
          <w:iCs/>
          <w:sz w:val="26"/>
          <w:szCs w:val="26"/>
          <w:lang w:val="de-DE" w:eastAsia="fr-FR"/>
        </w:rPr>
        <w:t xml:space="preserve">Derivate: Transformator → </w:t>
      </w:r>
      <w:proofErr w:type="spellStart"/>
      <w:r>
        <w:rPr>
          <w:rFonts w:ascii="Times New Roman" w:eastAsia="Times New Roman" w:hAnsi="Times New Roman" w:cs="Times New Roman"/>
          <w:iCs/>
          <w:sz w:val="26"/>
          <w:szCs w:val="26"/>
          <w:lang w:val="de-DE" w:eastAsia="fr-FR"/>
        </w:rPr>
        <w:t>Trafo</w:t>
      </w:r>
      <w:proofErr w:type="spellEnd"/>
      <w:r>
        <w:rPr>
          <w:rFonts w:ascii="Times New Roman" w:eastAsia="Times New Roman" w:hAnsi="Times New Roman" w:cs="Times New Roman"/>
          <w:iCs/>
          <w:sz w:val="26"/>
          <w:szCs w:val="26"/>
          <w:lang w:val="de-DE" w:eastAsia="fr-FR"/>
        </w:rPr>
        <w:t>, Information → Info</w:t>
      </w:r>
    </w:p>
    <w:p w:rsidR="00747118" w:rsidRDefault="00747118" w:rsidP="00EC628F">
      <w:pPr>
        <w:pStyle w:val="Paragraphedeliste"/>
        <w:spacing w:after="0" w:line="240" w:lineRule="auto"/>
        <w:jc w:val="both"/>
        <w:rPr>
          <w:rFonts w:ascii="Times New Roman" w:eastAsia="Times New Roman" w:hAnsi="Times New Roman" w:cs="Times New Roman"/>
          <w:iCs/>
          <w:sz w:val="26"/>
          <w:szCs w:val="26"/>
          <w:lang w:val="de-DE" w:eastAsia="fr-FR"/>
        </w:rPr>
      </w:pPr>
      <w:r>
        <w:rPr>
          <w:rFonts w:ascii="Times New Roman" w:eastAsia="Times New Roman" w:hAnsi="Times New Roman" w:cs="Times New Roman"/>
          <w:iCs/>
          <w:sz w:val="26"/>
          <w:szCs w:val="26"/>
          <w:lang w:val="de-DE" w:eastAsia="fr-FR"/>
        </w:rPr>
        <w:t>Konversionen: Auszubildender → Azubi</w:t>
      </w:r>
    </w:p>
    <w:p w:rsidR="00747118" w:rsidRDefault="00747118" w:rsidP="00EC628F">
      <w:pPr>
        <w:pStyle w:val="Paragraphedeliste"/>
        <w:numPr>
          <w:ilvl w:val="0"/>
          <w:numId w:val="17"/>
        </w:numPr>
        <w:spacing w:after="0" w:line="240" w:lineRule="auto"/>
        <w:jc w:val="both"/>
        <w:rPr>
          <w:rFonts w:ascii="Times New Roman" w:eastAsia="Times New Roman" w:hAnsi="Times New Roman" w:cs="Times New Roman"/>
          <w:iCs/>
          <w:sz w:val="26"/>
          <w:szCs w:val="26"/>
          <w:lang w:val="de-DE" w:eastAsia="fr-FR"/>
        </w:rPr>
      </w:pPr>
      <w:r>
        <w:rPr>
          <w:rFonts w:ascii="Times New Roman" w:eastAsia="Times New Roman" w:hAnsi="Times New Roman" w:cs="Times New Roman"/>
          <w:iCs/>
          <w:sz w:val="26"/>
          <w:szCs w:val="26"/>
          <w:lang w:val="de-DE" w:eastAsia="fr-FR"/>
        </w:rPr>
        <w:t xml:space="preserve">Friss die Hälfte → </w:t>
      </w:r>
      <w:proofErr w:type="spellStart"/>
      <w:r>
        <w:rPr>
          <w:rFonts w:ascii="Times New Roman" w:eastAsia="Times New Roman" w:hAnsi="Times New Roman" w:cs="Times New Roman"/>
          <w:iCs/>
          <w:sz w:val="26"/>
          <w:szCs w:val="26"/>
          <w:lang w:val="de-DE" w:eastAsia="fr-FR"/>
        </w:rPr>
        <w:t>FdH</w:t>
      </w:r>
      <w:proofErr w:type="spellEnd"/>
      <w:r>
        <w:rPr>
          <w:rFonts w:ascii="Times New Roman" w:eastAsia="Times New Roman" w:hAnsi="Times New Roman" w:cs="Times New Roman"/>
          <w:iCs/>
          <w:sz w:val="26"/>
          <w:szCs w:val="26"/>
          <w:lang w:val="de-DE" w:eastAsia="fr-FR"/>
        </w:rPr>
        <w:t xml:space="preserve"> (scherzhafte Bezeichnung für eine Diät)</w:t>
      </w:r>
    </w:p>
    <w:p w:rsidR="00EC628F" w:rsidRDefault="00EC628F" w:rsidP="00EC628F">
      <w:pPr>
        <w:spacing w:after="0" w:line="240" w:lineRule="auto"/>
        <w:jc w:val="both"/>
        <w:rPr>
          <w:rFonts w:ascii="Times New Roman" w:eastAsia="Times New Roman" w:hAnsi="Times New Roman" w:cs="Times New Roman"/>
          <w:iCs/>
          <w:sz w:val="26"/>
          <w:szCs w:val="26"/>
          <w:lang w:val="de-DE" w:eastAsia="fr-FR"/>
        </w:rPr>
      </w:pPr>
    </w:p>
    <w:p w:rsidR="000D7214" w:rsidRDefault="000D7214" w:rsidP="00EC628F">
      <w:pPr>
        <w:spacing w:after="0" w:line="240" w:lineRule="auto"/>
        <w:jc w:val="both"/>
        <w:rPr>
          <w:rFonts w:ascii="Times New Roman" w:eastAsia="Times New Roman" w:hAnsi="Times New Roman" w:cs="Times New Roman"/>
          <w:b/>
          <w:bCs/>
          <w:iCs/>
          <w:sz w:val="26"/>
          <w:szCs w:val="26"/>
          <w:lang w:val="de-DE" w:eastAsia="fr-FR"/>
        </w:rPr>
      </w:pPr>
    </w:p>
    <w:p w:rsidR="000D7214" w:rsidRDefault="000D7214" w:rsidP="00EC628F">
      <w:pPr>
        <w:spacing w:after="0" w:line="240" w:lineRule="auto"/>
        <w:jc w:val="both"/>
        <w:rPr>
          <w:rFonts w:ascii="Times New Roman" w:eastAsia="Times New Roman" w:hAnsi="Times New Roman" w:cs="Times New Roman"/>
          <w:b/>
          <w:bCs/>
          <w:iCs/>
          <w:sz w:val="26"/>
          <w:szCs w:val="26"/>
          <w:lang w:val="de-DE" w:eastAsia="fr-FR"/>
        </w:rPr>
      </w:pPr>
    </w:p>
    <w:p w:rsidR="00B90076" w:rsidRDefault="00B90076" w:rsidP="00EC628F">
      <w:pPr>
        <w:spacing w:after="0" w:line="240" w:lineRule="auto"/>
        <w:jc w:val="both"/>
        <w:rPr>
          <w:rFonts w:ascii="Times New Roman" w:eastAsia="Times New Roman" w:hAnsi="Times New Roman" w:cs="Times New Roman"/>
          <w:b/>
          <w:bCs/>
          <w:iCs/>
          <w:sz w:val="26"/>
          <w:szCs w:val="26"/>
          <w:lang w:val="de-DE" w:eastAsia="fr-FR"/>
        </w:rPr>
      </w:pPr>
    </w:p>
    <w:p w:rsidR="00B90076" w:rsidRDefault="00B90076" w:rsidP="00EC628F">
      <w:pPr>
        <w:spacing w:after="0" w:line="240" w:lineRule="auto"/>
        <w:jc w:val="both"/>
        <w:rPr>
          <w:rFonts w:ascii="Times New Roman" w:eastAsia="Times New Roman" w:hAnsi="Times New Roman" w:cs="Times New Roman"/>
          <w:b/>
          <w:bCs/>
          <w:iCs/>
          <w:sz w:val="26"/>
          <w:szCs w:val="26"/>
          <w:lang w:val="de-DE" w:eastAsia="fr-FR"/>
        </w:rPr>
      </w:pPr>
    </w:p>
    <w:p w:rsidR="00B90076" w:rsidRDefault="00B90076" w:rsidP="00EC628F">
      <w:pPr>
        <w:spacing w:after="0" w:line="240" w:lineRule="auto"/>
        <w:jc w:val="both"/>
        <w:rPr>
          <w:rFonts w:ascii="Times New Roman" w:eastAsia="Times New Roman" w:hAnsi="Times New Roman" w:cs="Times New Roman"/>
          <w:b/>
          <w:bCs/>
          <w:iCs/>
          <w:sz w:val="26"/>
          <w:szCs w:val="26"/>
          <w:lang w:val="de-DE" w:eastAsia="fr-FR"/>
        </w:rPr>
      </w:pPr>
    </w:p>
    <w:p w:rsidR="00B90076" w:rsidRDefault="00B90076" w:rsidP="00EC628F">
      <w:pPr>
        <w:spacing w:after="0" w:line="240" w:lineRule="auto"/>
        <w:jc w:val="both"/>
        <w:rPr>
          <w:rFonts w:ascii="Times New Roman" w:eastAsia="Times New Roman" w:hAnsi="Times New Roman" w:cs="Times New Roman"/>
          <w:b/>
          <w:bCs/>
          <w:iCs/>
          <w:sz w:val="26"/>
          <w:szCs w:val="26"/>
          <w:lang w:val="de-DE" w:eastAsia="fr-FR"/>
        </w:rPr>
      </w:pPr>
    </w:p>
    <w:p w:rsidR="00B90076" w:rsidRDefault="00B90076" w:rsidP="00EC628F">
      <w:pPr>
        <w:spacing w:after="0" w:line="240" w:lineRule="auto"/>
        <w:jc w:val="both"/>
        <w:rPr>
          <w:rFonts w:ascii="Times New Roman" w:eastAsia="Times New Roman" w:hAnsi="Times New Roman" w:cs="Times New Roman"/>
          <w:b/>
          <w:bCs/>
          <w:iCs/>
          <w:sz w:val="26"/>
          <w:szCs w:val="26"/>
          <w:lang w:val="de-DE" w:eastAsia="fr-FR"/>
        </w:rPr>
      </w:pPr>
    </w:p>
    <w:p w:rsidR="00B90076" w:rsidRDefault="00B90076" w:rsidP="00EC628F">
      <w:pPr>
        <w:spacing w:after="0" w:line="240" w:lineRule="auto"/>
        <w:jc w:val="both"/>
        <w:rPr>
          <w:rFonts w:ascii="Times New Roman" w:eastAsia="Times New Roman" w:hAnsi="Times New Roman" w:cs="Times New Roman"/>
          <w:b/>
          <w:bCs/>
          <w:iCs/>
          <w:sz w:val="26"/>
          <w:szCs w:val="26"/>
          <w:lang w:val="de-DE" w:eastAsia="fr-FR"/>
        </w:rPr>
      </w:pPr>
    </w:p>
    <w:p w:rsidR="00B90076" w:rsidRDefault="00B90076" w:rsidP="00EC628F">
      <w:pPr>
        <w:spacing w:after="0" w:line="240" w:lineRule="auto"/>
        <w:jc w:val="both"/>
        <w:rPr>
          <w:rFonts w:ascii="Times New Roman" w:eastAsia="Times New Roman" w:hAnsi="Times New Roman" w:cs="Times New Roman"/>
          <w:b/>
          <w:bCs/>
          <w:iCs/>
          <w:sz w:val="26"/>
          <w:szCs w:val="26"/>
          <w:lang w:val="de-DE" w:eastAsia="fr-FR"/>
        </w:rPr>
      </w:pPr>
    </w:p>
    <w:p w:rsidR="00B90076" w:rsidRDefault="00B90076" w:rsidP="00EC628F">
      <w:pPr>
        <w:spacing w:after="0" w:line="240" w:lineRule="auto"/>
        <w:jc w:val="both"/>
        <w:rPr>
          <w:rFonts w:ascii="Times New Roman" w:eastAsia="Times New Roman" w:hAnsi="Times New Roman" w:cs="Times New Roman"/>
          <w:b/>
          <w:bCs/>
          <w:iCs/>
          <w:sz w:val="26"/>
          <w:szCs w:val="26"/>
          <w:lang w:val="de-DE" w:eastAsia="fr-FR"/>
        </w:rPr>
      </w:pPr>
    </w:p>
    <w:p w:rsidR="00B90076" w:rsidRDefault="00B90076" w:rsidP="00EC628F">
      <w:pPr>
        <w:spacing w:after="0" w:line="240" w:lineRule="auto"/>
        <w:jc w:val="both"/>
        <w:rPr>
          <w:rFonts w:ascii="Times New Roman" w:eastAsia="Times New Roman" w:hAnsi="Times New Roman" w:cs="Times New Roman"/>
          <w:b/>
          <w:bCs/>
          <w:iCs/>
          <w:sz w:val="26"/>
          <w:szCs w:val="26"/>
          <w:lang w:val="de-DE" w:eastAsia="fr-FR"/>
        </w:rPr>
      </w:pPr>
    </w:p>
    <w:p w:rsidR="00B90076" w:rsidRDefault="00B90076" w:rsidP="00EC628F">
      <w:pPr>
        <w:spacing w:after="0" w:line="240" w:lineRule="auto"/>
        <w:jc w:val="both"/>
        <w:rPr>
          <w:rFonts w:ascii="Times New Roman" w:eastAsia="Times New Roman" w:hAnsi="Times New Roman" w:cs="Times New Roman"/>
          <w:b/>
          <w:bCs/>
          <w:iCs/>
          <w:sz w:val="26"/>
          <w:szCs w:val="26"/>
          <w:lang w:val="de-DE" w:eastAsia="fr-FR"/>
        </w:rPr>
      </w:pPr>
    </w:p>
    <w:p w:rsidR="00B90076" w:rsidRDefault="00B90076" w:rsidP="00EC628F">
      <w:pPr>
        <w:spacing w:after="0" w:line="240" w:lineRule="auto"/>
        <w:jc w:val="both"/>
        <w:rPr>
          <w:rFonts w:ascii="Times New Roman" w:eastAsia="Times New Roman" w:hAnsi="Times New Roman" w:cs="Times New Roman"/>
          <w:b/>
          <w:bCs/>
          <w:iCs/>
          <w:sz w:val="26"/>
          <w:szCs w:val="26"/>
          <w:lang w:val="de-DE" w:eastAsia="fr-FR"/>
        </w:rPr>
      </w:pPr>
    </w:p>
    <w:p w:rsidR="00B90076" w:rsidRDefault="00B90076" w:rsidP="00EC628F">
      <w:pPr>
        <w:spacing w:after="0" w:line="240" w:lineRule="auto"/>
        <w:jc w:val="both"/>
        <w:rPr>
          <w:rFonts w:ascii="Times New Roman" w:eastAsia="Times New Roman" w:hAnsi="Times New Roman" w:cs="Times New Roman"/>
          <w:b/>
          <w:bCs/>
          <w:iCs/>
          <w:sz w:val="26"/>
          <w:szCs w:val="26"/>
          <w:lang w:val="de-DE" w:eastAsia="fr-FR"/>
        </w:rPr>
      </w:pPr>
    </w:p>
    <w:p w:rsidR="00B90076" w:rsidRDefault="00B90076" w:rsidP="00EC628F">
      <w:pPr>
        <w:spacing w:after="0" w:line="240" w:lineRule="auto"/>
        <w:jc w:val="both"/>
        <w:rPr>
          <w:rFonts w:ascii="Times New Roman" w:eastAsia="Times New Roman" w:hAnsi="Times New Roman" w:cs="Times New Roman"/>
          <w:b/>
          <w:bCs/>
          <w:iCs/>
          <w:sz w:val="26"/>
          <w:szCs w:val="26"/>
          <w:lang w:val="de-DE" w:eastAsia="fr-FR"/>
        </w:rPr>
      </w:pPr>
    </w:p>
    <w:p w:rsidR="00B90076" w:rsidRDefault="00B90076" w:rsidP="00EC628F">
      <w:pPr>
        <w:spacing w:after="0" w:line="240" w:lineRule="auto"/>
        <w:jc w:val="both"/>
        <w:rPr>
          <w:rFonts w:ascii="Times New Roman" w:eastAsia="Times New Roman" w:hAnsi="Times New Roman" w:cs="Times New Roman"/>
          <w:b/>
          <w:bCs/>
          <w:iCs/>
          <w:sz w:val="26"/>
          <w:szCs w:val="26"/>
          <w:lang w:val="de-DE" w:eastAsia="fr-FR"/>
        </w:rPr>
      </w:pPr>
    </w:p>
    <w:p w:rsidR="00B90076" w:rsidRDefault="00B90076" w:rsidP="00EC628F">
      <w:pPr>
        <w:spacing w:after="0" w:line="240" w:lineRule="auto"/>
        <w:jc w:val="both"/>
        <w:rPr>
          <w:rFonts w:ascii="Times New Roman" w:eastAsia="Times New Roman" w:hAnsi="Times New Roman" w:cs="Times New Roman"/>
          <w:b/>
          <w:bCs/>
          <w:iCs/>
          <w:sz w:val="26"/>
          <w:szCs w:val="26"/>
          <w:lang w:val="de-DE" w:eastAsia="fr-FR"/>
        </w:rPr>
      </w:pPr>
    </w:p>
    <w:p w:rsidR="00B90076" w:rsidRDefault="00B90076" w:rsidP="00EC628F">
      <w:pPr>
        <w:spacing w:after="0" w:line="240" w:lineRule="auto"/>
        <w:jc w:val="both"/>
        <w:rPr>
          <w:rFonts w:ascii="Times New Roman" w:eastAsia="Times New Roman" w:hAnsi="Times New Roman" w:cs="Times New Roman"/>
          <w:b/>
          <w:bCs/>
          <w:iCs/>
          <w:sz w:val="26"/>
          <w:szCs w:val="26"/>
          <w:lang w:val="de-DE" w:eastAsia="fr-FR"/>
        </w:rPr>
      </w:pPr>
    </w:p>
    <w:p w:rsidR="00B90076" w:rsidRDefault="00B90076" w:rsidP="00EC628F">
      <w:pPr>
        <w:spacing w:after="0" w:line="240" w:lineRule="auto"/>
        <w:jc w:val="both"/>
        <w:rPr>
          <w:rFonts w:ascii="Times New Roman" w:eastAsia="Times New Roman" w:hAnsi="Times New Roman" w:cs="Times New Roman"/>
          <w:b/>
          <w:bCs/>
          <w:iCs/>
          <w:sz w:val="26"/>
          <w:szCs w:val="26"/>
          <w:lang w:val="de-DE" w:eastAsia="fr-FR"/>
        </w:rPr>
      </w:pPr>
    </w:p>
    <w:p w:rsidR="00B90076" w:rsidRDefault="00B90076" w:rsidP="00EC628F">
      <w:pPr>
        <w:spacing w:after="0" w:line="240" w:lineRule="auto"/>
        <w:jc w:val="both"/>
        <w:rPr>
          <w:rFonts w:ascii="Times New Roman" w:eastAsia="Times New Roman" w:hAnsi="Times New Roman" w:cs="Times New Roman"/>
          <w:b/>
          <w:bCs/>
          <w:iCs/>
          <w:sz w:val="26"/>
          <w:szCs w:val="26"/>
          <w:lang w:val="de-DE" w:eastAsia="fr-FR"/>
        </w:rPr>
      </w:pPr>
    </w:p>
    <w:p w:rsidR="00B90076" w:rsidRDefault="00B90076" w:rsidP="00EC628F">
      <w:pPr>
        <w:spacing w:after="0" w:line="240" w:lineRule="auto"/>
        <w:jc w:val="both"/>
        <w:rPr>
          <w:rFonts w:ascii="Times New Roman" w:eastAsia="Times New Roman" w:hAnsi="Times New Roman" w:cs="Times New Roman"/>
          <w:b/>
          <w:bCs/>
          <w:iCs/>
          <w:sz w:val="26"/>
          <w:szCs w:val="26"/>
          <w:lang w:val="de-DE" w:eastAsia="fr-FR"/>
        </w:rPr>
      </w:pPr>
    </w:p>
    <w:p w:rsidR="00B90076" w:rsidRDefault="00B90076" w:rsidP="00EC628F">
      <w:pPr>
        <w:spacing w:after="0" w:line="240" w:lineRule="auto"/>
        <w:jc w:val="both"/>
        <w:rPr>
          <w:rFonts w:ascii="Times New Roman" w:eastAsia="Times New Roman" w:hAnsi="Times New Roman" w:cs="Times New Roman"/>
          <w:b/>
          <w:bCs/>
          <w:iCs/>
          <w:sz w:val="26"/>
          <w:szCs w:val="26"/>
          <w:lang w:val="de-DE" w:eastAsia="fr-FR"/>
        </w:rPr>
      </w:pPr>
    </w:p>
    <w:p w:rsidR="00B90076" w:rsidRDefault="00B90076" w:rsidP="00EC628F">
      <w:pPr>
        <w:spacing w:after="0" w:line="240" w:lineRule="auto"/>
        <w:jc w:val="both"/>
        <w:rPr>
          <w:rFonts w:ascii="Times New Roman" w:eastAsia="Times New Roman" w:hAnsi="Times New Roman" w:cs="Times New Roman"/>
          <w:b/>
          <w:bCs/>
          <w:iCs/>
          <w:sz w:val="26"/>
          <w:szCs w:val="26"/>
          <w:lang w:val="de-DE" w:eastAsia="fr-FR"/>
        </w:rPr>
      </w:pPr>
    </w:p>
    <w:p w:rsidR="00B90076" w:rsidRDefault="00B90076" w:rsidP="00EC628F">
      <w:pPr>
        <w:spacing w:after="0" w:line="240" w:lineRule="auto"/>
        <w:jc w:val="both"/>
        <w:rPr>
          <w:rFonts w:ascii="Times New Roman" w:eastAsia="Times New Roman" w:hAnsi="Times New Roman" w:cs="Times New Roman"/>
          <w:b/>
          <w:bCs/>
          <w:iCs/>
          <w:sz w:val="26"/>
          <w:szCs w:val="26"/>
          <w:lang w:val="de-DE" w:eastAsia="fr-FR"/>
        </w:rPr>
      </w:pPr>
    </w:p>
    <w:p w:rsidR="00B90076" w:rsidRDefault="00B90076" w:rsidP="00EC628F">
      <w:pPr>
        <w:spacing w:after="0" w:line="240" w:lineRule="auto"/>
        <w:jc w:val="both"/>
        <w:rPr>
          <w:rFonts w:ascii="Times New Roman" w:eastAsia="Times New Roman" w:hAnsi="Times New Roman" w:cs="Times New Roman"/>
          <w:b/>
          <w:bCs/>
          <w:iCs/>
          <w:sz w:val="26"/>
          <w:szCs w:val="26"/>
          <w:lang w:val="de-DE" w:eastAsia="fr-FR"/>
        </w:rPr>
      </w:pPr>
    </w:p>
    <w:p w:rsidR="00B90076" w:rsidRDefault="00B90076" w:rsidP="00EC628F">
      <w:pPr>
        <w:spacing w:after="0" w:line="240" w:lineRule="auto"/>
        <w:jc w:val="both"/>
        <w:rPr>
          <w:rFonts w:ascii="Times New Roman" w:eastAsia="Times New Roman" w:hAnsi="Times New Roman" w:cs="Times New Roman"/>
          <w:b/>
          <w:bCs/>
          <w:iCs/>
          <w:sz w:val="26"/>
          <w:szCs w:val="26"/>
          <w:lang w:val="de-DE" w:eastAsia="fr-FR"/>
        </w:rPr>
      </w:pPr>
    </w:p>
    <w:p w:rsidR="00B90076" w:rsidRDefault="00B90076" w:rsidP="00EC628F">
      <w:pPr>
        <w:spacing w:after="0" w:line="240" w:lineRule="auto"/>
        <w:jc w:val="both"/>
        <w:rPr>
          <w:rFonts w:ascii="Times New Roman" w:eastAsia="Times New Roman" w:hAnsi="Times New Roman" w:cs="Times New Roman"/>
          <w:b/>
          <w:bCs/>
          <w:iCs/>
          <w:sz w:val="26"/>
          <w:szCs w:val="26"/>
          <w:lang w:val="de-DE" w:eastAsia="fr-FR"/>
        </w:rPr>
      </w:pPr>
    </w:p>
    <w:p w:rsidR="00B90076" w:rsidRDefault="00B90076" w:rsidP="00EC628F">
      <w:pPr>
        <w:spacing w:after="0" w:line="240" w:lineRule="auto"/>
        <w:jc w:val="both"/>
        <w:rPr>
          <w:rFonts w:ascii="Times New Roman" w:eastAsia="Times New Roman" w:hAnsi="Times New Roman" w:cs="Times New Roman"/>
          <w:b/>
          <w:bCs/>
          <w:iCs/>
          <w:sz w:val="26"/>
          <w:szCs w:val="26"/>
          <w:lang w:val="de-DE" w:eastAsia="fr-FR"/>
        </w:rPr>
      </w:pPr>
    </w:p>
    <w:p w:rsidR="00B90076" w:rsidRDefault="00B90076" w:rsidP="00EC628F">
      <w:pPr>
        <w:spacing w:after="0" w:line="240" w:lineRule="auto"/>
        <w:jc w:val="both"/>
        <w:rPr>
          <w:rFonts w:ascii="Times New Roman" w:eastAsia="Times New Roman" w:hAnsi="Times New Roman" w:cs="Times New Roman"/>
          <w:b/>
          <w:bCs/>
          <w:iCs/>
          <w:sz w:val="26"/>
          <w:szCs w:val="26"/>
          <w:lang w:val="de-DE" w:eastAsia="fr-FR"/>
        </w:rPr>
      </w:pPr>
    </w:p>
    <w:p w:rsidR="00B90076" w:rsidRDefault="00B90076" w:rsidP="00EC628F">
      <w:pPr>
        <w:spacing w:after="0" w:line="240" w:lineRule="auto"/>
        <w:jc w:val="both"/>
        <w:rPr>
          <w:rFonts w:ascii="Times New Roman" w:eastAsia="Times New Roman" w:hAnsi="Times New Roman" w:cs="Times New Roman"/>
          <w:b/>
          <w:bCs/>
          <w:iCs/>
          <w:sz w:val="26"/>
          <w:szCs w:val="26"/>
          <w:lang w:val="de-DE" w:eastAsia="fr-FR"/>
        </w:rPr>
      </w:pPr>
    </w:p>
    <w:p w:rsidR="00B90076" w:rsidRDefault="00B90076" w:rsidP="00EC628F">
      <w:pPr>
        <w:spacing w:after="0" w:line="240" w:lineRule="auto"/>
        <w:jc w:val="both"/>
        <w:rPr>
          <w:rFonts w:ascii="Times New Roman" w:eastAsia="Times New Roman" w:hAnsi="Times New Roman" w:cs="Times New Roman"/>
          <w:b/>
          <w:bCs/>
          <w:iCs/>
          <w:sz w:val="26"/>
          <w:szCs w:val="26"/>
          <w:lang w:val="de-DE" w:eastAsia="fr-FR"/>
        </w:rPr>
      </w:pPr>
    </w:p>
    <w:p w:rsidR="00B90076" w:rsidRDefault="00B90076" w:rsidP="00EC628F">
      <w:pPr>
        <w:spacing w:after="0" w:line="240" w:lineRule="auto"/>
        <w:jc w:val="both"/>
        <w:rPr>
          <w:rFonts w:ascii="Times New Roman" w:eastAsia="Times New Roman" w:hAnsi="Times New Roman" w:cs="Times New Roman"/>
          <w:b/>
          <w:bCs/>
          <w:iCs/>
          <w:sz w:val="26"/>
          <w:szCs w:val="26"/>
          <w:lang w:val="de-DE" w:eastAsia="fr-FR"/>
        </w:rPr>
      </w:pPr>
    </w:p>
    <w:p w:rsidR="00B90076" w:rsidRDefault="00B90076" w:rsidP="00EC628F">
      <w:pPr>
        <w:spacing w:after="0" w:line="240" w:lineRule="auto"/>
        <w:jc w:val="both"/>
        <w:rPr>
          <w:rFonts w:ascii="Times New Roman" w:eastAsia="Times New Roman" w:hAnsi="Times New Roman" w:cs="Times New Roman"/>
          <w:b/>
          <w:bCs/>
          <w:iCs/>
          <w:sz w:val="26"/>
          <w:szCs w:val="26"/>
          <w:lang w:val="de-DE" w:eastAsia="fr-FR"/>
        </w:rPr>
      </w:pPr>
    </w:p>
    <w:p w:rsidR="00B90076" w:rsidRDefault="00B90076" w:rsidP="00EC628F">
      <w:pPr>
        <w:spacing w:after="0" w:line="240" w:lineRule="auto"/>
        <w:jc w:val="both"/>
        <w:rPr>
          <w:rFonts w:ascii="Times New Roman" w:eastAsia="Times New Roman" w:hAnsi="Times New Roman" w:cs="Times New Roman"/>
          <w:b/>
          <w:bCs/>
          <w:iCs/>
          <w:sz w:val="26"/>
          <w:szCs w:val="26"/>
          <w:lang w:val="de-DE" w:eastAsia="fr-FR"/>
        </w:rPr>
      </w:pPr>
    </w:p>
    <w:p w:rsidR="000D7214" w:rsidRDefault="000D7214" w:rsidP="00EC628F">
      <w:pPr>
        <w:spacing w:after="0" w:line="240" w:lineRule="auto"/>
        <w:jc w:val="both"/>
        <w:rPr>
          <w:rFonts w:ascii="Times New Roman" w:eastAsia="Times New Roman" w:hAnsi="Times New Roman" w:cs="Times New Roman"/>
          <w:b/>
          <w:bCs/>
          <w:iCs/>
          <w:sz w:val="26"/>
          <w:szCs w:val="26"/>
          <w:lang w:val="de-DE" w:eastAsia="fr-FR"/>
        </w:rPr>
      </w:pPr>
    </w:p>
    <w:p w:rsidR="00EC628F" w:rsidRDefault="00460707" w:rsidP="00EC628F">
      <w:pPr>
        <w:spacing w:after="0" w:line="240" w:lineRule="auto"/>
        <w:jc w:val="both"/>
        <w:rPr>
          <w:rFonts w:ascii="Times New Roman" w:eastAsia="Times New Roman" w:hAnsi="Times New Roman" w:cs="Times New Roman"/>
          <w:b/>
          <w:bCs/>
          <w:iCs/>
          <w:sz w:val="26"/>
          <w:szCs w:val="26"/>
          <w:lang w:val="de-DE" w:eastAsia="fr-FR"/>
        </w:rPr>
      </w:pPr>
      <w:r>
        <w:rPr>
          <w:rFonts w:ascii="Times New Roman" w:eastAsia="Times New Roman" w:hAnsi="Times New Roman" w:cs="Times New Roman"/>
          <w:b/>
          <w:bCs/>
          <w:iCs/>
          <w:sz w:val="26"/>
          <w:szCs w:val="26"/>
          <w:lang w:val="de-DE" w:eastAsia="fr-FR"/>
        </w:rPr>
        <w:t>Kontrollübungen:</w:t>
      </w:r>
    </w:p>
    <w:p w:rsidR="000A3691" w:rsidRDefault="000A3691" w:rsidP="00EC628F">
      <w:pPr>
        <w:spacing w:after="0" w:line="240" w:lineRule="auto"/>
        <w:jc w:val="both"/>
        <w:rPr>
          <w:rFonts w:ascii="Times New Roman" w:eastAsia="Times New Roman" w:hAnsi="Times New Roman" w:cs="Times New Roman"/>
          <w:b/>
          <w:bCs/>
          <w:iCs/>
          <w:sz w:val="26"/>
          <w:szCs w:val="26"/>
          <w:lang w:val="de-DE" w:eastAsia="fr-FR"/>
        </w:rPr>
      </w:pPr>
    </w:p>
    <w:p w:rsidR="00460707" w:rsidRDefault="00460707" w:rsidP="00460707">
      <w:pPr>
        <w:pStyle w:val="Paragraphedeliste"/>
        <w:numPr>
          <w:ilvl w:val="0"/>
          <w:numId w:val="18"/>
        </w:numPr>
        <w:spacing w:after="0" w:line="240" w:lineRule="auto"/>
        <w:jc w:val="both"/>
        <w:rPr>
          <w:rFonts w:ascii="Times New Roman" w:eastAsia="Times New Roman" w:hAnsi="Times New Roman" w:cs="Times New Roman"/>
          <w:iCs/>
          <w:sz w:val="26"/>
          <w:szCs w:val="26"/>
          <w:lang w:val="de-DE" w:eastAsia="fr-FR"/>
        </w:rPr>
      </w:pPr>
      <w:r w:rsidRPr="00460707">
        <w:rPr>
          <w:rFonts w:ascii="Times New Roman" w:eastAsia="Times New Roman" w:hAnsi="Times New Roman" w:cs="Times New Roman"/>
          <w:iCs/>
          <w:sz w:val="26"/>
          <w:szCs w:val="26"/>
          <w:lang w:val="de-DE" w:eastAsia="fr-FR"/>
        </w:rPr>
        <w:t>Bestimmen Sie die Wortb</w:t>
      </w:r>
      <w:r w:rsidR="00322FF0">
        <w:rPr>
          <w:rFonts w:ascii="Times New Roman" w:eastAsia="Times New Roman" w:hAnsi="Times New Roman" w:cs="Times New Roman"/>
          <w:iCs/>
          <w:sz w:val="26"/>
          <w:szCs w:val="26"/>
          <w:lang w:val="de-DE" w:eastAsia="fr-FR"/>
        </w:rPr>
        <w:t>ildungsart der folgenden Wörter im Verhältnis zu der jeweiligen Ausgangseinheit</w:t>
      </w:r>
    </w:p>
    <w:p w:rsidR="00460707" w:rsidRDefault="00460707" w:rsidP="00460707">
      <w:pPr>
        <w:spacing w:after="0" w:line="240" w:lineRule="auto"/>
        <w:jc w:val="both"/>
        <w:rPr>
          <w:rFonts w:ascii="Times New Roman" w:eastAsia="Times New Roman" w:hAnsi="Times New Roman" w:cs="Times New Roman"/>
          <w:iCs/>
          <w:sz w:val="26"/>
          <w:szCs w:val="26"/>
          <w:lang w:val="de-DE" w:eastAsia="fr-FR"/>
        </w:rPr>
      </w:pPr>
    </w:p>
    <w:p w:rsidR="00460707" w:rsidRDefault="00460707" w:rsidP="00B2452E">
      <w:pPr>
        <w:spacing w:after="0" w:line="240" w:lineRule="auto"/>
        <w:jc w:val="center"/>
        <w:rPr>
          <w:rFonts w:ascii="Times New Roman" w:eastAsia="Times New Roman" w:hAnsi="Times New Roman" w:cs="Times New Roman"/>
          <w:b/>
          <w:bCs/>
          <w:i/>
          <w:sz w:val="26"/>
          <w:szCs w:val="26"/>
          <w:lang w:val="de-DE" w:eastAsia="fr-FR"/>
        </w:rPr>
      </w:pPr>
      <w:r w:rsidRPr="00460707">
        <w:rPr>
          <w:rFonts w:ascii="Times New Roman" w:eastAsia="Times New Roman" w:hAnsi="Times New Roman" w:cs="Times New Roman"/>
          <w:b/>
          <w:bCs/>
          <w:i/>
          <w:sz w:val="26"/>
          <w:szCs w:val="26"/>
          <w:lang w:val="de-DE" w:eastAsia="fr-FR"/>
        </w:rPr>
        <w:t xml:space="preserve">entsalzen, Rennfahrer, Lauf, </w:t>
      </w:r>
      <w:r w:rsidR="001A4AB7">
        <w:rPr>
          <w:rFonts w:ascii="Times New Roman" w:eastAsia="Times New Roman" w:hAnsi="Times New Roman" w:cs="Times New Roman"/>
          <w:b/>
          <w:bCs/>
          <w:i/>
          <w:sz w:val="26"/>
          <w:szCs w:val="26"/>
          <w:lang w:val="de-DE" w:eastAsia="fr-FR"/>
        </w:rPr>
        <w:t xml:space="preserve">Kripo, </w:t>
      </w:r>
      <w:r w:rsidRPr="00460707">
        <w:rPr>
          <w:rFonts w:ascii="Times New Roman" w:eastAsia="Times New Roman" w:hAnsi="Times New Roman" w:cs="Times New Roman"/>
          <w:b/>
          <w:bCs/>
          <w:i/>
          <w:sz w:val="26"/>
          <w:szCs w:val="26"/>
          <w:lang w:val="de-DE" w:eastAsia="fr-FR"/>
        </w:rPr>
        <w:t xml:space="preserve">Erzfeind, </w:t>
      </w:r>
      <w:r w:rsidR="00B2452E">
        <w:rPr>
          <w:rFonts w:ascii="Times New Roman" w:eastAsia="Times New Roman" w:hAnsi="Times New Roman" w:cs="Times New Roman"/>
          <w:b/>
          <w:bCs/>
          <w:i/>
          <w:sz w:val="26"/>
          <w:szCs w:val="26"/>
          <w:lang w:val="de-DE" w:eastAsia="fr-FR"/>
        </w:rPr>
        <w:t>Unmenge</w:t>
      </w:r>
      <w:r w:rsidRPr="00460707">
        <w:rPr>
          <w:rFonts w:ascii="Times New Roman" w:eastAsia="Times New Roman" w:hAnsi="Times New Roman" w:cs="Times New Roman"/>
          <w:b/>
          <w:bCs/>
          <w:i/>
          <w:sz w:val="26"/>
          <w:szCs w:val="26"/>
          <w:lang w:val="de-DE" w:eastAsia="fr-FR"/>
        </w:rPr>
        <w:t xml:space="preserve">, </w:t>
      </w:r>
      <w:r>
        <w:rPr>
          <w:rFonts w:ascii="Times New Roman" w:eastAsia="Times New Roman" w:hAnsi="Times New Roman" w:cs="Times New Roman"/>
          <w:b/>
          <w:bCs/>
          <w:i/>
          <w:sz w:val="26"/>
          <w:szCs w:val="26"/>
          <w:lang w:val="de-DE" w:eastAsia="fr-FR"/>
        </w:rPr>
        <w:t xml:space="preserve">Bitte, erfolglos, Schauspielerregisseur,  </w:t>
      </w:r>
      <w:r w:rsidR="001A4AB7">
        <w:rPr>
          <w:rFonts w:ascii="Times New Roman" w:eastAsia="Times New Roman" w:hAnsi="Times New Roman" w:cs="Times New Roman"/>
          <w:b/>
          <w:bCs/>
          <w:i/>
          <w:sz w:val="26"/>
          <w:szCs w:val="26"/>
          <w:lang w:val="de-DE" w:eastAsia="fr-FR"/>
        </w:rPr>
        <w:t>Landesgrenze, SPD, verlaufen</w:t>
      </w:r>
      <w:r w:rsidR="00DF5804">
        <w:rPr>
          <w:rFonts w:ascii="Times New Roman" w:eastAsia="Times New Roman" w:hAnsi="Times New Roman" w:cs="Times New Roman"/>
          <w:b/>
          <w:bCs/>
          <w:i/>
          <w:sz w:val="26"/>
          <w:szCs w:val="26"/>
          <w:lang w:val="de-DE" w:eastAsia="fr-FR"/>
        </w:rPr>
        <w:t>, Kilo</w:t>
      </w:r>
    </w:p>
    <w:p w:rsidR="000A3691" w:rsidRDefault="000A3691" w:rsidP="001A4AB7">
      <w:pPr>
        <w:spacing w:after="0" w:line="240" w:lineRule="auto"/>
        <w:jc w:val="center"/>
        <w:rPr>
          <w:rFonts w:ascii="Times New Roman" w:eastAsia="Times New Roman" w:hAnsi="Times New Roman" w:cs="Times New Roman"/>
          <w:b/>
          <w:bCs/>
          <w:i/>
          <w:sz w:val="26"/>
          <w:szCs w:val="26"/>
          <w:lang w:val="de-DE" w:eastAsia="fr-FR"/>
        </w:rPr>
      </w:pPr>
    </w:p>
    <w:p w:rsidR="000A3691" w:rsidRDefault="000A3691" w:rsidP="001A4AB7">
      <w:pPr>
        <w:spacing w:after="0" w:line="240" w:lineRule="auto"/>
        <w:jc w:val="center"/>
        <w:rPr>
          <w:rFonts w:ascii="Times New Roman" w:eastAsia="Times New Roman" w:hAnsi="Times New Roman" w:cs="Times New Roman"/>
          <w:b/>
          <w:bCs/>
          <w:i/>
          <w:sz w:val="26"/>
          <w:szCs w:val="26"/>
          <w:lang w:val="de-DE" w:eastAsia="fr-FR"/>
        </w:rPr>
      </w:pPr>
    </w:p>
    <w:p w:rsidR="001A4AB7" w:rsidRPr="007D4AF7" w:rsidRDefault="001A4AB7" w:rsidP="007D4AF7">
      <w:pPr>
        <w:pStyle w:val="Paragraphedeliste"/>
        <w:numPr>
          <w:ilvl w:val="0"/>
          <w:numId w:val="18"/>
        </w:numPr>
        <w:spacing w:after="0" w:line="240" w:lineRule="auto"/>
        <w:rPr>
          <w:rFonts w:ascii="Times New Roman" w:eastAsia="Times New Roman" w:hAnsi="Times New Roman" w:cs="Times New Roman"/>
          <w:i/>
          <w:sz w:val="26"/>
          <w:szCs w:val="26"/>
          <w:lang w:val="de-DE" w:eastAsia="fr-FR"/>
        </w:rPr>
      </w:pPr>
      <w:r w:rsidRPr="001A4AB7">
        <w:rPr>
          <w:rFonts w:ascii="Times New Roman" w:eastAsia="Times New Roman" w:hAnsi="Times New Roman" w:cs="Times New Roman"/>
          <w:iCs/>
          <w:sz w:val="26"/>
          <w:szCs w:val="26"/>
          <w:lang w:val="de-DE" w:eastAsia="fr-FR"/>
        </w:rPr>
        <w:t xml:space="preserve">Geben Sie die Konstituentenstruktur des nachstehenden </w:t>
      </w:r>
      <w:r w:rsidR="005741E1">
        <w:rPr>
          <w:rFonts w:ascii="Times New Roman" w:eastAsia="Times New Roman" w:hAnsi="Times New Roman" w:cs="Times New Roman"/>
          <w:iCs/>
          <w:sz w:val="26"/>
          <w:szCs w:val="26"/>
          <w:lang w:val="de-DE" w:eastAsia="fr-FR"/>
        </w:rPr>
        <w:t>Wortes an.</w:t>
      </w:r>
    </w:p>
    <w:p w:rsidR="001A4AB7" w:rsidRDefault="001A4AB7" w:rsidP="001A4AB7">
      <w:pPr>
        <w:pStyle w:val="Paragraphedeliste"/>
        <w:spacing w:after="0" w:line="240" w:lineRule="auto"/>
        <w:rPr>
          <w:rFonts w:ascii="Times New Roman" w:eastAsia="Times New Roman" w:hAnsi="Times New Roman" w:cs="Times New Roman"/>
          <w:b/>
          <w:bCs/>
          <w:i/>
          <w:sz w:val="26"/>
          <w:szCs w:val="26"/>
          <w:lang w:val="de-DE" w:eastAsia="fr-FR"/>
        </w:rPr>
      </w:pPr>
    </w:p>
    <w:p w:rsidR="001A4AB7" w:rsidRDefault="001A4AB7" w:rsidP="001A4AB7">
      <w:pPr>
        <w:pStyle w:val="Paragraphedeliste"/>
        <w:spacing w:after="0" w:line="240" w:lineRule="auto"/>
        <w:jc w:val="center"/>
        <w:rPr>
          <w:rFonts w:ascii="Times New Roman" w:eastAsia="Times New Roman" w:hAnsi="Times New Roman" w:cs="Times New Roman"/>
          <w:b/>
          <w:bCs/>
          <w:iCs/>
          <w:sz w:val="26"/>
          <w:szCs w:val="26"/>
          <w:lang w:val="de-DE" w:eastAsia="fr-FR"/>
        </w:rPr>
      </w:pPr>
      <w:r>
        <w:rPr>
          <w:rFonts w:ascii="Times New Roman" w:eastAsia="Times New Roman" w:hAnsi="Times New Roman" w:cs="Times New Roman"/>
          <w:b/>
          <w:bCs/>
          <w:iCs/>
          <w:sz w:val="26"/>
          <w:szCs w:val="26"/>
          <w:lang w:val="de-DE" w:eastAsia="fr-FR"/>
        </w:rPr>
        <w:t xml:space="preserve">Rechtsstaatlichkeit  </w:t>
      </w:r>
    </w:p>
    <w:p w:rsidR="000A3691" w:rsidRDefault="000A3691" w:rsidP="001A4AB7">
      <w:pPr>
        <w:pStyle w:val="Paragraphedeliste"/>
        <w:spacing w:after="0" w:line="240" w:lineRule="auto"/>
        <w:jc w:val="center"/>
        <w:rPr>
          <w:rFonts w:ascii="Times New Roman" w:eastAsia="Times New Roman" w:hAnsi="Times New Roman" w:cs="Times New Roman"/>
          <w:b/>
          <w:bCs/>
          <w:iCs/>
          <w:sz w:val="26"/>
          <w:szCs w:val="26"/>
          <w:lang w:val="de-DE" w:eastAsia="fr-FR"/>
        </w:rPr>
      </w:pPr>
    </w:p>
    <w:p w:rsidR="000A3691" w:rsidRDefault="000A3691" w:rsidP="001A4AB7">
      <w:pPr>
        <w:pStyle w:val="Paragraphedeliste"/>
        <w:spacing w:after="0" w:line="240" w:lineRule="auto"/>
        <w:jc w:val="center"/>
        <w:rPr>
          <w:rFonts w:ascii="Times New Roman" w:eastAsia="Times New Roman" w:hAnsi="Times New Roman" w:cs="Times New Roman"/>
          <w:b/>
          <w:bCs/>
          <w:iCs/>
          <w:sz w:val="26"/>
          <w:szCs w:val="26"/>
          <w:lang w:val="de-DE" w:eastAsia="fr-FR"/>
        </w:rPr>
      </w:pPr>
    </w:p>
    <w:p w:rsidR="000A3691" w:rsidRDefault="000A3691" w:rsidP="001A4AB7">
      <w:pPr>
        <w:pStyle w:val="Paragraphedeliste"/>
        <w:spacing w:after="0" w:line="240" w:lineRule="auto"/>
        <w:jc w:val="center"/>
        <w:rPr>
          <w:rFonts w:ascii="Times New Roman" w:eastAsia="Times New Roman" w:hAnsi="Times New Roman" w:cs="Times New Roman"/>
          <w:b/>
          <w:bCs/>
          <w:iCs/>
          <w:sz w:val="26"/>
          <w:szCs w:val="26"/>
          <w:lang w:val="de-DE" w:eastAsia="fr-FR"/>
        </w:rPr>
      </w:pPr>
    </w:p>
    <w:p w:rsidR="00707805" w:rsidRPr="00EF6CF5" w:rsidRDefault="00707805" w:rsidP="00672375">
      <w:pPr>
        <w:pStyle w:val="Paragraphedeliste"/>
        <w:numPr>
          <w:ilvl w:val="0"/>
          <w:numId w:val="18"/>
        </w:numPr>
        <w:spacing w:after="0" w:line="240" w:lineRule="auto"/>
        <w:rPr>
          <w:rFonts w:ascii="Times New Roman" w:eastAsia="Times New Roman" w:hAnsi="Times New Roman" w:cs="Times New Roman"/>
          <w:iCs/>
          <w:sz w:val="26"/>
          <w:szCs w:val="26"/>
          <w:lang w:val="de-DE" w:eastAsia="fr-FR"/>
        </w:rPr>
      </w:pPr>
      <w:r w:rsidRPr="00EF6CF5">
        <w:rPr>
          <w:rFonts w:ascii="Times New Roman" w:eastAsia="Times New Roman" w:hAnsi="Times New Roman" w:cs="Times New Roman"/>
          <w:iCs/>
          <w:sz w:val="26"/>
          <w:szCs w:val="26"/>
          <w:lang w:val="de-DE" w:eastAsia="fr-FR"/>
        </w:rPr>
        <w:t xml:space="preserve">Bilden Sie substantivische, adjektivische </w:t>
      </w:r>
      <w:r w:rsidR="00672375">
        <w:rPr>
          <w:rFonts w:ascii="Times New Roman" w:eastAsia="Times New Roman" w:hAnsi="Times New Roman" w:cs="Times New Roman"/>
          <w:iCs/>
          <w:sz w:val="26"/>
          <w:szCs w:val="26"/>
          <w:lang w:val="de-DE" w:eastAsia="fr-FR"/>
        </w:rPr>
        <w:t>und</w:t>
      </w:r>
      <w:r w:rsidRPr="00EF6CF5">
        <w:rPr>
          <w:rFonts w:ascii="Times New Roman" w:eastAsia="Times New Roman" w:hAnsi="Times New Roman" w:cs="Times New Roman"/>
          <w:iCs/>
          <w:sz w:val="26"/>
          <w:szCs w:val="26"/>
          <w:lang w:val="de-DE" w:eastAsia="fr-FR"/>
        </w:rPr>
        <w:t xml:space="preserve"> verbale Suffix- </w:t>
      </w:r>
      <w:r w:rsidR="00672375">
        <w:rPr>
          <w:rFonts w:ascii="Times New Roman" w:eastAsia="Times New Roman" w:hAnsi="Times New Roman" w:cs="Times New Roman"/>
          <w:iCs/>
          <w:sz w:val="26"/>
          <w:szCs w:val="26"/>
          <w:lang w:val="de-DE" w:eastAsia="fr-FR"/>
        </w:rPr>
        <w:t>bzw.</w:t>
      </w:r>
      <w:r w:rsidRPr="00EF6CF5">
        <w:rPr>
          <w:rFonts w:ascii="Times New Roman" w:eastAsia="Times New Roman" w:hAnsi="Times New Roman" w:cs="Times New Roman"/>
          <w:iCs/>
          <w:sz w:val="26"/>
          <w:szCs w:val="26"/>
          <w:lang w:val="de-DE" w:eastAsia="fr-FR"/>
        </w:rPr>
        <w:t xml:space="preserve"> Präfixderivate anhand folgender </w:t>
      </w:r>
      <w:r w:rsidR="00672375">
        <w:rPr>
          <w:rFonts w:ascii="Times New Roman" w:eastAsia="Times New Roman" w:hAnsi="Times New Roman" w:cs="Times New Roman"/>
          <w:iCs/>
          <w:sz w:val="26"/>
          <w:szCs w:val="26"/>
          <w:lang w:val="de-DE" w:eastAsia="fr-FR"/>
        </w:rPr>
        <w:t xml:space="preserve">Basen und </w:t>
      </w:r>
      <w:r w:rsidRPr="00EF6CF5">
        <w:rPr>
          <w:rFonts w:ascii="Times New Roman" w:eastAsia="Times New Roman" w:hAnsi="Times New Roman" w:cs="Times New Roman"/>
          <w:iCs/>
          <w:sz w:val="26"/>
          <w:szCs w:val="26"/>
          <w:lang w:val="de-DE" w:eastAsia="fr-FR"/>
        </w:rPr>
        <w:t>Affixe. Bestimmen Sie die Art des Derivats.</w:t>
      </w:r>
    </w:p>
    <w:p w:rsidR="00707805" w:rsidRDefault="00707805" w:rsidP="00707805">
      <w:pPr>
        <w:pStyle w:val="Paragraphedeliste"/>
        <w:spacing w:after="0" w:line="240" w:lineRule="auto"/>
        <w:rPr>
          <w:rFonts w:ascii="Times New Roman" w:eastAsia="Times New Roman" w:hAnsi="Times New Roman" w:cs="Times New Roman"/>
          <w:b/>
          <w:bCs/>
          <w:iCs/>
          <w:sz w:val="26"/>
          <w:szCs w:val="26"/>
          <w:lang w:val="de-DE" w:eastAsia="fr-FR"/>
        </w:rPr>
      </w:pPr>
    </w:p>
    <w:tbl>
      <w:tblPr>
        <w:tblStyle w:val="Grilledutableau"/>
        <w:tblW w:w="0" w:type="auto"/>
        <w:tblInd w:w="720" w:type="dxa"/>
        <w:tblLook w:val="04A0"/>
      </w:tblPr>
      <w:tblGrid>
        <w:gridCol w:w="4606"/>
        <w:gridCol w:w="4606"/>
      </w:tblGrid>
      <w:tr w:rsidR="000A3691" w:rsidTr="00707805">
        <w:tc>
          <w:tcPr>
            <w:tcW w:w="4606" w:type="dxa"/>
          </w:tcPr>
          <w:p w:rsidR="00707805" w:rsidRDefault="00707805" w:rsidP="00707805">
            <w:pPr>
              <w:pStyle w:val="Paragraphedeliste"/>
              <w:ind w:left="0"/>
              <w:rPr>
                <w:rFonts w:ascii="Times New Roman" w:eastAsia="Times New Roman" w:hAnsi="Times New Roman" w:cs="Times New Roman"/>
                <w:b/>
                <w:bCs/>
                <w:iCs/>
                <w:sz w:val="26"/>
                <w:szCs w:val="26"/>
                <w:lang w:val="de-DE" w:eastAsia="fr-FR"/>
              </w:rPr>
            </w:pPr>
            <w:r>
              <w:rPr>
                <w:rFonts w:ascii="Times New Roman" w:eastAsia="Times New Roman" w:hAnsi="Times New Roman" w:cs="Times New Roman"/>
                <w:b/>
                <w:bCs/>
                <w:iCs/>
                <w:sz w:val="26"/>
                <w:szCs w:val="26"/>
                <w:lang w:val="de-DE" w:eastAsia="fr-FR"/>
              </w:rPr>
              <w:t>Derivationsbasis</w:t>
            </w:r>
          </w:p>
        </w:tc>
        <w:tc>
          <w:tcPr>
            <w:tcW w:w="4606" w:type="dxa"/>
          </w:tcPr>
          <w:p w:rsidR="00707805" w:rsidRDefault="00707805" w:rsidP="00707805">
            <w:pPr>
              <w:pStyle w:val="Paragraphedeliste"/>
              <w:ind w:left="0"/>
              <w:rPr>
                <w:rFonts w:ascii="Times New Roman" w:eastAsia="Times New Roman" w:hAnsi="Times New Roman" w:cs="Times New Roman"/>
                <w:b/>
                <w:bCs/>
                <w:iCs/>
                <w:sz w:val="26"/>
                <w:szCs w:val="26"/>
                <w:lang w:val="de-DE" w:eastAsia="fr-FR"/>
              </w:rPr>
            </w:pPr>
            <w:r>
              <w:rPr>
                <w:rFonts w:ascii="Times New Roman" w:eastAsia="Times New Roman" w:hAnsi="Times New Roman" w:cs="Times New Roman"/>
                <w:b/>
                <w:bCs/>
                <w:iCs/>
                <w:sz w:val="26"/>
                <w:szCs w:val="26"/>
                <w:lang w:val="de-DE" w:eastAsia="fr-FR"/>
              </w:rPr>
              <w:t>Affix</w:t>
            </w:r>
          </w:p>
        </w:tc>
      </w:tr>
      <w:tr w:rsidR="000A3691" w:rsidRPr="005E76E8" w:rsidTr="00707805">
        <w:tc>
          <w:tcPr>
            <w:tcW w:w="4606" w:type="dxa"/>
          </w:tcPr>
          <w:p w:rsidR="00707805" w:rsidRPr="000A3691" w:rsidRDefault="00707805" w:rsidP="005741E1">
            <w:pPr>
              <w:pStyle w:val="Paragraphedeliste"/>
              <w:ind w:left="0"/>
              <w:rPr>
                <w:rFonts w:ascii="Times New Roman" w:eastAsia="Times New Roman" w:hAnsi="Times New Roman" w:cs="Times New Roman"/>
                <w:iCs/>
                <w:sz w:val="26"/>
                <w:szCs w:val="26"/>
                <w:lang w:val="de-DE" w:eastAsia="fr-FR"/>
              </w:rPr>
            </w:pPr>
            <w:r w:rsidRPr="000A3691">
              <w:rPr>
                <w:rFonts w:ascii="Times New Roman" w:eastAsia="Times New Roman" w:hAnsi="Times New Roman" w:cs="Times New Roman"/>
                <w:iCs/>
                <w:sz w:val="26"/>
                <w:szCs w:val="26"/>
                <w:lang w:val="de-DE" w:eastAsia="fr-FR"/>
              </w:rPr>
              <w:t>schön</w:t>
            </w:r>
            <w:r w:rsidR="00F233D8" w:rsidRPr="000A3691">
              <w:rPr>
                <w:rFonts w:ascii="Times New Roman" w:eastAsia="Times New Roman" w:hAnsi="Times New Roman" w:cs="Times New Roman"/>
                <w:iCs/>
                <w:sz w:val="26"/>
                <w:szCs w:val="26"/>
                <w:lang w:val="de-DE" w:eastAsia="fr-FR"/>
              </w:rPr>
              <w:t xml:space="preserve">, </w:t>
            </w:r>
            <w:r w:rsidRPr="000A3691">
              <w:rPr>
                <w:rFonts w:ascii="Times New Roman" w:eastAsia="Times New Roman" w:hAnsi="Times New Roman" w:cs="Times New Roman"/>
                <w:iCs/>
                <w:sz w:val="26"/>
                <w:szCs w:val="26"/>
                <w:lang w:val="de-DE" w:eastAsia="fr-FR"/>
              </w:rPr>
              <w:t>laufen,</w:t>
            </w:r>
            <w:r w:rsidR="00F233D8" w:rsidRPr="000A3691">
              <w:rPr>
                <w:rFonts w:ascii="Times New Roman" w:eastAsia="Times New Roman" w:hAnsi="Times New Roman" w:cs="Times New Roman"/>
                <w:iCs/>
                <w:sz w:val="26"/>
                <w:szCs w:val="26"/>
                <w:lang w:val="de-DE" w:eastAsia="fr-FR"/>
              </w:rPr>
              <w:t xml:space="preserve"> </w:t>
            </w:r>
            <w:r w:rsidRPr="000A3691">
              <w:rPr>
                <w:rFonts w:ascii="Times New Roman" w:eastAsia="Times New Roman" w:hAnsi="Times New Roman" w:cs="Times New Roman"/>
                <w:iCs/>
                <w:sz w:val="26"/>
                <w:szCs w:val="26"/>
                <w:lang w:val="de-DE" w:eastAsia="fr-FR"/>
              </w:rPr>
              <w:t>leiten,</w:t>
            </w:r>
            <w:r w:rsidR="00F233D8" w:rsidRPr="000A3691">
              <w:rPr>
                <w:rFonts w:ascii="Times New Roman" w:eastAsia="Times New Roman" w:hAnsi="Times New Roman" w:cs="Times New Roman"/>
                <w:iCs/>
                <w:sz w:val="26"/>
                <w:szCs w:val="26"/>
                <w:lang w:val="de-DE" w:eastAsia="fr-FR"/>
              </w:rPr>
              <w:t xml:space="preserve"> </w:t>
            </w:r>
            <w:r w:rsidRPr="000A3691">
              <w:rPr>
                <w:rFonts w:ascii="Times New Roman" w:eastAsia="Times New Roman" w:hAnsi="Times New Roman" w:cs="Times New Roman"/>
                <w:iCs/>
                <w:sz w:val="26"/>
                <w:szCs w:val="26"/>
                <w:lang w:val="de-DE" w:eastAsia="fr-FR"/>
              </w:rPr>
              <w:t>eigen,</w:t>
            </w:r>
            <w:r w:rsidR="00F233D8" w:rsidRPr="000A3691">
              <w:rPr>
                <w:rFonts w:ascii="Times New Roman" w:eastAsia="Times New Roman" w:hAnsi="Times New Roman" w:cs="Times New Roman"/>
                <w:iCs/>
                <w:sz w:val="26"/>
                <w:szCs w:val="26"/>
                <w:lang w:val="de-DE" w:eastAsia="fr-FR"/>
              </w:rPr>
              <w:t xml:space="preserve"> </w:t>
            </w:r>
            <w:r w:rsidRPr="000A3691">
              <w:rPr>
                <w:rFonts w:ascii="Times New Roman" w:eastAsia="Times New Roman" w:hAnsi="Times New Roman" w:cs="Times New Roman"/>
                <w:iCs/>
                <w:sz w:val="26"/>
                <w:szCs w:val="26"/>
                <w:lang w:val="de-DE" w:eastAsia="fr-FR"/>
              </w:rPr>
              <w:t>Erfolg,</w:t>
            </w:r>
            <w:r w:rsidR="00F233D8" w:rsidRPr="000A3691">
              <w:rPr>
                <w:rFonts w:ascii="Times New Roman" w:eastAsia="Times New Roman" w:hAnsi="Times New Roman" w:cs="Times New Roman"/>
                <w:iCs/>
                <w:sz w:val="26"/>
                <w:szCs w:val="26"/>
                <w:lang w:val="de-DE" w:eastAsia="fr-FR"/>
              </w:rPr>
              <w:t xml:space="preserve"> </w:t>
            </w:r>
            <w:r w:rsidR="00A41785">
              <w:rPr>
                <w:rFonts w:ascii="Times New Roman" w:eastAsia="Times New Roman" w:hAnsi="Times New Roman" w:cs="Times New Roman"/>
                <w:iCs/>
                <w:sz w:val="26"/>
                <w:szCs w:val="26"/>
                <w:lang w:val="de-DE" w:eastAsia="fr-FR"/>
              </w:rPr>
              <w:t xml:space="preserve">Regen, Sonne, </w:t>
            </w:r>
            <w:r w:rsidR="000A3691">
              <w:rPr>
                <w:rFonts w:ascii="Times New Roman" w:eastAsia="Times New Roman" w:hAnsi="Times New Roman" w:cs="Times New Roman"/>
                <w:iCs/>
                <w:sz w:val="26"/>
                <w:szCs w:val="26"/>
                <w:lang w:val="de-DE" w:eastAsia="fr-FR"/>
              </w:rPr>
              <w:t>Waffen, sabotieren, reparieren</w:t>
            </w:r>
            <w:r w:rsidR="00F233D8" w:rsidRPr="000A3691">
              <w:rPr>
                <w:rFonts w:ascii="Times New Roman" w:eastAsia="Times New Roman" w:hAnsi="Times New Roman" w:cs="Times New Roman"/>
                <w:iCs/>
                <w:sz w:val="26"/>
                <w:szCs w:val="26"/>
                <w:lang w:val="de-DE" w:eastAsia="fr-FR"/>
              </w:rPr>
              <w:t>, reden</w:t>
            </w:r>
            <w:r w:rsidR="000A3691" w:rsidRPr="000A3691">
              <w:rPr>
                <w:rFonts w:ascii="Times New Roman" w:eastAsia="Times New Roman" w:hAnsi="Times New Roman" w:cs="Times New Roman"/>
                <w:iCs/>
                <w:sz w:val="26"/>
                <w:szCs w:val="26"/>
                <w:lang w:val="de-DE" w:eastAsia="fr-FR"/>
              </w:rPr>
              <w:t xml:space="preserve">, </w:t>
            </w:r>
            <w:r w:rsidR="000A3691">
              <w:rPr>
                <w:rFonts w:ascii="Times New Roman" w:eastAsia="Times New Roman" w:hAnsi="Times New Roman" w:cs="Times New Roman"/>
                <w:iCs/>
                <w:sz w:val="26"/>
                <w:szCs w:val="26"/>
                <w:lang w:val="de-DE" w:eastAsia="fr-FR"/>
              </w:rPr>
              <w:t xml:space="preserve">elegant, </w:t>
            </w:r>
            <w:r w:rsidR="00905962">
              <w:rPr>
                <w:rFonts w:ascii="Times New Roman" w:eastAsia="Times New Roman" w:hAnsi="Times New Roman" w:cs="Times New Roman"/>
                <w:iCs/>
                <w:sz w:val="26"/>
                <w:szCs w:val="26"/>
                <w:lang w:val="de-DE" w:eastAsia="fr-FR"/>
              </w:rPr>
              <w:t xml:space="preserve">blamieren, </w:t>
            </w:r>
            <w:r w:rsidR="00F233D8" w:rsidRPr="000A3691">
              <w:rPr>
                <w:rFonts w:ascii="Times New Roman" w:eastAsia="Times New Roman" w:hAnsi="Times New Roman" w:cs="Times New Roman"/>
                <w:iCs/>
                <w:sz w:val="26"/>
                <w:szCs w:val="26"/>
                <w:lang w:val="de-DE" w:eastAsia="fr-FR"/>
              </w:rPr>
              <w:t>schmeicheln</w:t>
            </w:r>
            <w:r w:rsidR="000A3691" w:rsidRPr="000A3691">
              <w:rPr>
                <w:rFonts w:ascii="Times New Roman" w:eastAsia="Times New Roman" w:hAnsi="Times New Roman" w:cs="Times New Roman"/>
                <w:iCs/>
                <w:sz w:val="26"/>
                <w:szCs w:val="26"/>
                <w:lang w:val="de-DE" w:eastAsia="fr-FR"/>
              </w:rPr>
              <w:t xml:space="preserve">, </w:t>
            </w:r>
            <w:r w:rsidR="00F233D8" w:rsidRPr="000A3691">
              <w:rPr>
                <w:rFonts w:ascii="Times New Roman" w:eastAsia="Times New Roman" w:hAnsi="Times New Roman" w:cs="Times New Roman"/>
                <w:iCs/>
                <w:sz w:val="26"/>
                <w:szCs w:val="26"/>
                <w:lang w:val="de-DE" w:eastAsia="fr-FR"/>
              </w:rPr>
              <w:t>reich, produktiv</w:t>
            </w:r>
            <w:r w:rsidR="000A3691" w:rsidRPr="000A3691">
              <w:rPr>
                <w:rFonts w:ascii="Times New Roman" w:eastAsia="Times New Roman" w:hAnsi="Times New Roman" w:cs="Times New Roman"/>
                <w:iCs/>
                <w:sz w:val="26"/>
                <w:szCs w:val="26"/>
                <w:lang w:val="de-DE" w:eastAsia="fr-FR"/>
              </w:rPr>
              <w:t xml:space="preserve">, </w:t>
            </w:r>
            <w:r w:rsidR="00F233D8" w:rsidRPr="000A3691">
              <w:rPr>
                <w:rFonts w:ascii="Times New Roman" w:eastAsia="Times New Roman" w:hAnsi="Times New Roman" w:cs="Times New Roman"/>
                <w:iCs/>
                <w:sz w:val="26"/>
                <w:szCs w:val="26"/>
                <w:lang w:val="de-DE" w:eastAsia="fr-FR"/>
              </w:rPr>
              <w:t>wild</w:t>
            </w:r>
            <w:r w:rsidR="000A3691" w:rsidRPr="000A3691">
              <w:rPr>
                <w:rFonts w:ascii="Times New Roman" w:eastAsia="Times New Roman" w:hAnsi="Times New Roman" w:cs="Times New Roman"/>
                <w:iCs/>
                <w:sz w:val="26"/>
                <w:szCs w:val="26"/>
                <w:lang w:val="de-DE" w:eastAsia="fr-FR"/>
              </w:rPr>
              <w:t xml:space="preserve">, </w:t>
            </w:r>
            <w:proofErr w:type="spellStart"/>
            <w:r w:rsidR="00F233D8" w:rsidRPr="000A3691">
              <w:rPr>
                <w:rFonts w:ascii="Times New Roman" w:eastAsia="Times New Roman" w:hAnsi="Times New Roman" w:cs="Times New Roman"/>
                <w:iCs/>
                <w:sz w:val="26"/>
                <w:szCs w:val="26"/>
                <w:lang w:val="de-DE" w:eastAsia="fr-FR"/>
              </w:rPr>
              <w:t>bereit</w:t>
            </w:r>
            <w:r w:rsidR="000A3691" w:rsidRPr="000A3691">
              <w:rPr>
                <w:rFonts w:ascii="Times New Roman" w:eastAsia="Times New Roman" w:hAnsi="Times New Roman" w:cs="Times New Roman"/>
                <w:iCs/>
                <w:sz w:val="26"/>
                <w:szCs w:val="26"/>
                <w:lang w:val="de-DE" w:eastAsia="fr-FR"/>
              </w:rPr>
              <w:t>,</w:t>
            </w:r>
            <w:r w:rsidR="005741E1">
              <w:rPr>
                <w:rFonts w:ascii="Times New Roman" w:eastAsia="Times New Roman" w:hAnsi="Times New Roman" w:cs="Times New Roman"/>
                <w:iCs/>
                <w:sz w:val="26"/>
                <w:szCs w:val="26"/>
                <w:lang w:val="de-DE" w:eastAsia="fr-FR"/>
              </w:rPr>
              <w:t>schwatzen</w:t>
            </w:r>
            <w:proofErr w:type="spellEnd"/>
          </w:p>
          <w:p w:rsidR="00707805" w:rsidRPr="000A3691" w:rsidRDefault="00707805" w:rsidP="00707805">
            <w:pPr>
              <w:pStyle w:val="Paragraphedeliste"/>
              <w:ind w:left="0"/>
              <w:rPr>
                <w:rFonts w:ascii="Times New Roman" w:eastAsia="Times New Roman" w:hAnsi="Times New Roman" w:cs="Times New Roman"/>
                <w:iCs/>
                <w:sz w:val="26"/>
                <w:szCs w:val="26"/>
                <w:lang w:val="de-DE" w:eastAsia="fr-FR"/>
              </w:rPr>
            </w:pPr>
          </w:p>
        </w:tc>
        <w:tc>
          <w:tcPr>
            <w:tcW w:w="4606" w:type="dxa"/>
          </w:tcPr>
          <w:p w:rsidR="00F233D8" w:rsidRPr="000A3691" w:rsidRDefault="00F233D8" w:rsidP="000A3691">
            <w:pPr>
              <w:pStyle w:val="Paragraphedeliste"/>
              <w:ind w:left="0"/>
              <w:rPr>
                <w:rFonts w:ascii="Times New Roman" w:eastAsia="Times New Roman" w:hAnsi="Times New Roman" w:cs="Times New Roman"/>
                <w:iCs/>
                <w:sz w:val="26"/>
                <w:szCs w:val="26"/>
                <w:lang w:val="de-DE" w:eastAsia="fr-FR"/>
              </w:rPr>
            </w:pPr>
            <w:proofErr w:type="spellStart"/>
            <w:r w:rsidRPr="000A3691">
              <w:rPr>
                <w:rFonts w:ascii="Times New Roman" w:eastAsia="Times New Roman" w:hAnsi="Times New Roman" w:cs="Times New Roman"/>
                <w:iCs/>
                <w:sz w:val="26"/>
                <w:szCs w:val="26"/>
                <w:lang w:val="de-DE" w:eastAsia="fr-FR"/>
              </w:rPr>
              <w:t>ver</w:t>
            </w:r>
            <w:proofErr w:type="spellEnd"/>
            <w:r w:rsidRPr="000A3691">
              <w:rPr>
                <w:rFonts w:ascii="Times New Roman" w:eastAsia="Times New Roman" w:hAnsi="Times New Roman" w:cs="Times New Roman"/>
                <w:iCs/>
                <w:sz w:val="26"/>
                <w:szCs w:val="26"/>
                <w:lang w:val="de-DE" w:eastAsia="fr-FR"/>
              </w:rPr>
              <w:t xml:space="preserve">, </w:t>
            </w:r>
            <w:proofErr w:type="spellStart"/>
            <w:r w:rsidRPr="000A3691">
              <w:rPr>
                <w:rFonts w:ascii="Times New Roman" w:eastAsia="Times New Roman" w:hAnsi="Times New Roman" w:cs="Times New Roman"/>
                <w:iCs/>
                <w:sz w:val="26"/>
                <w:szCs w:val="26"/>
                <w:lang w:val="de-DE" w:eastAsia="fr-FR"/>
              </w:rPr>
              <w:t>ent</w:t>
            </w:r>
            <w:proofErr w:type="spellEnd"/>
            <w:r w:rsidRPr="000A3691">
              <w:rPr>
                <w:rFonts w:ascii="Times New Roman" w:eastAsia="Times New Roman" w:hAnsi="Times New Roman" w:cs="Times New Roman"/>
                <w:iCs/>
                <w:sz w:val="26"/>
                <w:szCs w:val="26"/>
                <w:lang w:val="de-DE" w:eastAsia="fr-FR"/>
              </w:rPr>
              <w:t>,</w:t>
            </w:r>
            <w:r w:rsidR="00905962">
              <w:rPr>
                <w:rFonts w:ascii="Times New Roman" w:eastAsia="Times New Roman" w:hAnsi="Times New Roman" w:cs="Times New Roman"/>
                <w:iCs/>
                <w:sz w:val="26"/>
                <w:szCs w:val="26"/>
                <w:lang w:val="de-DE" w:eastAsia="fr-FR"/>
              </w:rPr>
              <w:t xml:space="preserve"> los,</w:t>
            </w:r>
            <w:r w:rsidRPr="000A3691">
              <w:rPr>
                <w:rFonts w:ascii="Times New Roman" w:eastAsia="Times New Roman" w:hAnsi="Times New Roman" w:cs="Times New Roman"/>
                <w:iCs/>
                <w:sz w:val="26"/>
                <w:szCs w:val="26"/>
                <w:lang w:val="de-DE" w:eastAsia="fr-FR"/>
              </w:rPr>
              <w:t xml:space="preserve"> </w:t>
            </w:r>
            <w:proofErr w:type="spellStart"/>
            <w:r w:rsidRPr="000A3691">
              <w:rPr>
                <w:rFonts w:ascii="Times New Roman" w:eastAsia="Times New Roman" w:hAnsi="Times New Roman" w:cs="Times New Roman"/>
                <w:iCs/>
                <w:sz w:val="26"/>
                <w:szCs w:val="26"/>
                <w:lang w:val="de-DE" w:eastAsia="fr-FR"/>
              </w:rPr>
              <w:t>tum</w:t>
            </w:r>
            <w:proofErr w:type="spellEnd"/>
            <w:r w:rsidRPr="000A3691">
              <w:rPr>
                <w:rFonts w:ascii="Times New Roman" w:eastAsia="Times New Roman" w:hAnsi="Times New Roman" w:cs="Times New Roman"/>
                <w:iCs/>
                <w:sz w:val="26"/>
                <w:szCs w:val="26"/>
                <w:lang w:val="de-DE" w:eastAsia="fr-FR"/>
              </w:rPr>
              <w:t xml:space="preserve">, reich, </w:t>
            </w:r>
            <w:proofErr w:type="spellStart"/>
            <w:r w:rsidRPr="000A3691">
              <w:rPr>
                <w:rFonts w:ascii="Times New Roman" w:eastAsia="Times New Roman" w:hAnsi="Times New Roman" w:cs="Times New Roman"/>
                <w:iCs/>
                <w:sz w:val="26"/>
                <w:szCs w:val="26"/>
                <w:lang w:val="de-DE" w:eastAsia="fr-FR"/>
              </w:rPr>
              <w:t>ig</w:t>
            </w:r>
            <w:proofErr w:type="spellEnd"/>
            <w:r w:rsidRPr="000A3691">
              <w:rPr>
                <w:rFonts w:ascii="Times New Roman" w:eastAsia="Times New Roman" w:hAnsi="Times New Roman" w:cs="Times New Roman"/>
                <w:iCs/>
                <w:sz w:val="26"/>
                <w:szCs w:val="26"/>
                <w:lang w:val="de-DE" w:eastAsia="fr-FR"/>
              </w:rPr>
              <w:t xml:space="preserve">, </w:t>
            </w:r>
            <w:proofErr w:type="spellStart"/>
            <w:r w:rsidRPr="000A3691">
              <w:rPr>
                <w:rFonts w:ascii="Times New Roman" w:eastAsia="Times New Roman" w:hAnsi="Times New Roman" w:cs="Times New Roman"/>
                <w:iCs/>
                <w:sz w:val="26"/>
                <w:szCs w:val="26"/>
                <w:lang w:val="de-DE" w:eastAsia="fr-FR"/>
              </w:rPr>
              <w:t>heit</w:t>
            </w:r>
            <w:proofErr w:type="spellEnd"/>
            <w:r w:rsidRPr="000A3691">
              <w:rPr>
                <w:rFonts w:ascii="Times New Roman" w:eastAsia="Times New Roman" w:hAnsi="Times New Roman" w:cs="Times New Roman"/>
                <w:iCs/>
                <w:sz w:val="26"/>
                <w:szCs w:val="26"/>
                <w:lang w:val="de-DE" w:eastAsia="fr-FR"/>
              </w:rPr>
              <w:t xml:space="preserve">, </w:t>
            </w:r>
            <w:proofErr w:type="spellStart"/>
            <w:r w:rsidRPr="000A3691">
              <w:rPr>
                <w:rFonts w:ascii="Times New Roman" w:eastAsia="Times New Roman" w:hAnsi="Times New Roman" w:cs="Times New Roman"/>
                <w:iCs/>
                <w:sz w:val="26"/>
                <w:szCs w:val="26"/>
                <w:lang w:val="de-DE" w:eastAsia="fr-FR"/>
              </w:rPr>
              <w:t>Ge</w:t>
            </w:r>
            <w:proofErr w:type="spellEnd"/>
            <w:r w:rsidRPr="000A3691">
              <w:rPr>
                <w:rFonts w:ascii="Times New Roman" w:eastAsia="Times New Roman" w:hAnsi="Times New Roman" w:cs="Times New Roman"/>
                <w:iCs/>
                <w:sz w:val="26"/>
                <w:szCs w:val="26"/>
                <w:lang w:val="de-DE" w:eastAsia="fr-FR"/>
              </w:rPr>
              <w:t xml:space="preserve">….e, </w:t>
            </w:r>
            <w:proofErr w:type="spellStart"/>
            <w:r w:rsidR="00A41785">
              <w:rPr>
                <w:rFonts w:ascii="Times New Roman" w:eastAsia="Times New Roman" w:hAnsi="Times New Roman" w:cs="Times New Roman"/>
                <w:iCs/>
                <w:sz w:val="26"/>
                <w:szCs w:val="26"/>
                <w:lang w:val="de-DE" w:eastAsia="fr-FR"/>
              </w:rPr>
              <w:t>isch</w:t>
            </w:r>
            <w:proofErr w:type="spellEnd"/>
            <w:r w:rsidR="00A41785">
              <w:rPr>
                <w:rFonts w:ascii="Times New Roman" w:eastAsia="Times New Roman" w:hAnsi="Times New Roman" w:cs="Times New Roman"/>
                <w:iCs/>
                <w:sz w:val="26"/>
                <w:szCs w:val="26"/>
                <w:lang w:val="de-DE" w:eastAsia="fr-FR"/>
              </w:rPr>
              <w:t xml:space="preserve">, </w:t>
            </w:r>
            <w:proofErr w:type="spellStart"/>
            <w:r w:rsidR="00A41785">
              <w:rPr>
                <w:rFonts w:ascii="Times New Roman" w:eastAsia="Times New Roman" w:hAnsi="Times New Roman" w:cs="Times New Roman"/>
                <w:iCs/>
                <w:sz w:val="26"/>
                <w:szCs w:val="26"/>
                <w:lang w:val="de-DE" w:eastAsia="fr-FR"/>
              </w:rPr>
              <w:t>ig</w:t>
            </w:r>
            <w:proofErr w:type="spellEnd"/>
            <w:r w:rsidR="00A41785">
              <w:rPr>
                <w:rFonts w:ascii="Times New Roman" w:eastAsia="Times New Roman" w:hAnsi="Times New Roman" w:cs="Times New Roman"/>
                <w:iCs/>
                <w:sz w:val="26"/>
                <w:szCs w:val="26"/>
                <w:lang w:val="de-DE" w:eastAsia="fr-FR"/>
              </w:rPr>
              <w:t xml:space="preserve">, </w:t>
            </w:r>
            <w:proofErr w:type="spellStart"/>
            <w:r w:rsidR="00A41785">
              <w:rPr>
                <w:rFonts w:ascii="Times New Roman" w:eastAsia="Times New Roman" w:hAnsi="Times New Roman" w:cs="Times New Roman"/>
                <w:iCs/>
                <w:sz w:val="26"/>
                <w:szCs w:val="26"/>
                <w:lang w:val="de-DE" w:eastAsia="fr-FR"/>
              </w:rPr>
              <w:t>lich</w:t>
            </w:r>
            <w:proofErr w:type="spellEnd"/>
            <w:r w:rsidR="00A41785">
              <w:rPr>
                <w:rFonts w:ascii="Times New Roman" w:eastAsia="Times New Roman" w:hAnsi="Times New Roman" w:cs="Times New Roman"/>
                <w:iCs/>
                <w:sz w:val="26"/>
                <w:szCs w:val="26"/>
                <w:lang w:val="de-DE" w:eastAsia="fr-FR"/>
              </w:rPr>
              <w:t xml:space="preserve">, </w:t>
            </w:r>
            <w:proofErr w:type="spellStart"/>
            <w:r w:rsidRPr="000A3691">
              <w:rPr>
                <w:rFonts w:ascii="Times New Roman" w:eastAsia="Times New Roman" w:hAnsi="Times New Roman" w:cs="Times New Roman"/>
                <w:iCs/>
                <w:sz w:val="26"/>
                <w:szCs w:val="26"/>
                <w:lang w:val="de-DE" w:eastAsia="fr-FR"/>
              </w:rPr>
              <w:t>nis</w:t>
            </w:r>
            <w:proofErr w:type="spellEnd"/>
            <w:r w:rsidRPr="000A3691">
              <w:rPr>
                <w:rFonts w:ascii="Times New Roman" w:eastAsia="Times New Roman" w:hAnsi="Times New Roman" w:cs="Times New Roman"/>
                <w:iCs/>
                <w:sz w:val="26"/>
                <w:szCs w:val="26"/>
                <w:lang w:val="de-DE" w:eastAsia="fr-FR"/>
              </w:rPr>
              <w:t xml:space="preserve">, </w:t>
            </w:r>
            <w:proofErr w:type="spellStart"/>
            <w:r w:rsidRPr="000A3691">
              <w:rPr>
                <w:rFonts w:ascii="Times New Roman" w:eastAsia="Times New Roman" w:hAnsi="Times New Roman" w:cs="Times New Roman"/>
                <w:iCs/>
                <w:sz w:val="26"/>
                <w:szCs w:val="26"/>
                <w:lang w:val="de-DE" w:eastAsia="fr-FR"/>
              </w:rPr>
              <w:t>schaft</w:t>
            </w:r>
            <w:proofErr w:type="spellEnd"/>
            <w:r w:rsidRPr="000A3691">
              <w:rPr>
                <w:rFonts w:ascii="Times New Roman" w:eastAsia="Times New Roman" w:hAnsi="Times New Roman" w:cs="Times New Roman"/>
                <w:iCs/>
                <w:sz w:val="26"/>
                <w:szCs w:val="26"/>
                <w:lang w:val="de-DE" w:eastAsia="fr-FR"/>
              </w:rPr>
              <w:t xml:space="preserve">, ei, </w:t>
            </w:r>
            <w:proofErr w:type="spellStart"/>
            <w:r w:rsidRPr="000A3691">
              <w:rPr>
                <w:rFonts w:ascii="Times New Roman" w:eastAsia="Times New Roman" w:hAnsi="Times New Roman" w:cs="Times New Roman"/>
                <w:iCs/>
                <w:sz w:val="26"/>
                <w:szCs w:val="26"/>
                <w:lang w:val="de-DE" w:eastAsia="fr-FR"/>
              </w:rPr>
              <w:t>ung</w:t>
            </w:r>
            <w:proofErr w:type="spellEnd"/>
            <w:r w:rsidRPr="000A3691">
              <w:rPr>
                <w:rFonts w:ascii="Times New Roman" w:eastAsia="Times New Roman" w:hAnsi="Times New Roman" w:cs="Times New Roman"/>
                <w:iCs/>
                <w:sz w:val="26"/>
                <w:szCs w:val="26"/>
                <w:lang w:val="de-DE" w:eastAsia="fr-FR"/>
              </w:rPr>
              <w:t xml:space="preserve">, </w:t>
            </w:r>
            <w:proofErr w:type="spellStart"/>
            <w:r w:rsidRPr="000A3691">
              <w:rPr>
                <w:rFonts w:ascii="Times New Roman" w:eastAsia="Times New Roman" w:hAnsi="Times New Roman" w:cs="Times New Roman"/>
                <w:iCs/>
                <w:sz w:val="26"/>
                <w:szCs w:val="26"/>
                <w:lang w:val="de-DE" w:eastAsia="fr-FR"/>
              </w:rPr>
              <w:t>ität</w:t>
            </w:r>
            <w:proofErr w:type="spellEnd"/>
            <w:r w:rsidR="000A3691">
              <w:rPr>
                <w:rFonts w:ascii="Times New Roman" w:eastAsia="Times New Roman" w:hAnsi="Times New Roman" w:cs="Times New Roman"/>
                <w:iCs/>
                <w:sz w:val="26"/>
                <w:szCs w:val="26"/>
                <w:lang w:val="de-DE" w:eastAsia="fr-FR"/>
              </w:rPr>
              <w:t xml:space="preserve">, </w:t>
            </w:r>
            <w:proofErr w:type="spellStart"/>
            <w:r w:rsidR="000A3691">
              <w:rPr>
                <w:rFonts w:ascii="Times New Roman" w:eastAsia="Times New Roman" w:hAnsi="Times New Roman" w:cs="Times New Roman"/>
                <w:iCs/>
                <w:sz w:val="26"/>
                <w:szCs w:val="26"/>
                <w:lang w:val="de-DE" w:eastAsia="fr-FR"/>
              </w:rPr>
              <w:t>age</w:t>
            </w:r>
            <w:proofErr w:type="spellEnd"/>
            <w:r w:rsidR="000A3691">
              <w:rPr>
                <w:rFonts w:ascii="Times New Roman" w:eastAsia="Times New Roman" w:hAnsi="Times New Roman" w:cs="Times New Roman"/>
                <w:iCs/>
                <w:sz w:val="26"/>
                <w:szCs w:val="26"/>
                <w:lang w:val="de-DE" w:eastAsia="fr-FR"/>
              </w:rPr>
              <w:t xml:space="preserve">, </w:t>
            </w:r>
            <w:proofErr w:type="spellStart"/>
            <w:r w:rsidR="000A3691">
              <w:rPr>
                <w:rFonts w:ascii="Times New Roman" w:eastAsia="Times New Roman" w:hAnsi="Times New Roman" w:cs="Times New Roman"/>
                <w:iCs/>
                <w:sz w:val="26"/>
                <w:szCs w:val="26"/>
                <w:lang w:val="de-DE" w:eastAsia="fr-FR"/>
              </w:rPr>
              <w:t>anz</w:t>
            </w:r>
            <w:proofErr w:type="spellEnd"/>
            <w:r w:rsidR="000A3691">
              <w:rPr>
                <w:rFonts w:ascii="Times New Roman" w:eastAsia="Times New Roman" w:hAnsi="Times New Roman" w:cs="Times New Roman"/>
                <w:iCs/>
                <w:sz w:val="26"/>
                <w:szCs w:val="26"/>
                <w:lang w:val="de-DE" w:eastAsia="fr-FR"/>
              </w:rPr>
              <w:t xml:space="preserve">, </w:t>
            </w:r>
            <w:proofErr w:type="spellStart"/>
            <w:r w:rsidR="000A3691">
              <w:rPr>
                <w:rFonts w:ascii="Times New Roman" w:eastAsia="Times New Roman" w:hAnsi="Times New Roman" w:cs="Times New Roman"/>
                <w:iCs/>
                <w:sz w:val="26"/>
                <w:szCs w:val="26"/>
                <w:lang w:val="de-DE" w:eastAsia="fr-FR"/>
              </w:rPr>
              <w:t>ur</w:t>
            </w:r>
            <w:proofErr w:type="spellEnd"/>
            <w:r w:rsidR="00A41785">
              <w:rPr>
                <w:rFonts w:ascii="Times New Roman" w:eastAsia="Times New Roman" w:hAnsi="Times New Roman" w:cs="Times New Roman"/>
                <w:iCs/>
                <w:sz w:val="26"/>
                <w:szCs w:val="26"/>
                <w:lang w:val="de-DE" w:eastAsia="fr-FR"/>
              </w:rPr>
              <w:t xml:space="preserve">, </w:t>
            </w:r>
          </w:p>
        </w:tc>
      </w:tr>
    </w:tbl>
    <w:p w:rsidR="00707805" w:rsidRDefault="00707805" w:rsidP="00707805">
      <w:pPr>
        <w:pStyle w:val="Paragraphedeliste"/>
        <w:spacing w:after="0" w:line="240" w:lineRule="auto"/>
        <w:rPr>
          <w:rFonts w:ascii="Times New Roman" w:eastAsia="Times New Roman" w:hAnsi="Times New Roman" w:cs="Times New Roman"/>
          <w:b/>
          <w:bCs/>
          <w:iCs/>
          <w:sz w:val="26"/>
          <w:szCs w:val="26"/>
          <w:lang w:val="de-DE" w:eastAsia="fr-FR"/>
        </w:rPr>
      </w:pPr>
    </w:p>
    <w:p w:rsidR="00707805" w:rsidRDefault="00707805" w:rsidP="00707805">
      <w:pPr>
        <w:pStyle w:val="Paragraphedeliste"/>
        <w:spacing w:after="0" w:line="240" w:lineRule="auto"/>
        <w:rPr>
          <w:rFonts w:ascii="Times New Roman" w:eastAsia="Times New Roman" w:hAnsi="Times New Roman" w:cs="Times New Roman"/>
          <w:b/>
          <w:bCs/>
          <w:iCs/>
          <w:sz w:val="26"/>
          <w:szCs w:val="26"/>
          <w:lang w:val="de-DE" w:eastAsia="fr-FR"/>
        </w:rPr>
      </w:pPr>
    </w:p>
    <w:p w:rsidR="000D7214" w:rsidRDefault="00707805" w:rsidP="00707805">
      <w:pPr>
        <w:pStyle w:val="Paragraphedeliste"/>
        <w:spacing w:after="0" w:line="240" w:lineRule="auto"/>
        <w:rPr>
          <w:rFonts w:ascii="Times New Roman" w:eastAsia="Times New Roman" w:hAnsi="Times New Roman" w:cs="Times New Roman"/>
          <w:b/>
          <w:bCs/>
          <w:iCs/>
          <w:sz w:val="26"/>
          <w:szCs w:val="26"/>
          <w:lang w:val="de-DE" w:eastAsia="fr-FR"/>
        </w:rPr>
      </w:pPr>
      <w:r>
        <w:rPr>
          <w:rFonts w:ascii="Times New Roman" w:eastAsia="Times New Roman" w:hAnsi="Times New Roman" w:cs="Times New Roman"/>
          <w:b/>
          <w:bCs/>
          <w:iCs/>
          <w:sz w:val="26"/>
          <w:szCs w:val="26"/>
          <w:lang w:val="de-DE" w:eastAsia="fr-FR"/>
        </w:rPr>
        <w:t xml:space="preserve"> </w:t>
      </w:r>
    </w:p>
    <w:p w:rsidR="002C7B28" w:rsidRDefault="002C7B28" w:rsidP="00707805">
      <w:pPr>
        <w:pStyle w:val="Paragraphedeliste"/>
        <w:spacing w:after="0" w:line="240" w:lineRule="auto"/>
        <w:rPr>
          <w:rFonts w:ascii="Times New Roman" w:eastAsia="Times New Roman" w:hAnsi="Times New Roman" w:cs="Times New Roman"/>
          <w:b/>
          <w:bCs/>
          <w:iCs/>
          <w:sz w:val="26"/>
          <w:szCs w:val="26"/>
          <w:lang w:val="de-DE" w:eastAsia="fr-FR"/>
        </w:rPr>
      </w:pPr>
    </w:p>
    <w:p w:rsidR="002C7B28" w:rsidRDefault="002C7B28" w:rsidP="00707805">
      <w:pPr>
        <w:pStyle w:val="Paragraphedeliste"/>
        <w:spacing w:after="0" w:line="240" w:lineRule="auto"/>
        <w:rPr>
          <w:rFonts w:ascii="Times New Roman" w:eastAsia="Times New Roman" w:hAnsi="Times New Roman" w:cs="Times New Roman"/>
          <w:b/>
          <w:bCs/>
          <w:iCs/>
          <w:sz w:val="26"/>
          <w:szCs w:val="26"/>
          <w:lang w:val="de-DE" w:eastAsia="fr-FR"/>
        </w:rPr>
      </w:pPr>
    </w:p>
    <w:p w:rsidR="002C7B28" w:rsidRDefault="002C7B28" w:rsidP="00707805">
      <w:pPr>
        <w:pStyle w:val="Paragraphedeliste"/>
        <w:spacing w:after="0" w:line="240" w:lineRule="auto"/>
        <w:rPr>
          <w:rFonts w:ascii="Times New Roman" w:eastAsia="Times New Roman" w:hAnsi="Times New Roman" w:cs="Times New Roman"/>
          <w:b/>
          <w:bCs/>
          <w:iCs/>
          <w:sz w:val="26"/>
          <w:szCs w:val="26"/>
          <w:lang w:val="de-DE" w:eastAsia="fr-FR"/>
        </w:rPr>
      </w:pPr>
    </w:p>
    <w:p w:rsidR="002C7B28" w:rsidRDefault="002C7B28" w:rsidP="00707805">
      <w:pPr>
        <w:pStyle w:val="Paragraphedeliste"/>
        <w:spacing w:after="0" w:line="240" w:lineRule="auto"/>
        <w:rPr>
          <w:rFonts w:ascii="Times New Roman" w:eastAsia="Times New Roman" w:hAnsi="Times New Roman" w:cs="Times New Roman"/>
          <w:b/>
          <w:bCs/>
          <w:iCs/>
          <w:sz w:val="26"/>
          <w:szCs w:val="26"/>
          <w:lang w:val="de-DE" w:eastAsia="fr-FR"/>
        </w:rPr>
      </w:pPr>
    </w:p>
    <w:p w:rsidR="002C7B28" w:rsidRDefault="002C7B28" w:rsidP="00707805">
      <w:pPr>
        <w:pStyle w:val="Paragraphedeliste"/>
        <w:spacing w:after="0" w:line="240" w:lineRule="auto"/>
        <w:rPr>
          <w:rFonts w:ascii="Times New Roman" w:eastAsia="Times New Roman" w:hAnsi="Times New Roman" w:cs="Times New Roman"/>
          <w:b/>
          <w:bCs/>
          <w:iCs/>
          <w:sz w:val="26"/>
          <w:szCs w:val="26"/>
          <w:lang w:val="de-DE" w:eastAsia="fr-FR"/>
        </w:rPr>
      </w:pPr>
    </w:p>
    <w:p w:rsidR="002C7B28" w:rsidRDefault="002C7B28" w:rsidP="00707805">
      <w:pPr>
        <w:pStyle w:val="Paragraphedeliste"/>
        <w:spacing w:after="0" w:line="240" w:lineRule="auto"/>
        <w:rPr>
          <w:rFonts w:ascii="Times New Roman" w:eastAsia="Times New Roman" w:hAnsi="Times New Roman" w:cs="Times New Roman"/>
          <w:b/>
          <w:bCs/>
          <w:iCs/>
          <w:sz w:val="26"/>
          <w:szCs w:val="26"/>
          <w:lang w:val="de-DE" w:eastAsia="fr-FR"/>
        </w:rPr>
      </w:pPr>
    </w:p>
    <w:p w:rsidR="002C7B28" w:rsidRDefault="002C7B28" w:rsidP="00707805">
      <w:pPr>
        <w:pStyle w:val="Paragraphedeliste"/>
        <w:spacing w:after="0" w:line="240" w:lineRule="auto"/>
        <w:rPr>
          <w:rFonts w:ascii="Times New Roman" w:eastAsia="Times New Roman" w:hAnsi="Times New Roman" w:cs="Times New Roman"/>
          <w:b/>
          <w:bCs/>
          <w:iCs/>
          <w:sz w:val="26"/>
          <w:szCs w:val="26"/>
          <w:lang w:val="de-DE" w:eastAsia="fr-FR"/>
        </w:rPr>
      </w:pPr>
    </w:p>
    <w:p w:rsidR="002C7B28" w:rsidRDefault="002C7B28" w:rsidP="00707805">
      <w:pPr>
        <w:pStyle w:val="Paragraphedeliste"/>
        <w:spacing w:after="0" w:line="240" w:lineRule="auto"/>
        <w:rPr>
          <w:rFonts w:ascii="Times New Roman" w:eastAsia="Times New Roman" w:hAnsi="Times New Roman" w:cs="Times New Roman"/>
          <w:b/>
          <w:bCs/>
          <w:iCs/>
          <w:sz w:val="26"/>
          <w:szCs w:val="26"/>
          <w:lang w:val="de-DE" w:eastAsia="fr-FR"/>
        </w:rPr>
      </w:pPr>
    </w:p>
    <w:p w:rsidR="002C7B28" w:rsidRDefault="002C7B28" w:rsidP="00707805">
      <w:pPr>
        <w:pStyle w:val="Paragraphedeliste"/>
        <w:spacing w:after="0" w:line="240" w:lineRule="auto"/>
        <w:rPr>
          <w:rFonts w:ascii="Times New Roman" w:eastAsia="Times New Roman" w:hAnsi="Times New Roman" w:cs="Times New Roman"/>
          <w:b/>
          <w:bCs/>
          <w:iCs/>
          <w:sz w:val="26"/>
          <w:szCs w:val="26"/>
          <w:lang w:val="de-DE" w:eastAsia="fr-FR"/>
        </w:rPr>
      </w:pPr>
    </w:p>
    <w:p w:rsidR="002C7B28" w:rsidRDefault="002C7B28" w:rsidP="00707805">
      <w:pPr>
        <w:pStyle w:val="Paragraphedeliste"/>
        <w:spacing w:after="0" w:line="240" w:lineRule="auto"/>
        <w:rPr>
          <w:rFonts w:ascii="Times New Roman" w:eastAsia="Times New Roman" w:hAnsi="Times New Roman" w:cs="Times New Roman"/>
          <w:b/>
          <w:bCs/>
          <w:iCs/>
          <w:sz w:val="26"/>
          <w:szCs w:val="26"/>
          <w:lang w:val="de-DE" w:eastAsia="fr-FR"/>
        </w:rPr>
      </w:pPr>
    </w:p>
    <w:p w:rsidR="002C7B28" w:rsidRDefault="002C7B28" w:rsidP="00707805">
      <w:pPr>
        <w:pStyle w:val="Paragraphedeliste"/>
        <w:spacing w:after="0" w:line="240" w:lineRule="auto"/>
        <w:rPr>
          <w:rFonts w:ascii="Times New Roman" w:eastAsia="Times New Roman" w:hAnsi="Times New Roman" w:cs="Times New Roman"/>
          <w:b/>
          <w:bCs/>
          <w:iCs/>
          <w:sz w:val="26"/>
          <w:szCs w:val="26"/>
          <w:lang w:val="de-DE" w:eastAsia="fr-FR"/>
        </w:rPr>
      </w:pPr>
    </w:p>
    <w:p w:rsidR="002C7B28" w:rsidRDefault="002C7B28" w:rsidP="00707805">
      <w:pPr>
        <w:pStyle w:val="Paragraphedeliste"/>
        <w:spacing w:after="0" w:line="240" w:lineRule="auto"/>
        <w:rPr>
          <w:rFonts w:ascii="Times New Roman" w:eastAsia="Times New Roman" w:hAnsi="Times New Roman" w:cs="Times New Roman"/>
          <w:b/>
          <w:bCs/>
          <w:iCs/>
          <w:sz w:val="26"/>
          <w:szCs w:val="26"/>
          <w:lang w:val="de-DE" w:eastAsia="fr-FR"/>
        </w:rPr>
      </w:pPr>
    </w:p>
    <w:p w:rsidR="002C7B28" w:rsidRDefault="002C7B28" w:rsidP="00707805">
      <w:pPr>
        <w:pStyle w:val="Paragraphedeliste"/>
        <w:spacing w:after="0" w:line="240" w:lineRule="auto"/>
        <w:rPr>
          <w:rFonts w:ascii="Times New Roman" w:eastAsia="Times New Roman" w:hAnsi="Times New Roman" w:cs="Times New Roman"/>
          <w:b/>
          <w:bCs/>
          <w:iCs/>
          <w:sz w:val="26"/>
          <w:szCs w:val="26"/>
          <w:lang w:val="de-DE" w:eastAsia="fr-FR"/>
        </w:rPr>
      </w:pPr>
    </w:p>
    <w:p w:rsidR="002C7B28" w:rsidRDefault="002C7B28" w:rsidP="00707805">
      <w:pPr>
        <w:pStyle w:val="Paragraphedeliste"/>
        <w:spacing w:after="0" w:line="240" w:lineRule="auto"/>
        <w:rPr>
          <w:rFonts w:ascii="Times New Roman" w:eastAsia="Times New Roman" w:hAnsi="Times New Roman" w:cs="Times New Roman"/>
          <w:b/>
          <w:bCs/>
          <w:iCs/>
          <w:sz w:val="26"/>
          <w:szCs w:val="26"/>
          <w:lang w:val="de-DE" w:eastAsia="fr-FR"/>
        </w:rPr>
      </w:pPr>
    </w:p>
    <w:p w:rsidR="002C7B28" w:rsidRDefault="002C7B28" w:rsidP="00707805">
      <w:pPr>
        <w:pStyle w:val="Paragraphedeliste"/>
        <w:spacing w:after="0" w:line="240" w:lineRule="auto"/>
        <w:rPr>
          <w:rFonts w:ascii="Times New Roman" w:eastAsia="Times New Roman" w:hAnsi="Times New Roman" w:cs="Times New Roman"/>
          <w:b/>
          <w:bCs/>
          <w:iCs/>
          <w:sz w:val="26"/>
          <w:szCs w:val="26"/>
          <w:lang w:val="de-DE" w:eastAsia="fr-FR"/>
        </w:rPr>
      </w:pPr>
    </w:p>
    <w:p w:rsidR="002C7B28" w:rsidRDefault="002C7B28" w:rsidP="00707805">
      <w:pPr>
        <w:pStyle w:val="Paragraphedeliste"/>
        <w:spacing w:after="0" w:line="240" w:lineRule="auto"/>
        <w:rPr>
          <w:rFonts w:ascii="Times New Roman" w:eastAsia="Times New Roman" w:hAnsi="Times New Roman" w:cs="Times New Roman"/>
          <w:b/>
          <w:bCs/>
          <w:iCs/>
          <w:sz w:val="26"/>
          <w:szCs w:val="26"/>
          <w:lang w:val="de-DE" w:eastAsia="fr-FR"/>
        </w:rPr>
      </w:pPr>
    </w:p>
    <w:p w:rsidR="002C7B28" w:rsidRDefault="002C7B28" w:rsidP="00707805">
      <w:pPr>
        <w:pStyle w:val="Paragraphedeliste"/>
        <w:spacing w:after="0" w:line="240" w:lineRule="auto"/>
        <w:rPr>
          <w:rFonts w:ascii="Times New Roman" w:eastAsia="Times New Roman" w:hAnsi="Times New Roman" w:cs="Times New Roman"/>
          <w:b/>
          <w:bCs/>
          <w:iCs/>
          <w:sz w:val="26"/>
          <w:szCs w:val="26"/>
          <w:lang w:val="de-DE" w:eastAsia="fr-FR"/>
        </w:rPr>
      </w:pPr>
    </w:p>
    <w:p w:rsidR="002C7B28" w:rsidRDefault="002C7B28" w:rsidP="00707805">
      <w:pPr>
        <w:pStyle w:val="Paragraphedeliste"/>
        <w:spacing w:after="0" w:line="240" w:lineRule="auto"/>
        <w:rPr>
          <w:rFonts w:ascii="Times New Roman" w:eastAsia="Times New Roman" w:hAnsi="Times New Roman" w:cs="Times New Roman"/>
          <w:b/>
          <w:bCs/>
          <w:iCs/>
          <w:sz w:val="26"/>
          <w:szCs w:val="26"/>
          <w:lang w:val="de-DE" w:eastAsia="fr-FR"/>
        </w:rPr>
      </w:pPr>
    </w:p>
    <w:p w:rsidR="00B90076" w:rsidRDefault="00B90076" w:rsidP="00707805">
      <w:pPr>
        <w:pStyle w:val="Paragraphedeliste"/>
        <w:spacing w:after="0" w:line="240" w:lineRule="auto"/>
        <w:rPr>
          <w:rFonts w:ascii="Times New Roman" w:eastAsia="Times New Roman" w:hAnsi="Times New Roman" w:cs="Times New Roman"/>
          <w:b/>
          <w:bCs/>
          <w:iCs/>
          <w:sz w:val="26"/>
          <w:szCs w:val="26"/>
          <w:lang w:val="de-DE" w:eastAsia="fr-FR"/>
        </w:rPr>
      </w:pPr>
    </w:p>
    <w:p w:rsidR="002C7B28" w:rsidRDefault="000E2383" w:rsidP="000E2383">
      <w:pPr>
        <w:pStyle w:val="Paragraphedeliste"/>
        <w:spacing w:after="0" w:line="240" w:lineRule="auto"/>
        <w:ind w:left="0"/>
        <w:rPr>
          <w:rFonts w:ascii="Times New Roman" w:eastAsia="Times New Roman" w:hAnsi="Times New Roman" w:cs="Times New Roman"/>
          <w:b/>
          <w:bCs/>
          <w:iCs/>
          <w:sz w:val="26"/>
          <w:szCs w:val="26"/>
          <w:lang w:val="de-DE" w:eastAsia="fr-FR"/>
        </w:rPr>
      </w:pPr>
      <w:r>
        <w:rPr>
          <w:rFonts w:ascii="Times New Roman" w:eastAsia="Times New Roman" w:hAnsi="Times New Roman" w:cs="Times New Roman"/>
          <w:b/>
          <w:bCs/>
          <w:iCs/>
          <w:sz w:val="26"/>
          <w:szCs w:val="26"/>
          <w:lang w:val="de-DE" w:eastAsia="fr-FR"/>
        </w:rPr>
        <w:t>2. Die Wortbildung des Substantivs</w:t>
      </w:r>
    </w:p>
    <w:p w:rsidR="0062670E" w:rsidRDefault="0062670E" w:rsidP="000E2383">
      <w:pPr>
        <w:pStyle w:val="Paragraphedeliste"/>
        <w:spacing w:after="0" w:line="240" w:lineRule="auto"/>
        <w:ind w:left="0"/>
        <w:rPr>
          <w:rFonts w:ascii="Times New Roman" w:eastAsia="Times New Roman" w:hAnsi="Times New Roman" w:cs="Times New Roman"/>
          <w:b/>
          <w:bCs/>
          <w:iCs/>
          <w:sz w:val="26"/>
          <w:szCs w:val="26"/>
          <w:lang w:val="de-DE" w:eastAsia="fr-FR"/>
        </w:rPr>
      </w:pPr>
    </w:p>
    <w:p w:rsidR="000E2383" w:rsidRDefault="000E2383" w:rsidP="000E2383">
      <w:pPr>
        <w:pStyle w:val="Paragraphedeliste"/>
        <w:spacing w:after="0" w:line="240" w:lineRule="auto"/>
        <w:ind w:left="0"/>
        <w:rPr>
          <w:rFonts w:ascii="Times New Roman" w:eastAsia="Times New Roman" w:hAnsi="Times New Roman" w:cs="Times New Roman"/>
          <w:b/>
          <w:bCs/>
          <w:iCs/>
          <w:sz w:val="26"/>
          <w:szCs w:val="26"/>
          <w:lang w:val="de-DE" w:eastAsia="fr-FR"/>
        </w:rPr>
      </w:pPr>
      <w:r>
        <w:rPr>
          <w:rFonts w:ascii="Times New Roman" w:eastAsia="Times New Roman" w:hAnsi="Times New Roman" w:cs="Times New Roman"/>
          <w:b/>
          <w:bCs/>
          <w:iCs/>
          <w:sz w:val="26"/>
          <w:szCs w:val="26"/>
          <w:lang w:val="de-DE" w:eastAsia="fr-FR"/>
        </w:rPr>
        <w:t>2.1 Wortbildungsarten und Wortbildungstypen</w:t>
      </w:r>
    </w:p>
    <w:p w:rsidR="000E2383" w:rsidRDefault="000E2383" w:rsidP="000E2383">
      <w:pPr>
        <w:pStyle w:val="Paragraphedeliste"/>
        <w:spacing w:after="0" w:line="240" w:lineRule="auto"/>
        <w:ind w:left="0"/>
        <w:rPr>
          <w:rFonts w:ascii="Times New Roman" w:eastAsia="Times New Roman" w:hAnsi="Times New Roman" w:cs="Times New Roman"/>
          <w:b/>
          <w:bCs/>
          <w:iCs/>
          <w:sz w:val="26"/>
          <w:szCs w:val="26"/>
          <w:lang w:val="de-DE" w:eastAsia="fr-FR"/>
        </w:rPr>
      </w:pPr>
    </w:p>
    <w:p w:rsidR="000E2383" w:rsidRDefault="000E2383" w:rsidP="000E2383">
      <w:pPr>
        <w:pStyle w:val="Paragraphedeliste"/>
        <w:spacing w:after="0" w:line="240" w:lineRule="auto"/>
        <w:ind w:left="0"/>
        <w:rPr>
          <w:rFonts w:ascii="Times New Roman" w:eastAsia="Times New Roman" w:hAnsi="Times New Roman" w:cs="Times New Roman"/>
          <w:iCs/>
          <w:sz w:val="26"/>
          <w:szCs w:val="26"/>
          <w:lang w:val="de-DE" w:eastAsia="fr-FR"/>
        </w:rPr>
      </w:pPr>
      <w:r w:rsidRPr="000E2383">
        <w:rPr>
          <w:rFonts w:ascii="Times New Roman" w:eastAsia="Times New Roman" w:hAnsi="Times New Roman" w:cs="Times New Roman"/>
          <w:iCs/>
          <w:sz w:val="26"/>
          <w:szCs w:val="26"/>
          <w:lang w:val="de-DE" w:eastAsia="fr-FR"/>
        </w:rPr>
        <w:t>Das Substantiv hat den größten Anteil am Gesamtwortschatz und weist auch die meisten Wortbildungsmöglichkeiten auf.</w:t>
      </w:r>
      <w:r>
        <w:rPr>
          <w:rFonts w:ascii="Times New Roman" w:eastAsia="Times New Roman" w:hAnsi="Times New Roman" w:cs="Times New Roman"/>
          <w:iCs/>
          <w:sz w:val="26"/>
          <w:szCs w:val="26"/>
          <w:lang w:val="de-DE" w:eastAsia="fr-FR"/>
        </w:rPr>
        <w:t xml:space="preserve"> Zu den Wortbildung</w:t>
      </w:r>
      <w:r w:rsidR="00260D1A">
        <w:rPr>
          <w:rFonts w:ascii="Times New Roman" w:eastAsia="Times New Roman" w:hAnsi="Times New Roman" w:cs="Times New Roman"/>
          <w:iCs/>
          <w:sz w:val="26"/>
          <w:szCs w:val="26"/>
          <w:lang w:val="de-DE" w:eastAsia="fr-FR"/>
        </w:rPr>
        <w:t>sarten des Substantivs gehören d</w:t>
      </w:r>
      <w:r>
        <w:rPr>
          <w:rFonts w:ascii="Times New Roman" w:eastAsia="Times New Roman" w:hAnsi="Times New Roman" w:cs="Times New Roman"/>
          <w:iCs/>
          <w:sz w:val="26"/>
          <w:szCs w:val="26"/>
          <w:lang w:val="de-DE" w:eastAsia="fr-FR"/>
        </w:rPr>
        <w:t>ie Komposition, die Suffixderivation und die Konversion.</w:t>
      </w:r>
    </w:p>
    <w:p w:rsidR="000E2383" w:rsidRDefault="000E2383" w:rsidP="000E2383">
      <w:pPr>
        <w:pStyle w:val="Paragraphedeliste"/>
        <w:spacing w:after="0" w:line="240" w:lineRule="auto"/>
        <w:ind w:left="0"/>
        <w:rPr>
          <w:rFonts w:ascii="Times New Roman" w:eastAsia="Times New Roman" w:hAnsi="Times New Roman" w:cs="Times New Roman"/>
          <w:iCs/>
          <w:sz w:val="26"/>
          <w:szCs w:val="26"/>
          <w:lang w:val="de-DE" w:eastAsia="fr-FR"/>
        </w:rPr>
      </w:pPr>
    </w:p>
    <w:p w:rsidR="000E2383" w:rsidRDefault="000E2383" w:rsidP="000E2383">
      <w:pPr>
        <w:pStyle w:val="Paragraphedeliste"/>
        <w:spacing w:after="0" w:line="240" w:lineRule="auto"/>
        <w:ind w:left="0"/>
        <w:rPr>
          <w:rFonts w:ascii="Times New Roman" w:eastAsia="Times New Roman" w:hAnsi="Times New Roman" w:cs="Times New Roman"/>
          <w:b/>
          <w:bCs/>
          <w:iCs/>
          <w:sz w:val="26"/>
          <w:szCs w:val="26"/>
          <w:lang w:val="de-DE" w:eastAsia="fr-FR"/>
        </w:rPr>
      </w:pPr>
      <w:r w:rsidRPr="000E2383">
        <w:rPr>
          <w:rFonts w:ascii="Times New Roman" w:eastAsia="Times New Roman" w:hAnsi="Times New Roman" w:cs="Times New Roman"/>
          <w:b/>
          <w:bCs/>
          <w:iCs/>
          <w:sz w:val="26"/>
          <w:szCs w:val="26"/>
          <w:lang w:val="de-DE" w:eastAsia="fr-FR"/>
        </w:rPr>
        <w:t>2.1.1 Komposition</w:t>
      </w:r>
    </w:p>
    <w:p w:rsidR="000E2383" w:rsidRDefault="000E2383" w:rsidP="000E2383">
      <w:pPr>
        <w:pStyle w:val="Paragraphedeliste"/>
        <w:spacing w:after="0" w:line="240" w:lineRule="auto"/>
        <w:ind w:left="0"/>
        <w:rPr>
          <w:rFonts w:ascii="Times New Roman" w:eastAsia="Times New Roman" w:hAnsi="Times New Roman" w:cs="Times New Roman"/>
          <w:b/>
          <w:bCs/>
          <w:iCs/>
          <w:sz w:val="26"/>
          <w:szCs w:val="26"/>
          <w:lang w:val="de-DE" w:eastAsia="fr-FR"/>
        </w:rPr>
      </w:pPr>
    </w:p>
    <w:p w:rsidR="00DF5A8C" w:rsidRDefault="00DF5A8C" w:rsidP="000E2383">
      <w:pPr>
        <w:pStyle w:val="Paragraphedeliste"/>
        <w:spacing w:after="0" w:line="240" w:lineRule="auto"/>
        <w:ind w:left="0"/>
        <w:rPr>
          <w:rFonts w:ascii="Times New Roman" w:eastAsia="Times New Roman" w:hAnsi="Times New Roman" w:cs="Times New Roman"/>
          <w:b/>
          <w:bCs/>
          <w:iCs/>
          <w:sz w:val="26"/>
          <w:szCs w:val="26"/>
          <w:lang w:val="de-DE" w:eastAsia="fr-FR"/>
        </w:rPr>
      </w:pPr>
      <w:r>
        <w:rPr>
          <w:rFonts w:ascii="Times New Roman" w:eastAsia="Times New Roman" w:hAnsi="Times New Roman" w:cs="Times New Roman"/>
          <w:b/>
          <w:bCs/>
          <w:iCs/>
          <w:sz w:val="26"/>
          <w:szCs w:val="26"/>
          <w:lang w:val="de-DE" w:eastAsia="fr-FR"/>
        </w:rPr>
        <w:t>a. Stabilität und Schreibung</w:t>
      </w:r>
    </w:p>
    <w:p w:rsidR="00DF5A8C" w:rsidRDefault="00DF5A8C" w:rsidP="000E2383">
      <w:pPr>
        <w:pStyle w:val="Paragraphedeliste"/>
        <w:spacing w:after="0" w:line="240" w:lineRule="auto"/>
        <w:ind w:left="0"/>
        <w:rPr>
          <w:rFonts w:ascii="Times New Roman" w:eastAsia="Times New Roman" w:hAnsi="Times New Roman" w:cs="Times New Roman"/>
          <w:b/>
          <w:bCs/>
          <w:iCs/>
          <w:sz w:val="26"/>
          <w:szCs w:val="26"/>
          <w:lang w:val="de-DE" w:eastAsia="fr-FR"/>
        </w:rPr>
      </w:pPr>
    </w:p>
    <w:p w:rsidR="000E2383" w:rsidRDefault="000E2383" w:rsidP="000E2383">
      <w:pPr>
        <w:pStyle w:val="Paragraphedeliste"/>
        <w:spacing w:after="0" w:line="240" w:lineRule="auto"/>
        <w:ind w:left="0"/>
        <w:rPr>
          <w:rFonts w:ascii="Times New Roman" w:eastAsia="Times New Roman" w:hAnsi="Times New Roman" w:cs="Times New Roman"/>
          <w:iCs/>
          <w:sz w:val="26"/>
          <w:szCs w:val="26"/>
          <w:lang w:val="de-DE" w:eastAsia="fr-FR"/>
        </w:rPr>
      </w:pPr>
      <w:r w:rsidRPr="000E2383">
        <w:rPr>
          <w:rFonts w:ascii="Times New Roman" w:eastAsia="Times New Roman" w:hAnsi="Times New Roman" w:cs="Times New Roman"/>
          <w:iCs/>
          <w:sz w:val="26"/>
          <w:szCs w:val="26"/>
          <w:lang w:val="de-DE" w:eastAsia="fr-FR"/>
        </w:rPr>
        <w:t>Substantivische Komposita sind unabhängig von ihrem Komplexitätsgrad stabile Wörter. Sie können wortintern nicht flektiert und nicht erweitert werden.</w:t>
      </w:r>
      <w:r w:rsidR="00DF5A8C">
        <w:rPr>
          <w:rFonts w:ascii="Times New Roman" w:eastAsia="Times New Roman" w:hAnsi="Times New Roman" w:cs="Times New Roman"/>
          <w:iCs/>
          <w:sz w:val="26"/>
          <w:szCs w:val="26"/>
          <w:lang w:val="de-DE" w:eastAsia="fr-FR"/>
        </w:rPr>
        <w:t xml:space="preserve"> Nach den geltenden Rechtschreibregeln sind sie zusammenzuschreiben.</w:t>
      </w:r>
    </w:p>
    <w:p w:rsidR="00260D1A" w:rsidRDefault="00260D1A" w:rsidP="000E2383">
      <w:pPr>
        <w:pStyle w:val="Paragraphedeliste"/>
        <w:spacing w:after="0" w:line="240" w:lineRule="auto"/>
        <w:ind w:left="0"/>
        <w:rPr>
          <w:rFonts w:ascii="Times New Roman" w:eastAsia="Times New Roman" w:hAnsi="Times New Roman" w:cs="Times New Roman"/>
          <w:iCs/>
          <w:sz w:val="26"/>
          <w:szCs w:val="26"/>
          <w:lang w:val="de-DE" w:eastAsia="fr-FR"/>
        </w:rPr>
      </w:pPr>
    </w:p>
    <w:p w:rsidR="00260D1A" w:rsidRDefault="00260D1A" w:rsidP="000E2383">
      <w:pPr>
        <w:pStyle w:val="Paragraphedeliste"/>
        <w:spacing w:after="0" w:line="240" w:lineRule="auto"/>
        <w:ind w:left="0"/>
        <w:rPr>
          <w:rFonts w:ascii="Times New Roman" w:eastAsia="Times New Roman" w:hAnsi="Times New Roman" w:cs="Times New Roman"/>
          <w:iCs/>
          <w:sz w:val="26"/>
          <w:szCs w:val="26"/>
          <w:lang w:val="de-DE" w:eastAsia="fr-FR"/>
        </w:rPr>
      </w:pPr>
      <w:r>
        <w:rPr>
          <w:rFonts w:ascii="Times New Roman" w:eastAsia="Times New Roman" w:hAnsi="Times New Roman" w:cs="Times New Roman"/>
          <w:iCs/>
          <w:sz w:val="26"/>
          <w:szCs w:val="26"/>
          <w:lang w:val="de-DE" w:eastAsia="fr-FR"/>
        </w:rPr>
        <w:t xml:space="preserve">Der Parteichef – die Parlamentswahlen </w:t>
      </w:r>
    </w:p>
    <w:p w:rsidR="00260D1A" w:rsidRDefault="00260D1A" w:rsidP="000E2383">
      <w:pPr>
        <w:pStyle w:val="Paragraphedeliste"/>
        <w:spacing w:after="0" w:line="240" w:lineRule="auto"/>
        <w:ind w:left="0"/>
        <w:rPr>
          <w:rFonts w:ascii="Times New Roman" w:eastAsia="Times New Roman" w:hAnsi="Times New Roman" w:cs="Times New Roman"/>
          <w:iCs/>
          <w:sz w:val="26"/>
          <w:szCs w:val="26"/>
          <w:lang w:val="de-DE" w:eastAsia="fr-FR"/>
        </w:rPr>
      </w:pPr>
    </w:p>
    <w:p w:rsidR="00260D1A" w:rsidRDefault="00260D1A" w:rsidP="000E2383">
      <w:pPr>
        <w:pStyle w:val="Paragraphedeliste"/>
        <w:spacing w:after="0" w:line="240" w:lineRule="auto"/>
        <w:ind w:left="0"/>
        <w:rPr>
          <w:rFonts w:ascii="Times New Roman" w:eastAsia="Times New Roman" w:hAnsi="Times New Roman" w:cs="Times New Roman"/>
          <w:iCs/>
          <w:sz w:val="26"/>
          <w:szCs w:val="26"/>
          <w:lang w:val="de-DE" w:eastAsia="fr-FR"/>
        </w:rPr>
      </w:pPr>
      <w:r>
        <w:rPr>
          <w:rFonts w:ascii="Times New Roman" w:eastAsia="Times New Roman" w:hAnsi="Times New Roman" w:cs="Times New Roman"/>
          <w:iCs/>
          <w:sz w:val="26"/>
          <w:szCs w:val="26"/>
          <w:lang w:val="de-DE" w:eastAsia="fr-FR"/>
        </w:rPr>
        <w:t>Ein Bindestrich ist in bestimmten Fällen möglich:</w:t>
      </w:r>
    </w:p>
    <w:p w:rsidR="00260D1A" w:rsidRDefault="00260D1A" w:rsidP="00260D1A">
      <w:pPr>
        <w:pStyle w:val="Paragraphedeliste"/>
        <w:numPr>
          <w:ilvl w:val="0"/>
          <w:numId w:val="6"/>
        </w:numPr>
        <w:spacing w:after="0" w:line="240" w:lineRule="auto"/>
        <w:rPr>
          <w:rFonts w:ascii="Times New Roman" w:eastAsia="Times New Roman" w:hAnsi="Times New Roman" w:cs="Times New Roman"/>
          <w:iCs/>
          <w:sz w:val="26"/>
          <w:szCs w:val="26"/>
          <w:lang w:val="de-DE" w:eastAsia="fr-FR"/>
        </w:rPr>
      </w:pPr>
      <w:r>
        <w:rPr>
          <w:rFonts w:ascii="Times New Roman" w:eastAsia="Times New Roman" w:hAnsi="Times New Roman" w:cs="Times New Roman"/>
          <w:iCs/>
          <w:sz w:val="26"/>
          <w:szCs w:val="26"/>
          <w:lang w:val="de-DE" w:eastAsia="fr-FR"/>
        </w:rPr>
        <w:t>Als Leseerleichterung zur Hervorhebung von Eigennamenbestandteilen (</w:t>
      </w:r>
      <w:r w:rsidRPr="00197BEB">
        <w:rPr>
          <w:rFonts w:ascii="Times New Roman" w:eastAsia="Times New Roman" w:hAnsi="Times New Roman" w:cs="Times New Roman"/>
          <w:b/>
          <w:bCs/>
          <w:iCs/>
          <w:sz w:val="26"/>
          <w:szCs w:val="26"/>
          <w:lang w:val="de-DE" w:eastAsia="fr-FR"/>
        </w:rPr>
        <w:t>Opel-Werke, VW-Chef</w:t>
      </w:r>
      <w:r>
        <w:rPr>
          <w:rFonts w:ascii="Times New Roman" w:eastAsia="Times New Roman" w:hAnsi="Times New Roman" w:cs="Times New Roman"/>
          <w:iCs/>
          <w:sz w:val="26"/>
          <w:szCs w:val="26"/>
          <w:lang w:val="de-DE" w:eastAsia="fr-FR"/>
        </w:rPr>
        <w:t>)</w:t>
      </w:r>
    </w:p>
    <w:p w:rsidR="00260D1A" w:rsidRDefault="00197BEB" w:rsidP="00260D1A">
      <w:pPr>
        <w:pStyle w:val="Paragraphedeliste"/>
        <w:numPr>
          <w:ilvl w:val="0"/>
          <w:numId w:val="6"/>
        </w:numPr>
        <w:spacing w:after="0" w:line="240" w:lineRule="auto"/>
        <w:rPr>
          <w:rFonts w:ascii="Times New Roman" w:eastAsia="Times New Roman" w:hAnsi="Times New Roman" w:cs="Times New Roman"/>
          <w:iCs/>
          <w:sz w:val="26"/>
          <w:szCs w:val="26"/>
          <w:lang w:val="de-DE" w:eastAsia="fr-FR"/>
        </w:rPr>
      </w:pPr>
      <w:r>
        <w:rPr>
          <w:rFonts w:ascii="Times New Roman" w:eastAsia="Times New Roman" w:hAnsi="Times New Roman" w:cs="Times New Roman"/>
          <w:iCs/>
          <w:sz w:val="26"/>
          <w:szCs w:val="26"/>
          <w:lang w:val="de-DE" w:eastAsia="fr-FR"/>
        </w:rPr>
        <w:t>Obligatorisch, w</w:t>
      </w:r>
      <w:r w:rsidR="00260D1A">
        <w:rPr>
          <w:rFonts w:ascii="Times New Roman" w:eastAsia="Times New Roman" w:hAnsi="Times New Roman" w:cs="Times New Roman"/>
          <w:iCs/>
          <w:sz w:val="26"/>
          <w:szCs w:val="26"/>
          <w:lang w:val="de-DE" w:eastAsia="fr-FR"/>
        </w:rPr>
        <w:t>enn die erste Konstituent</w:t>
      </w:r>
      <w:r>
        <w:rPr>
          <w:rFonts w:ascii="Times New Roman" w:eastAsia="Times New Roman" w:hAnsi="Times New Roman" w:cs="Times New Roman"/>
          <w:iCs/>
          <w:sz w:val="26"/>
          <w:szCs w:val="26"/>
          <w:lang w:val="de-DE" w:eastAsia="fr-FR"/>
        </w:rPr>
        <w:t>e ein Buchstabenkurzwort, eine F</w:t>
      </w:r>
      <w:r w:rsidR="00260D1A">
        <w:rPr>
          <w:rFonts w:ascii="Times New Roman" w:eastAsia="Times New Roman" w:hAnsi="Times New Roman" w:cs="Times New Roman"/>
          <w:iCs/>
          <w:sz w:val="26"/>
          <w:szCs w:val="26"/>
          <w:lang w:val="de-DE" w:eastAsia="fr-FR"/>
        </w:rPr>
        <w:t>ormel oder</w:t>
      </w:r>
      <w:r>
        <w:rPr>
          <w:rFonts w:ascii="Times New Roman" w:eastAsia="Times New Roman" w:hAnsi="Times New Roman" w:cs="Times New Roman"/>
          <w:iCs/>
          <w:sz w:val="26"/>
          <w:szCs w:val="26"/>
          <w:lang w:val="de-DE" w:eastAsia="fr-FR"/>
        </w:rPr>
        <w:t xml:space="preserve"> ein Buchstabe ist (</w:t>
      </w:r>
      <w:r w:rsidRPr="00197BEB">
        <w:rPr>
          <w:rFonts w:ascii="Times New Roman" w:eastAsia="Times New Roman" w:hAnsi="Times New Roman" w:cs="Times New Roman"/>
          <w:b/>
          <w:bCs/>
          <w:iCs/>
          <w:sz w:val="26"/>
          <w:szCs w:val="26"/>
          <w:lang w:val="de-DE" w:eastAsia="fr-FR"/>
        </w:rPr>
        <w:t>y-Achse, CO2-Ausstoß), Kfz-Steuer</w:t>
      </w:r>
      <w:r>
        <w:rPr>
          <w:rFonts w:ascii="Times New Roman" w:eastAsia="Times New Roman" w:hAnsi="Times New Roman" w:cs="Times New Roman"/>
          <w:iCs/>
          <w:sz w:val="26"/>
          <w:szCs w:val="26"/>
          <w:lang w:val="de-DE" w:eastAsia="fr-FR"/>
        </w:rPr>
        <w:t>)</w:t>
      </w:r>
    </w:p>
    <w:p w:rsidR="00260D1A" w:rsidRDefault="00260D1A" w:rsidP="00260D1A">
      <w:pPr>
        <w:pStyle w:val="Paragraphedeliste"/>
        <w:numPr>
          <w:ilvl w:val="0"/>
          <w:numId w:val="6"/>
        </w:numPr>
        <w:spacing w:after="0" w:line="240" w:lineRule="auto"/>
        <w:rPr>
          <w:rFonts w:ascii="Times New Roman" w:eastAsia="Times New Roman" w:hAnsi="Times New Roman" w:cs="Times New Roman"/>
          <w:iCs/>
          <w:sz w:val="26"/>
          <w:szCs w:val="26"/>
          <w:lang w:val="de-DE" w:eastAsia="fr-FR"/>
        </w:rPr>
      </w:pPr>
      <w:r>
        <w:rPr>
          <w:rFonts w:ascii="Times New Roman" w:eastAsia="Times New Roman" w:hAnsi="Times New Roman" w:cs="Times New Roman"/>
          <w:iCs/>
          <w:sz w:val="26"/>
          <w:szCs w:val="26"/>
          <w:lang w:val="de-DE" w:eastAsia="fr-FR"/>
        </w:rPr>
        <w:t>Bei den meisten syntaktischen Fügungen als Erstglied (</w:t>
      </w:r>
      <w:r w:rsidR="00197BEB" w:rsidRPr="00197BEB">
        <w:rPr>
          <w:rFonts w:ascii="Times New Roman" w:eastAsia="Times New Roman" w:hAnsi="Times New Roman" w:cs="Times New Roman"/>
          <w:b/>
          <w:bCs/>
          <w:iCs/>
          <w:sz w:val="26"/>
          <w:szCs w:val="26"/>
          <w:lang w:val="de-DE" w:eastAsia="fr-FR"/>
        </w:rPr>
        <w:t>Mund-zu-Mund-Beatmung, 100-m-Lauf, Kopf-an-Kopf-Rennen</w:t>
      </w:r>
      <w:r w:rsidR="00197BEB">
        <w:rPr>
          <w:rFonts w:ascii="Times New Roman" w:eastAsia="Times New Roman" w:hAnsi="Times New Roman" w:cs="Times New Roman"/>
          <w:iCs/>
          <w:sz w:val="26"/>
          <w:szCs w:val="26"/>
          <w:lang w:val="de-DE" w:eastAsia="fr-FR"/>
        </w:rPr>
        <w:t>)</w:t>
      </w:r>
    </w:p>
    <w:p w:rsidR="002C18B5" w:rsidRDefault="00A07B15" w:rsidP="00260D1A">
      <w:pPr>
        <w:pStyle w:val="Paragraphedeliste"/>
        <w:numPr>
          <w:ilvl w:val="0"/>
          <w:numId w:val="6"/>
        </w:numPr>
        <w:spacing w:after="0" w:line="240" w:lineRule="auto"/>
        <w:rPr>
          <w:rFonts w:ascii="Times New Roman" w:eastAsia="Times New Roman" w:hAnsi="Times New Roman" w:cs="Times New Roman"/>
          <w:iCs/>
          <w:sz w:val="26"/>
          <w:szCs w:val="26"/>
          <w:lang w:val="de-DE" w:eastAsia="fr-FR"/>
        </w:rPr>
      </w:pPr>
      <w:r>
        <w:rPr>
          <w:rFonts w:ascii="Times New Roman" w:eastAsia="Times New Roman" w:hAnsi="Times New Roman" w:cs="Times New Roman"/>
          <w:iCs/>
          <w:sz w:val="26"/>
          <w:szCs w:val="26"/>
          <w:lang w:val="de-DE" w:eastAsia="fr-FR"/>
        </w:rPr>
        <w:t xml:space="preserve">Bei Okkasionellen Neumotivationen (dem FC-Bayern gelingt </w:t>
      </w:r>
      <w:r w:rsidRPr="00A07B15">
        <w:rPr>
          <w:rFonts w:ascii="Times New Roman" w:eastAsia="Times New Roman" w:hAnsi="Times New Roman" w:cs="Times New Roman"/>
          <w:b/>
          <w:bCs/>
          <w:iCs/>
          <w:sz w:val="26"/>
          <w:szCs w:val="26"/>
          <w:lang w:val="de-DE" w:eastAsia="fr-FR"/>
        </w:rPr>
        <w:t>ein Mega-Transfer</w:t>
      </w:r>
      <w:r>
        <w:rPr>
          <w:rFonts w:ascii="Times New Roman" w:eastAsia="Times New Roman" w:hAnsi="Times New Roman" w:cs="Times New Roman"/>
          <w:iCs/>
          <w:sz w:val="26"/>
          <w:szCs w:val="26"/>
          <w:lang w:val="de-DE" w:eastAsia="fr-FR"/>
        </w:rPr>
        <w:t>)</w:t>
      </w:r>
    </w:p>
    <w:p w:rsidR="002C18B5" w:rsidRDefault="002C18B5" w:rsidP="002C18B5">
      <w:pPr>
        <w:spacing w:after="0" w:line="240" w:lineRule="auto"/>
        <w:rPr>
          <w:rFonts w:ascii="Times New Roman" w:eastAsia="Times New Roman" w:hAnsi="Times New Roman" w:cs="Times New Roman"/>
          <w:iCs/>
          <w:sz w:val="26"/>
          <w:szCs w:val="26"/>
          <w:lang w:val="de-DE" w:eastAsia="fr-FR"/>
        </w:rPr>
      </w:pPr>
      <w:r>
        <w:rPr>
          <w:rFonts w:ascii="Times New Roman" w:eastAsia="Times New Roman" w:hAnsi="Times New Roman" w:cs="Times New Roman"/>
          <w:iCs/>
          <w:sz w:val="26"/>
          <w:szCs w:val="26"/>
          <w:lang w:val="de-DE" w:eastAsia="fr-FR"/>
        </w:rPr>
        <w:lastRenderedPageBreak/>
        <w:t>Der Bindestrich steht als Ergänzungsstrich bei der Koordination von Komposita, wenn ein gemeinsamer Bestandteil nur einmal genannt wird.</w:t>
      </w:r>
    </w:p>
    <w:p w:rsidR="002C18B5" w:rsidRDefault="002C18B5" w:rsidP="002C18B5">
      <w:pPr>
        <w:spacing w:after="0" w:line="240" w:lineRule="auto"/>
        <w:rPr>
          <w:rFonts w:ascii="Times New Roman" w:eastAsia="Times New Roman" w:hAnsi="Times New Roman" w:cs="Times New Roman"/>
          <w:iCs/>
          <w:sz w:val="26"/>
          <w:szCs w:val="26"/>
          <w:lang w:val="de-DE" w:eastAsia="fr-FR"/>
        </w:rPr>
      </w:pPr>
    </w:p>
    <w:p w:rsidR="00A07B15" w:rsidRDefault="002C18B5" w:rsidP="001664DF">
      <w:pPr>
        <w:spacing w:after="0" w:line="240" w:lineRule="auto"/>
        <w:rPr>
          <w:rFonts w:ascii="Times New Roman" w:eastAsia="Times New Roman" w:hAnsi="Times New Roman" w:cs="Times New Roman"/>
          <w:b/>
          <w:bCs/>
          <w:iCs/>
          <w:sz w:val="26"/>
          <w:szCs w:val="26"/>
          <w:lang w:val="de-DE" w:eastAsia="fr-FR"/>
        </w:rPr>
      </w:pPr>
      <w:r w:rsidRPr="002C18B5">
        <w:rPr>
          <w:rFonts w:ascii="Times New Roman" w:eastAsia="Times New Roman" w:hAnsi="Times New Roman" w:cs="Times New Roman"/>
          <w:b/>
          <w:bCs/>
          <w:iCs/>
          <w:sz w:val="26"/>
          <w:szCs w:val="26"/>
          <w:lang w:val="de-DE" w:eastAsia="fr-FR"/>
        </w:rPr>
        <w:t xml:space="preserve">Produktions- und Vertriebskosten, </w:t>
      </w:r>
      <w:r w:rsidR="00A07B15" w:rsidRPr="002C18B5">
        <w:rPr>
          <w:rFonts w:ascii="Times New Roman" w:eastAsia="Times New Roman" w:hAnsi="Times New Roman" w:cs="Times New Roman"/>
          <w:b/>
          <w:bCs/>
          <w:iCs/>
          <w:sz w:val="26"/>
          <w:szCs w:val="26"/>
          <w:lang w:val="de-DE" w:eastAsia="fr-FR"/>
        </w:rPr>
        <w:t xml:space="preserve"> </w:t>
      </w:r>
      <w:r w:rsidR="001664DF">
        <w:rPr>
          <w:rFonts w:ascii="Times New Roman" w:eastAsia="Times New Roman" w:hAnsi="Times New Roman" w:cs="Times New Roman"/>
          <w:b/>
          <w:bCs/>
          <w:iCs/>
          <w:sz w:val="26"/>
          <w:szCs w:val="26"/>
          <w:lang w:val="de-DE" w:eastAsia="fr-FR"/>
        </w:rPr>
        <w:t>Erdöl- und gas</w:t>
      </w:r>
      <w:r>
        <w:rPr>
          <w:rFonts w:ascii="Times New Roman" w:eastAsia="Times New Roman" w:hAnsi="Times New Roman" w:cs="Times New Roman"/>
          <w:b/>
          <w:bCs/>
          <w:iCs/>
          <w:sz w:val="26"/>
          <w:szCs w:val="26"/>
          <w:lang w:val="de-DE" w:eastAsia="fr-FR"/>
        </w:rPr>
        <w:t xml:space="preserve"> </w:t>
      </w:r>
    </w:p>
    <w:p w:rsidR="004A51B3" w:rsidRDefault="004A51B3" w:rsidP="001664DF">
      <w:pPr>
        <w:spacing w:after="0" w:line="240" w:lineRule="auto"/>
        <w:rPr>
          <w:rFonts w:ascii="Times New Roman" w:eastAsia="Times New Roman" w:hAnsi="Times New Roman" w:cs="Times New Roman"/>
          <w:b/>
          <w:bCs/>
          <w:iCs/>
          <w:sz w:val="26"/>
          <w:szCs w:val="26"/>
          <w:lang w:val="de-DE" w:eastAsia="fr-FR"/>
        </w:rPr>
      </w:pPr>
    </w:p>
    <w:p w:rsidR="004A51B3" w:rsidRDefault="004A51B3" w:rsidP="001664DF">
      <w:pPr>
        <w:spacing w:after="0" w:line="240" w:lineRule="auto"/>
        <w:rPr>
          <w:rFonts w:ascii="Times New Roman" w:eastAsia="Times New Roman" w:hAnsi="Times New Roman" w:cs="Times New Roman"/>
          <w:iCs/>
          <w:sz w:val="26"/>
          <w:szCs w:val="26"/>
          <w:lang w:val="de-DE" w:eastAsia="fr-FR"/>
        </w:rPr>
      </w:pPr>
      <w:r w:rsidRPr="004A51B3">
        <w:rPr>
          <w:rFonts w:ascii="Times New Roman" w:eastAsia="Times New Roman" w:hAnsi="Times New Roman" w:cs="Times New Roman"/>
          <w:iCs/>
          <w:sz w:val="26"/>
          <w:szCs w:val="26"/>
          <w:lang w:val="de-DE" w:eastAsia="fr-FR"/>
        </w:rPr>
        <w:t>Orthografische Sonderregeln gelten für englische Entlehnungen aus Adjektiv und Substantiv. Für sie</w:t>
      </w:r>
      <w:r>
        <w:rPr>
          <w:rFonts w:ascii="Times New Roman" w:eastAsia="Times New Roman" w:hAnsi="Times New Roman" w:cs="Times New Roman"/>
          <w:iCs/>
          <w:sz w:val="26"/>
          <w:szCs w:val="26"/>
          <w:lang w:val="de-DE" w:eastAsia="fr-FR"/>
        </w:rPr>
        <w:t xml:space="preserve"> ist bei entsprechender Betonung neben der im Englischen üblichen Getrenntschreibung auch die Zusammenschreibung zugelassen</w:t>
      </w:r>
    </w:p>
    <w:p w:rsidR="004A51B3" w:rsidRDefault="004A51B3" w:rsidP="001664DF">
      <w:pPr>
        <w:spacing w:after="0" w:line="240" w:lineRule="auto"/>
        <w:rPr>
          <w:rFonts w:ascii="Times New Roman" w:eastAsia="Times New Roman" w:hAnsi="Times New Roman" w:cs="Times New Roman"/>
          <w:iCs/>
          <w:sz w:val="26"/>
          <w:szCs w:val="26"/>
          <w:lang w:val="de-DE" w:eastAsia="fr-FR"/>
        </w:rPr>
      </w:pPr>
    </w:p>
    <w:p w:rsidR="004A51B3" w:rsidRDefault="004A51B3" w:rsidP="001664DF">
      <w:pPr>
        <w:spacing w:after="0" w:line="240" w:lineRule="auto"/>
        <w:rPr>
          <w:rFonts w:ascii="Times New Roman" w:eastAsia="Times New Roman" w:hAnsi="Times New Roman" w:cs="Times New Roman"/>
          <w:b/>
          <w:bCs/>
          <w:iCs/>
          <w:sz w:val="26"/>
          <w:szCs w:val="26"/>
          <w:lang w:val="de-DE" w:eastAsia="fr-FR"/>
        </w:rPr>
      </w:pPr>
      <w:r w:rsidRPr="004A51B3">
        <w:rPr>
          <w:rFonts w:ascii="Times New Roman" w:eastAsia="Times New Roman" w:hAnsi="Times New Roman" w:cs="Times New Roman"/>
          <w:b/>
          <w:bCs/>
          <w:iCs/>
          <w:sz w:val="26"/>
          <w:szCs w:val="26"/>
          <w:lang w:val="de-DE" w:eastAsia="fr-FR"/>
        </w:rPr>
        <w:t xml:space="preserve">Softdrink </w:t>
      </w:r>
      <w:r w:rsidRPr="004A51B3">
        <w:rPr>
          <w:rFonts w:ascii="Times New Roman" w:eastAsia="Times New Roman" w:hAnsi="Times New Roman" w:cs="Times New Roman"/>
          <w:iCs/>
          <w:sz w:val="26"/>
          <w:szCs w:val="26"/>
          <w:lang w:val="de-DE" w:eastAsia="fr-FR"/>
        </w:rPr>
        <w:t>oder</w:t>
      </w:r>
      <w:r w:rsidRPr="004A51B3">
        <w:rPr>
          <w:rFonts w:ascii="Times New Roman" w:eastAsia="Times New Roman" w:hAnsi="Times New Roman" w:cs="Times New Roman"/>
          <w:b/>
          <w:bCs/>
          <w:iCs/>
          <w:sz w:val="26"/>
          <w:szCs w:val="26"/>
          <w:lang w:val="de-DE" w:eastAsia="fr-FR"/>
        </w:rPr>
        <w:t xml:space="preserve"> Soft Drink, Happyend </w:t>
      </w:r>
      <w:r w:rsidRPr="004A51B3">
        <w:rPr>
          <w:rFonts w:ascii="Times New Roman" w:eastAsia="Times New Roman" w:hAnsi="Times New Roman" w:cs="Times New Roman"/>
          <w:iCs/>
          <w:sz w:val="26"/>
          <w:szCs w:val="26"/>
          <w:lang w:val="de-DE" w:eastAsia="fr-FR"/>
        </w:rPr>
        <w:t>oder</w:t>
      </w:r>
      <w:r w:rsidRPr="004A51B3">
        <w:rPr>
          <w:rFonts w:ascii="Times New Roman" w:eastAsia="Times New Roman" w:hAnsi="Times New Roman" w:cs="Times New Roman"/>
          <w:b/>
          <w:bCs/>
          <w:iCs/>
          <w:sz w:val="26"/>
          <w:szCs w:val="26"/>
          <w:lang w:val="de-DE" w:eastAsia="fr-FR"/>
        </w:rPr>
        <w:t xml:space="preserve"> Happy End</w:t>
      </w:r>
    </w:p>
    <w:p w:rsidR="00146995" w:rsidRDefault="00146995" w:rsidP="001664DF">
      <w:pPr>
        <w:spacing w:after="0" w:line="240" w:lineRule="auto"/>
        <w:rPr>
          <w:rFonts w:ascii="Times New Roman" w:eastAsia="Times New Roman" w:hAnsi="Times New Roman" w:cs="Times New Roman"/>
          <w:b/>
          <w:bCs/>
          <w:iCs/>
          <w:sz w:val="26"/>
          <w:szCs w:val="26"/>
          <w:lang w:val="de-DE" w:eastAsia="fr-FR"/>
        </w:rPr>
      </w:pPr>
    </w:p>
    <w:p w:rsidR="00146995" w:rsidRDefault="00146995" w:rsidP="001664DF">
      <w:pPr>
        <w:spacing w:after="0" w:line="240" w:lineRule="auto"/>
        <w:rPr>
          <w:rFonts w:ascii="Times New Roman" w:eastAsia="Times New Roman" w:hAnsi="Times New Roman" w:cs="Times New Roman"/>
          <w:b/>
          <w:bCs/>
          <w:iCs/>
          <w:sz w:val="26"/>
          <w:szCs w:val="26"/>
          <w:lang w:val="de-DE" w:eastAsia="fr-FR"/>
        </w:rPr>
      </w:pPr>
      <w:r>
        <w:rPr>
          <w:rFonts w:ascii="Times New Roman" w:eastAsia="Times New Roman" w:hAnsi="Times New Roman" w:cs="Times New Roman"/>
          <w:b/>
          <w:bCs/>
          <w:iCs/>
          <w:sz w:val="26"/>
          <w:szCs w:val="26"/>
          <w:lang w:val="de-DE" w:eastAsia="fr-FR"/>
        </w:rPr>
        <w:t>b. Die Kompositionsfuge</w:t>
      </w:r>
    </w:p>
    <w:p w:rsidR="00146995" w:rsidRDefault="00146995" w:rsidP="001664DF">
      <w:pPr>
        <w:spacing w:after="0" w:line="240" w:lineRule="auto"/>
        <w:rPr>
          <w:rFonts w:ascii="Times New Roman" w:eastAsia="Times New Roman" w:hAnsi="Times New Roman" w:cs="Times New Roman"/>
          <w:b/>
          <w:bCs/>
          <w:iCs/>
          <w:sz w:val="26"/>
          <w:szCs w:val="26"/>
          <w:lang w:val="de-DE" w:eastAsia="fr-FR"/>
        </w:rPr>
      </w:pPr>
    </w:p>
    <w:p w:rsidR="00146995" w:rsidRPr="00146995" w:rsidRDefault="00146995" w:rsidP="001664DF">
      <w:pPr>
        <w:spacing w:after="0" w:line="240" w:lineRule="auto"/>
        <w:rPr>
          <w:rFonts w:ascii="Times New Roman" w:eastAsia="Times New Roman" w:hAnsi="Times New Roman" w:cs="Times New Roman"/>
          <w:iCs/>
          <w:sz w:val="26"/>
          <w:szCs w:val="26"/>
          <w:lang w:val="de-DE" w:eastAsia="fr-FR"/>
        </w:rPr>
      </w:pPr>
      <w:r w:rsidRPr="00146995">
        <w:rPr>
          <w:rFonts w:ascii="Times New Roman" w:eastAsia="Times New Roman" w:hAnsi="Times New Roman" w:cs="Times New Roman"/>
          <w:iCs/>
          <w:sz w:val="26"/>
          <w:szCs w:val="26"/>
          <w:lang w:val="de-DE" w:eastAsia="fr-FR"/>
        </w:rPr>
        <w:t>Die Nahtstelle zwischen den unmittelbaren Konstituenten eines Kompositums heißt Kompositionsfuge. Sie unterschiedlich gestaltet sein:</w:t>
      </w:r>
    </w:p>
    <w:p w:rsidR="00146995" w:rsidRDefault="00146995" w:rsidP="001664DF">
      <w:pPr>
        <w:spacing w:after="0" w:line="240" w:lineRule="auto"/>
        <w:rPr>
          <w:rFonts w:ascii="Times New Roman" w:eastAsia="Times New Roman" w:hAnsi="Times New Roman" w:cs="Times New Roman"/>
          <w:b/>
          <w:bCs/>
          <w:iCs/>
          <w:sz w:val="26"/>
          <w:szCs w:val="26"/>
          <w:lang w:val="de-DE" w:eastAsia="fr-FR"/>
        </w:rPr>
      </w:pPr>
    </w:p>
    <w:p w:rsidR="00146995" w:rsidRDefault="00146995" w:rsidP="00146995">
      <w:pPr>
        <w:pStyle w:val="Paragraphedeliste"/>
        <w:numPr>
          <w:ilvl w:val="0"/>
          <w:numId w:val="6"/>
        </w:numPr>
        <w:spacing w:after="0" w:line="240" w:lineRule="auto"/>
        <w:rPr>
          <w:rFonts w:ascii="Times New Roman" w:eastAsia="Times New Roman" w:hAnsi="Times New Roman" w:cs="Times New Roman"/>
          <w:b/>
          <w:bCs/>
          <w:iCs/>
          <w:sz w:val="26"/>
          <w:szCs w:val="26"/>
          <w:lang w:val="de-DE" w:eastAsia="fr-FR"/>
        </w:rPr>
      </w:pPr>
      <w:r w:rsidRPr="00146995">
        <w:rPr>
          <w:rFonts w:ascii="Times New Roman" w:eastAsia="Times New Roman" w:hAnsi="Times New Roman" w:cs="Times New Roman"/>
          <w:iCs/>
          <w:sz w:val="26"/>
          <w:szCs w:val="26"/>
          <w:lang w:val="de-DE" w:eastAsia="fr-FR"/>
        </w:rPr>
        <w:t>Ohne Veränderung der verknüpften Glieder und ohne Fugenelemente:</w:t>
      </w:r>
      <w:r>
        <w:rPr>
          <w:rFonts w:ascii="Times New Roman" w:eastAsia="Times New Roman" w:hAnsi="Times New Roman" w:cs="Times New Roman"/>
          <w:b/>
          <w:bCs/>
          <w:iCs/>
          <w:sz w:val="26"/>
          <w:szCs w:val="26"/>
          <w:lang w:val="de-DE" w:eastAsia="fr-FR"/>
        </w:rPr>
        <w:t xml:space="preserve"> </w:t>
      </w:r>
      <w:r w:rsidRPr="00146995">
        <w:rPr>
          <w:rFonts w:ascii="Times New Roman" w:eastAsia="Times New Roman" w:hAnsi="Times New Roman" w:cs="Times New Roman"/>
          <w:b/>
          <w:bCs/>
          <w:i/>
          <w:sz w:val="26"/>
          <w:szCs w:val="26"/>
          <w:lang w:val="de-DE" w:eastAsia="fr-FR"/>
        </w:rPr>
        <w:t>Haustür, Buchmesse</w:t>
      </w:r>
    </w:p>
    <w:p w:rsidR="009A7DAC" w:rsidRPr="00B63425" w:rsidRDefault="0010202E" w:rsidP="00146995">
      <w:pPr>
        <w:pStyle w:val="Paragraphedeliste"/>
        <w:numPr>
          <w:ilvl w:val="0"/>
          <w:numId w:val="6"/>
        </w:numPr>
        <w:spacing w:after="0" w:line="240" w:lineRule="auto"/>
        <w:rPr>
          <w:rFonts w:ascii="Times New Roman" w:eastAsia="Times New Roman" w:hAnsi="Times New Roman" w:cs="Times New Roman"/>
          <w:iCs/>
          <w:sz w:val="26"/>
          <w:szCs w:val="26"/>
          <w:lang w:val="de-DE" w:eastAsia="fr-FR"/>
        </w:rPr>
      </w:pPr>
      <w:r w:rsidRPr="0010202E">
        <w:rPr>
          <w:rFonts w:ascii="Times New Roman" w:eastAsia="Times New Roman" w:hAnsi="Times New Roman" w:cs="Times New Roman"/>
          <w:iCs/>
          <w:sz w:val="26"/>
          <w:szCs w:val="26"/>
          <w:lang w:val="de-DE" w:eastAsia="fr-FR"/>
        </w:rPr>
        <w:t xml:space="preserve">Ohne Fugenelement aber mit Tilgung des Vokals </w:t>
      </w:r>
      <w:r w:rsidRPr="00B63425">
        <w:rPr>
          <w:rFonts w:ascii="Times New Roman" w:eastAsia="Times New Roman" w:hAnsi="Times New Roman" w:cs="Times New Roman"/>
          <w:b/>
          <w:bCs/>
          <w:i/>
          <w:sz w:val="26"/>
          <w:szCs w:val="26"/>
          <w:lang w:val="de-DE" w:eastAsia="fr-FR"/>
        </w:rPr>
        <w:t>e</w:t>
      </w:r>
      <w:r w:rsidR="00B63425">
        <w:rPr>
          <w:rFonts w:ascii="Times New Roman" w:eastAsia="Times New Roman" w:hAnsi="Times New Roman" w:cs="Times New Roman"/>
          <w:b/>
          <w:bCs/>
          <w:i/>
          <w:sz w:val="26"/>
          <w:szCs w:val="26"/>
          <w:lang w:val="de-DE" w:eastAsia="fr-FR"/>
        </w:rPr>
        <w:t>: Schulbus</w:t>
      </w:r>
    </w:p>
    <w:p w:rsidR="00B63425" w:rsidRPr="00B63425" w:rsidRDefault="00B63425" w:rsidP="00146995">
      <w:pPr>
        <w:pStyle w:val="Paragraphedeliste"/>
        <w:numPr>
          <w:ilvl w:val="0"/>
          <w:numId w:val="6"/>
        </w:numPr>
        <w:spacing w:after="0" w:line="240" w:lineRule="auto"/>
        <w:rPr>
          <w:rFonts w:ascii="Times New Roman" w:eastAsia="Times New Roman" w:hAnsi="Times New Roman" w:cs="Times New Roman"/>
          <w:iCs/>
          <w:sz w:val="26"/>
          <w:szCs w:val="26"/>
          <w:lang w:val="de-DE" w:eastAsia="fr-FR"/>
        </w:rPr>
      </w:pPr>
      <w:r w:rsidRPr="00B63425">
        <w:rPr>
          <w:rFonts w:ascii="Times New Roman" w:eastAsia="Times New Roman" w:hAnsi="Times New Roman" w:cs="Times New Roman"/>
          <w:iCs/>
          <w:sz w:val="26"/>
          <w:szCs w:val="26"/>
          <w:lang w:val="de-DE" w:eastAsia="fr-FR"/>
        </w:rPr>
        <w:t>Mit Fugenelement</w:t>
      </w:r>
      <w:r>
        <w:rPr>
          <w:rFonts w:ascii="Times New Roman" w:eastAsia="Times New Roman" w:hAnsi="Times New Roman" w:cs="Times New Roman"/>
          <w:iCs/>
          <w:sz w:val="26"/>
          <w:szCs w:val="26"/>
          <w:lang w:val="de-DE" w:eastAsia="fr-FR"/>
        </w:rPr>
        <w:t>:</w:t>
      </w:r>
      <w:r w:rsidRPr="00B63425">
        <w:rPr>
          <w:rFonts w:ascii="Times New Roman" w:eastAsia="Times New Roman" w:hAnsi="Times New Roman" w:cs="Times New Roman"/>
          <w:iCs/>
          <w:sz w:val="26"/>
          <w:szCs w:val="26"/>
          <w:lang w:val="de-DE" w:eastAsia="fr-FR"/>
        </w:rPr>
        <w:t xml:space="preserve"> </w:t>
      </w:r>
      <w:r w:rsidRPr="00B63425">
        <w:rPr>
          <w:rFonts w:ascii="Times New Roman" w:eastAsia="Times New Roman" w:hAnsi="Times New Roman" w:cs="Times New Roman"/>
          <w:b/>
          <w:bCs/>
          <w:iCs/>
          <w:sz w:val="26"/>
          <w:szCs w:val="26"/>
          <w:lang w:val="de-DE" w:eastAsia="fr-FR"/>
        </w:rPr>
        <w:t>Regierungschef, Jahreszeit</w:t>
      </w:r>
    </w:p>
    <w:p w:rsidR="00B63425" w:rsidRPr="00335411" w:rsidRDefault="00B63425" w:rsidP="00146995">
      <w:pPr>
        <w:pStyle w:val="Paragraphedeliste"/>
        <w:numPr>
          <w:ilvl w:val="0"/>
          <w:numId w:val="6"/>
        </w:numPr>
        <w:spacing w:after="0" w:line="240" w:lineRule="auto"/>
        <w:rPr>
          <w:rFonts w:ascii="Times New Roman" w:eastAsia="Times New Roman" w:hAnsi="Times New Roman" w:cs="Times New Roman"/>
          <w:iCs/>
          <w:sz w:val="26"/>
          <w:szCs w:val="26"/>
          <w:lang w:val="de-DE" w:eastAsia="fr-FR"/>
        </w:rPr>
      </w:pPr>
      <w:r w:rsidRPr="00335411">
        <w:rPr>
          <w:rFonts w:ascii="Times New Roman" w:eastAsia="Times New Roman" w:hAnsi="Times New Roman" w:cs="Times New Roman"/>
          <w:iCs/>
          <w:sz w:val="26"/>
          <w:szCs w:val="26"/>
          <w:lang w:val="de-DE" w:eastAsia="fr-FR"/>
        </w:rPr>
        <w:t xml:space="preserve">In substantivischen Komposita ohne </w:t>
      </w:r>
      <w:proofErr w:type="spellStart"/>
      <w:r w:rsidRPr="00335411">
        <w:rPr>
          <w:rFonts w:ascii="Times New Roman" w:eastAsia="Times New Roman" w:hAnsi="Times New Roman" w:cs="Times New Roman"/>
          <w:iCs/>
          <w:sz w:val="26"/>
          <w:szCs w:val="26"/>
          <w:lang w:val="de-DE" w:eastAsia="fr-FR"/>
        </w:rPr>
        <w:t>Konfixbeteiligung</w:t>
      </w:r>
      <w:proofErr w:type="spellEnd"/>
      <w:r w:rsidRPr="00335411">
        <w:rPr>
          <w:rFonts w:ascii="Times New Roman" w:eastAsia="Times New Roman" w:hAnsi="Times New Roman" w:cs="Times New Roman"/>
          <w:iCs/>
          <w:sz w:val="26"/>
          <w:szCs w:val="26"/>
          <w:lang w:val="de-DE" w:eastAsia="fr-FR"/>
        </w:rPr>
        <w:t xml:space="preserve"> treten folgende Fugenelemente auf:</w:t>
      </w:r>
    </w:p>
    <w:p w:rsidR="00B63425" w:rsidRDefault="00B63425" w:rsidP="00B63425">
      <w:pPr>
        <w:pStyle w:val="Paragraphedeliste"/>
        <w:spacing w:after="0" w:line="240" w:lineRule="auto"/>
        <w:rPr>
          <w:rFonts w:ascii="Times New Roman" w:eastAsia="Times New Roman" w:hAnsi="Times New Roman" w:cs="Times New Roman"/>
          <w:b/>
          <w:bCs/>
          <w:iCs/>
          <w:sz w:val="26"/>
          <w:szCs w:val="26"/>
          <w:lang w:val="de-DE" w:eastAsia="fr-FR"/>
        </w:rPr>
      </w:pPr>
      <w:r>
        <w:rPr>
          <w:rFonts w:ascii="Times New Roman" w:eastAsia="Times New Roman" w:hAnsi="Times New Roman" w:cs="Times New Roman"/>
          <w:b/>
          <w:bCs/>
          <w:iCs/>
          <w:sz w:val="26"/>
          <w:szCs w:val="26"/>
          <w:lang w:val="de-DE" w:eastAsia="fr-FR"/>
        </w:rPr>
        <w:t xml:space="preserve">-e-     </w:t>
      </w:r>
      <w:r w:rsidR="00335411">
        <w:rPr>
          <w:rFonts w:ascii="Times New Roman" w:eastAsia="Times New Roman" w:hAnsi="Times New Roman" w:cs="Times New Roman"/>
          <w:b/>
          <w:bCs/>
          <w:iCs/>
          <w:sz w:val="26"/>
          <w:szCs w:val="26"/>
          <w:lang w:val="de-DE" w:eastAsia="fr-FR"/>
        </w:rPr>
        <w:t>Hund-e-futter, Bad-e-zimmer</w:t>
      </w:r>
    </w:p>
    <w:p w:rsidR="00335411" w:rsidRDefault="00335411" w:rsidP="00B63425">
      <w:pPr>
        <w:pStyle w:val="Paragraphedeliste"/>
        <w:spacing w:after="0" w:line="240" w:lineRule="auto"/>
        <w:rPr>
          <w:rFonts w:ascii="Times New Roman" w:eastAsia="Times New Roman" w:hAnsi="Times New Roman" w:cs="Times New Roman"/>
          <w:b/>
          <w:bCs/>
          <w:iCs/>
          <w:sz w:val="26"/>
          <w:szCs w:val="26"/>
          <w:lang w:val="de-DE" w:eastAsia="fr-FR"/>
        </w:rPr>
      </w:pPr>
      <w:r>
        <w:rPr>
          <w:rFonts w:ascii="Times New Roman" w:eastAsia="Times New Roman" w:hAnsi="Times New Roman" w:cs="Times New Roman"/>
          <w:b/>
          <w:bCs/>
          <w:iCs/>
          <w:sz w:val="26"/>
          <w:szCs w:val="26"/>
          <w:lang w:val="de-DE" w:eastAsia="fr-FR"/>
        </w:rPr>
        <w:t>-s-     Verkauf-s-preis, Schönheit-s-ideal</w:t>
      </w:r>
    </w:p>
    <w:p w:rsidR="00335411" w:rsidRDefault="003A62EC" w:rsidP="00B63425">
      <w:pPr>
        <w:pStyle w:val="Paragraphedeliste"/>
        <w:spacing w:after="0" w:line="240" w:lineRule="auto"/>
        <w:rPr>
          <w:rFonts w:ascii="Times New Roman" w:eastAsia="Times New Roman" w:hAnsi="Times New Roman" w:cs="Times New Roman"/>
          <w:b/>
          <w:bCs/>
          <w:iCs/>
          <w:sz w:val="26"/>
          <w:szCs w:val="26"/>
          <w:lang w:val="de-DE" w:eastAsia="fr-FR"/>
        </w:rPr>
      </w:pPr>
      <w:r>
        <w:rPr>
          <w:rFonts w:ascii="Times New Roman" w:eastAsia="Times New Roman" w:hAnsi="Times New Roman" w:cs="Times New Roman"/>
          <w:b/>
          <w:bCs/>
          <w:iCs/>
          <w:sz w:val="26"/>
          <w:szCs w:val="26"/>
          <w:lang w:val="de-DE" w:eastAsia="fr-FR"/>
        </w:rPr>
        <w:t>-es-    Tag-es-reise</w:t>
      </w:r>
    </w:p>
    <w:p w:rsidR="003A62EC" w:rsidRDefault="00335411" w:rsidP="00B63425">
      <w:pPr>
        <w:pStyle w:val="Paragraphedeliste"/>
        <w:spacing w:after="0" w:line="240" w:lineRule="auto"/>
        <w:rPr>
          <w:rFonts w:ascii="Times New Roman" w:eastAsia="Times New Roman" w:hAnsi="Times New Roman" w:cs="Times New Roman"/>
          <w:b/>
          <w:bCs/>
          <w:iCs/>
          <w:sz w:val="26"/>
          <w:szCs w:val="26"/>
          <w:lang w:val="de-DE" w:eastAsia="fr-FR"/>
        </w:rPr>
      </w:pPr>
      <w:r>
        <w:rPr>
          <w:rFonts w:ascii="Times New Roman" w:eastAsia="Times New Roman" w:hAnsi="Times New Roman" w:cs="Times New Roman"/>
          <w:b/>
          <w:bCs/>
          <w:iCs/>
          <w:sz w:val="26"/>
          <w:szCs w:val="26"/>
          <w:lang w:val="de-DE" w:eastAsia="fr-FR"/>
        </w:rPr>
        <w:t>-n-     Klasse-n-</w:t>
      </w:r>
      <w:proofErr w:type="spellStart"/>
      <w:r>
        <w:rPr>
          <w:rFonts w:ascii="Times New Roman" w:eastAsia="Times New Roman" w:hAnsi="Times New Roman" w:cs="Times New Roman"/>
          <w:b/>
          <w:bCs/>
          <w:iCs/>
          <w:sz w:val="26"/>
          <w:szCs w:val="26"/>
          <w:lang w:val="de-DE" w:eastAsia="fr-FR"/>
        </w:rPr>
        <w:t>zimmer</w:t>
      </w:r>
      <w:proofErr w:type="spellEnd"/>
      <w:r>
        <w:rPr>
          <w:rFonts w:ascii="Times New Roman" w:eastAsia="Times New Roman" w:hAnsi="Times New Roman" w:cs="Times New Roman"/>
          <w:b/>
          <w:bCs/>
          <w:iCs/>
          <w:sz w:val="26"/>
          <w:szCs w:val="26"/>
          <w:lang w:val="de-DE" w:eastAsia="fr-FR"/>
        </w:rPr>
        <w:t>, Katze-n-futter</w:t>
      </w:r>
    </w:p>
    <w:p w:rsidR="003A62EC" w:rsidRDefault="003A62EC" w:rsidP="00B63425">
      <w:pPr>
        <w:pStyle w:val="Paragraphedeliste"/>
        <w:spacing w:after="0" w:line="240" w:lineRule="auto"/>
        <w:rPr>
          <w:rFonts w:ascii="Times New Roman" w:eastAsia="Times New Roman" w:hAnsi="Times New Roman" w:cs="Times New Roman"/>
          <w:b/>
          <w:bCs/>
          <w:iCs/>
          <w:sz w:val="26"/>
          <w:szCs w:val="26"/>
          <w:lang w:val="de-DE" w:eastAsia="fr-FR"/>
        </w:rPr>
      </w:pPr>
      <w:r>
        <w:rPr>
          <w:rFonts w:ascii="Times New Roman" w:eastAsia="Times New Roman" w:hAnsi="Times New Roman" w:cs="Times New Roman"/>
          <w:b/>
          <w:bCs/>
          <w:iCs/>
          <w:sz w:val="26"/>
          <w:szCs w:val="26"/>
          <w:lang w:val="de-DE" w:eastAsia="fr-FR"/>
        </w:rPr>
        <w:t>-en</w:t>
      </w:r>
      <w:proofErr w:type="gramStart"/>
      <w:r>
        <w:rPr>
          <w:rFonts w:ascii="Times New Roman" w:eastAsia="Times New Roman" w:hAnsi="Times New Roman" w:cs="Times New Roman"/>
          <w:b/>
          <w:bCs/>
          <w:iCs/>
          <w:sz w:val="26"/>
          <w:szCs w:val="26"/>
          <w:lang w:val="de-DE" w:eastAsia="fr-FR"/>
        </w:rPr>
        <w:t>-   Präsident-</w:t>
      </w:r>
      <w:proofErr w:type="gramEnd"/>
      <w:r>
        <w:rPr>
          <w:rFonts w:ascii="Times New Roman" w:eastAsia="Times New Roman" w:hAnsi="Times New Roman" w:cs="Times New Roman"/>
          <w:b/>
          <w:bCs/>
          <w:iCs/>
          <w:sz w:val="26"/>
          <w:szCs w:val="26"/>
          <w:lang w:val="de-DE" w:eastAsia="fr-FR"/>
        </w:rPr>
        <w:t>en-</w:t>
      </w:r>
      <w:proofErr w:type="spellStart"/>
      <w:r>
        <w:rPr>
          <w:rFonts w:ascii="Times New Roman" w:eastAsia="Times New Roman" w:hAnsi="Times New Roman" w:cs="Times New Roman"/>
          <w:b/>
          <w:bCs/>
          <w:iCs/>
          <w:sz w:val="26"/>
          <w:szCs w:val="26"/>
          <w:lang w:val="de-DE" w:eastAsia="fr-FR"/>
        </w:rPr>
        <w:t>wahl</w:t>
      </w:r>
      <w:proofErr w:type="spellEnd"/>
      <w:r>
        <w:rPr>
          <w:rFonts w:ascii="Times New Roman" w:eastAsia="Times New Roman" w:hAnsi="Times New Roman" w:cs="Times New Roman"/>
          <w:b/>
          <w:bCs/>
          <w:iCs/>
          <w:sz w:val="26"/>
          <w:szCs w:val="26"/>
          <w:lang w:val="de-DE" w:eastAsia="fr-FR"/>
        </w:rPr>
        <w:t xml:space="preserve">, </w:t>
      </w:r>
    </w:p>
    <w:p w:rsidR="003A62EC" w:rsidRDefault="003A62EC" w:rsidP="00B63425">
      <w:pPr>
        <w:pStyle w:val="Paragraphedeliste"/>
        <w:spacing w:after="0" w:line="240" w:lineRule="auto"/>
        <w:rPr>
          <w:rFonts w:ascii="Times New Roman" w:eastAsia="Times New Roman" w:hAnsi="Times New Roman" w:cs="Times New Roman"/>
          <w:b/>
          <w:bCs/>
          <w:iCs/>
          <w:sz w:val="26"/>
          <w:szCs w:val="26"/>
          <w:lang w:val="de-DE" w:eastAsia="fr-FR"/>
        </w:rPr>
      </w:pPr>
      <w:r>
        <w:rPr>
          <w:rFonts w:ascii="Times New Roman" w:eastAsia="Times New Roman" w:hAnsi="Times New Roman" w:cs="Times New Roman"/>
          <w:b/>
          <w:bCs/>
          <w:iCs/>
          <w:sz w:val="26"/>
          <w:szCs w:val="26"/>
          <w:lang w:val="de-DE" w:eastAsia="fr-FR"/>
        </w:rPr>
        <w:t>-er-    Kinderzimmer</w:t>
      </w:r>
    </w:p>
    <w:p w:rsidR="00335411" w:rsidRDefault="003A62EC" w:rsidP="003A62EC">
      <w:pPr>
        <w:pStyle w:val="Paragraphedeliste"/>
        <w:spacing w:after="0" w:line="240" w:lineRule="auto"/>
        <w:rPr>
          <w:rFonts w:ascii="Times New Roman" w:eastAsia="Times New Roman" w:hAnsi="Times New Roman" w:cs="Times New Roman"/>
          <w:b/>
          <w:bCs/>
          <w:iCs/>
          <w:sz w:val="26"/>
          <w:szCs w:val="26"/>
          <w:lang w:val="de-DE" w:eastAsia="fr-FR"/>
        </w:rPr>
      </w:pPr>
      <w:r>
        <w:rPr>
          <w:rFonts w:ascii="Times New Roman" w:eastAsia="Times New Roman" w:hAnsi="Times New Roman" w:cs="Times New Roman"/>
          <w:b/>
          <w:bCs/>
          <w:iCs/>
          <w:sz w:val="26"/>
          <w:szCs w:val="26"/>
          <w:lang w:val="de-DE" w:eastAsia="fr-FR"/>
        </w:rPr>
        <w:t>-</w:t>
      </w:r>
      <w:proofErr w:type="spellStart"/>
      <w:r>
        <w:rPr>
          <w:rFonts w:ascii="Times New Roman" w:eastAsia="Times New Roman" w:hAnsi="Times New Roman" w:cs="Times New Roman"/>
          <w:b/>
          <w:bCs/>
          <w:iCs/>
          <w:sz w:val="26"/>
          <w:szCs w:val="26"/>
          <w:lang w:val="de-DE" w:eastAsia="fr-FR"/>
        </w:rPr>
        <w:t>ens</w:t>
      </w:r>
      <w:proofErr w:type="spellEnd"/>
      <w:r>
        <w:rPr>
          <w:rFonts w:ascii="Times New Roman" w:eastAsia="Times New Roman" w:hAnsi="Times New Roman" w:cs="Times New Roman"/>
          <w:b/>
          <w:bCs/>
          <w:iCs/>
          <w:sz w:val="26"/>
          <w:szCs w:val="26"/>
          <w:lang w:val="de-DE" w:eastAsia="fr-FR"/>
        </w:rPr>
        <w:t>-  Herz-</w:t>
      </w:r>
      <w:proofErr w:type="spellStart"/>
      <w:r>
        <w:rPr>
          <w:rFonts w:ascii="Times New Roman" w:eastAsia="Times New Roman" w:hAnsi="Times New Roman" w:cs="Times New Roman"/>
          <w:b/>
          <w:bCs/>
          <w:iCs/>
          <w:sz w:val="26"/>
          <w:szCs w:val="26"/>
          <w:lang w:val="de-DE" w:eastAsia="fr-FR"/>
        </w:rPr>
        <w:t>ens</w:t>
      </w:r>
      <w:proofErr w:type="spellEnd"/>
      <w:r>
        <w:rPr>
          <w:rFonts w:ascii="Times New Roman" w:eastAsia="Times New Roman" w:hAnsi="Times New Roman" w:cs="Times New Roman"/>
          <w:b/>
          <w:bCs/>
          <w:iCs/>
          <w:sz w:val="26"/>
          <w:szCs w:val="26"/>
          <w:lang w:val="de-DE" w:eastAsia="fr-FR"/>
        </w:rPr>
        <w:t>-</w:t>
      </w:r>
      <w:proofErr w:type="spellStart"/>
      <w:r>
        <w:rPr>
          <w:rFonts w:ascii="Times New Roman" w:eastAsia="Times New Roman" w:hAnsi="Times New Roman" w:cs="Times New Roman"/>
          <w:b/>
          <w:bCs/>
          <w:iCs/>
          <w:sz w:val="26"/>
          <w:szCs w:val="26"/>
          <w:lang w:val="de-DE" w:eastAsia="fr-FR"/>
        </w:rPr>
        <w:t>wunsch</w:t>
      </w:r>
      <w:proofErr w:type="spellEnd"/>
    </w:p>
    <w:p w:rsidR="003A62EC" w:rsidRDefault="003A62EC" w:rsidP="004A6863">
      <w:pPr>
        <w:spacing w:after="0" w:line="240" w:lineRule="auto"/>
        <w:rPr>
          <w:rFonts w:ascii="Times New Roman" w:eastAsia="Times New Roman" w:hAnsi="Times New Roman" w:cs="Times New Roman"/>
          <w:iCs/>
          <w:sz w:val="26"/>
          <w:szCs w:val="26"/>
          <w:lang w:val="de-DE" w:eastAsia="fr-FR"/>
        </w:rPr>
      </w:pPr>
    </w:p>
    <w:p w:rsidR="004A6863" w:rsidRDefault="004A6863" w:rsidP="00B71B12">
      <w:pPr>
        <w:spacing w:after="0" w:line="240" w:lineRule="auto"/>
        <w:jc w:val="both"/>
        <w:rPr>
          <w:rFonts w:ascii="Times New Roman" w:eastAsia="Times New Roman" w:hAnsi="Times New Roman" w:cs="Times New Roman"/>
          <w:iCs/>
          <w:sz w:val="26"/>
          <w:szCs w:val="26"/>
          <w:lang w:val="de-DE" w:eastAsia="fr-FR"/>
        </w:rPr>
      </w:pPr>
      <w:r>
        <w:rPr>
          <w:rFonts w:ascii="Times New Roman" w:eastAsia="Times New Roman" w:hAnsi="Times New Roman" w:cs="Times New Roman"/>
          <w:iCs/>
          <w:sz w:val="26"/>
          <w:szCs w:val="26"/>
          <w:lang w:val="de-DE" w:eastAsia="fr-FR"/>
        </w:rPr>
        <w:t xml:space="preserve">Bei Fugenelementen unterscheidet man </w:t>
      </w:r>
      <w:proofErr w:type="spellStart"/>
      <w:r>
        <w:rPr>
          <w:rFonts w:ascii="Times New Roman" w:eastAsia="Times New Roman" w:hAnsi="Times New Roman" w:cs="Times New Roman"/>
          <w:iCs/>
          <w:sz w:val="26"/>
          <w:szCs w:val="26"/>
          <w:lang w:val="de-DE" w:eastAsia="fr-FR"/>
        </w:rPr>
        <w:t>paradigmische</w:t>
      </w:r>
      <w:proofErr w:type="spellEnd"/>
      <w:r>
        <w:rPr>
          <w:rFonts w:ascii="Times New Roman" w:eastAsia="Times New Roman" w:hAnsi="Times New Roman" w:cs="Times New Roman"/>
          <w:iCs/>
          <w:sz w:val="26"/>
          <w:szCs w:val="26"/>
          <w:lang w:val="de-DE" w:eastAsia="fr-FR"/>
        </w:rPr>
        <w:t xml:space="preserve"> und </w:t>
      </w:r>
      <w:proofErr w:type="spellStart"/>
      <w:r>
        <w:rPr>
          <w:rFonts w:ascii="Times New Roman" w:eastAsia="Times New Roman" w:hAnsi="Times New Roman" w:cs="Times New Roman"/>
          <w:iCs/>
          <w:sz w:val="26"/>
          <w:szCs w:val="26"/>
          <w:lang w:val="de-DE" w:eastAsia="fr-FR"/>
        </w:rPr>
        <w:t>unparadigmische</w:t>
      </w:r>
      <w:proofErr w:type="spellEnd"/>
      <w:r w:rsidR="00497C3B">
        <w:rPr>
          <w:rFonts w:ascii="Times New Roman" w:eastAsia="Times New Roman" w:hAnsi="Times New Roman" w:cs="Times New Roman"/>
          <w:iCs/>
          <w:sz w:val="26"/>
          <w:szCs w:val="26"/>
          <w:lang w:val="de-DE" w:eastAsia="fr-FR"/>
        </w:rPr>
        <w:t xml:space="preserve"> Fugenelemente.</w:t>
      </w:r>
    </w:p>
    <w:p w:rsidR="00B71B12" w:rsidRDefault="00B71B12" w:rsidP="00B71B12">
      <w:pPr>
        <w:spacing w:after="0" w:line="240" w:lineRule="auto"/>
        <w:jc w:val="both"/>
        <w:rPr>
          <w:rFonts w:ascii="Times New Roman" w:eastAsia="Times New Roman" w:hAnsi="Times New Roman" w:cs="Times New Roman"/>
          <w:iCs/>
          <w:sz w:val="26"/>
          <w:szCs w:val="26"/>
          <w:lang w:val="de-DE" w:eastAsia="fr-FR"/>
        </w:rPr>
      </w:pPr>
    </w:p>
    <w:p w:rsidR="00B0313A" w:rsidRDefault="00453970" w:rsidP="00B71B12">
      <w:pPr>
        <w:spacing w:after="0" w:line="240" w:lineRule="auto"/>
        <w:jc w:val="both"/>
        <w:rPr>
          <w:rFonts w:ascii="Times New Roman" w:eastAsia="Times New Roman" w:hAnsi="Times New Roman" w:cs="Times New Roman"/>
          <w:iCs/>
          <w:sz w:val="26"/>
          <w:szCs w:val="26"/>
          <w:lang w:val="de-DE" w:eastAsia="fr-FR"/>
        </w:rPr>
      </w:pPr>
      <w:proofErr w:type="spellStart"/>
      <w:r w:rsidRPr="00B0313A">
        <w:rPr>
          <w:rFonts w:ascii="Times New Roman" w:eastAsia="Times New Roman" w:hAnsi="Times New Roman" w:cs="Times New Roman"/>
          <w:b/>
          <w:bCs/>
          <w:iCs/>
          <w:sz w:val="26"/>
          <w:szCs w:val="26"/>
          <w:lang w:val="de-DE" w:eastAsia="fr-FR"/>
        </w:rPr>
        <w:t>Paradigmische</w:t>
      </w:r>
      <w:proofErr w:type="spellEnd"/>
      <w:r w:rsidRPr="00B0313A">
        <w:rPr>
          <w:rFonts w:ascii="Times New Roman" w:eastAsia="Times New Roman" w:hAnsi="Times New Roman" w:cs="Times New Roman"/>
          <w:b/>
          <w:bCs/>
          <w:iCs/>
          <w:sz w:val="26"/>
          <w:szCs w:val="26"/>
          <w:lang w:val="de-DE" w:eastAsia="fr-FR"/>
        </w:rPr>
        <w:t xml:space="preserve"> Fugenelemente</w:t>
      </w:r>
      <w:r>
        <w:rPr>
          <w:rFonts w:ascii="Times New Roman" w:eastAsia="Times New Roman" w:hAnsi="Times New Roman" w:cs="Times New Roman"/>
          <w:iCs/>
          <w:sz w:val="26"/>
          <w:szCs w:val="26"/>
          <w:lang w:val="de-DE" w:eastAsia="fr-FR"/>
        </w:rPr>
        <w:t xml:space="preserve"> sind solche, die zwar formal mit einer Flexionsendung des Erstglieds übereinstimmen (die Arbeit eines Tag</w:t>
      </w:r>
      <w:r w:rsidRPr="00453970">
        <w:rPr>
          <w:rFonts w:ascii="Times New Roman" w:eastAsia="Times New Roman" w:hAnsi="Times New Roman" w:cs="Times New Roman"/>
          <w:b/>
          <w:bCs/>
          <w:iCs/>
          <w:sz w:val="26"/>
          <w:szCs w:val="26"/>
          <w:lang w:val="de-DE" w:eastAsia="fr-FR"/>
        </w:rPr>
        <w:t>es</w:t>
      </w:r>
      <w:r>
        <w:rPr>
          <w:rFonts w:ascii="Times New Roman" w:eastAsia="Times New Roman" w:hAnsi="Times New Roman" w:cs="Times New Roman"/>
          <w:iCs/>
          <w:sz w:val="26"/>
          <w:szCs w:val="26"/>
          <w:lang w:val="de-DE" w:eastAsia="fr-FR"/>
        </w:rPr>
        <w:t xml:space="preserve"> – Tag</w:t>
      </w:r>
      <w:r w:rsidRPr="00453970">
        <w:rPr>
          <w:rFonts w:ascii="Times New Roman" w:eastAsia="Times New Roman" w:hAnsi="Times New Roman" w:cs="Times New Roman"/>
          <w:b/>
          <w:bCs/>
          <w:iCs/>
          <w:sz w:val="26"/>
          <w:szCs w:val="26"/>
          <w:lang w:val="de-DE" w:eastAsia="fr-FR"/>
        </w:rPr>
        <w:t>es</w:t>
      </w:r>
      <w:r>
        <w:rPr>
          <w:rFonts w:ascii="Times New Roman" w:eastAsia="Times New Roman" w:hAnsi="Times New Roman" w:cs="Times New Roman"/>
          <w:iCs/>
          <w:sz w:val="26"/>
          <w:szCs w:val="26"/>
          <w:lang w:val="de-DE" w:eastAsia="fr-FR"/>
        </w:rPr>
        <w:t>arbeit), aber keine grammatische Bedeutung signalisieren. Dazu gehören –e-, -(e)n, -(e)s, -</w:t>
      </w:r>
      <w:proofErr w:type="spellStart"/>
      <w:r>
        <w:rPr>
          <w:rFonts w:ascii="Times New Roman" w:eastAsia="Times New Roman" w:hAnsi="Times New Roman" w:cs="Times New Roman"/>
          <w:iCs/>
          <w:sz w:val="26"/>
          <w:szCs w:val="26"/>
          <w:lang w:val="de-DE" w:eastAsia="fr-FR"/>
        </w:rPr>
        <w:t>ens</w:t>
      </w:r>
      <w:proofErr w:type="spellEnd"/>
      <w:r>
        <w:rPr>
          <w:rFonts w:ascii="Times New Roman" w:eastAsia="Times New Roman" w:hAnsi="Times New Roman" w:cs="Times New Roman"/>
          <w:iCs/>
          <w:sz w:val="26"/>
          <w:szCs w:val="26"/>
          <w:lang w:val="de-DE" w:eastAsia="fr-FR"/>
        </w:rPr>
        <w:t xml:space="preserve"> und er in Komposita wie Gäns</w:t>
      </w:r>
      <w:r w:rsidRPr="00B0313A">
        <w:rPr>
          <w:rFonts w:ascii="Times New Roman" w:eastAsia="Times New Roman" w:hAnsi="Times New Roman" w:cs="Times New Roman"/>
          <w:b/>
          <w:bCs/>
          <w:iCs/>
          <w:sz w:val="26"/>
          <w:szCs w:val="26"/>
          <w:lang w:val="de-DE" w:eastAsia="fr-FR"/>
        </w:rPr>
        <w:t>e</w:t>
      </w:r>
      <w:r>
        <w:rPr>
          <w:rFonts w:ascii="Times New Roman" w:eastAsia="Times New Roman" w:hAnsi="Times New Roman" w:cs="Times New Roman"/>
          <w:iCs/>
          <w:sz w:val="26"/>
          <w:szCs w:val="26"/>
          <w:lang w:val="de-DE" w:eastAsia="fr-FR"/>
        </w:rPr>
        <w:t>fett, Held</w:t>
      </w:r>
      <w:r w:rsidRPr="00B0313A">
        <w:rPr>
          <w:rFonts w:ascii="Times New Roman" w:eastAsia="Times New Roman" w:hAnsi="Times New Roman" w:cs="Times New Roman"/>
          <w:b/>
          <w:bCs/>
          <w:iCs/>
          <w:sz w:val="26"/>
          <w:szCs w:val="26"/>
          <w:lang w:val="de-DE" w:eastAsia="fr-FR"/>
        </w:rPr>
        <w:t>en</w:t>
      </w:r>
      <w:r>
        <w:rPr>
          <w:rFonts w:ascii="Times New Roman" w:eastAsia="Times New Roman" w:hAnsi="Times New Roman" w:cs="Times New Roman"/>
          <w:iCs/>
          <w:sz w:val="26"/>
          <w:szCs w:val="26"/>
          <w:lang w:val="de-DE" w:eastAsia="fr-FR"/>
        </w:rPr>
        <w:t>mut, Verkauf</w:t>
      </w:r>
      <w:r w:rsidRPr="00B0313A">
        <w:rPr>
          <w:rFonts w:ascii="Times New Roman" w:eastAsia="Times New Roman" w:hAnsi="Times New Roman" w:cs="Times New Roman"/>
          <w:b/>
          <w:bCs/>
          <w:iCs/>
          <w:sz w:val="26"/>
          <w:szCs w:val="26"/>
          <w:lang w:val="de-DE" w:eastAsia="fr-FR"/>
        </w:rPr>
        <w:t>s</w:t>
      </w:r>
      <w:r>
        <w:rPr>
          <w:rFonts w:ascii="Times New Roman" w:eastAsia="Times New Roman" w:hAnsi="Times New Roman" w:cs="Times New Roman"/>
          <w:iCs/>
          <w:sz w:val="26"/>
          <w:szCs w:val="26"/>
          <w:lang w:val="de-DE" w:eastAsia="fr-FR"/>
        </w:rPr>
        <w:t>preis, Tag</w:t>
      </w:r>
      <w:r w:rsidRPr="00453970">
        <w:rPr>
          <w:rFonts w:ascii="Times New Roman" w:eastAsia="Times New Roman" w:hAnsi="Times New Roman" w:cs="Times New Roman"/>
          <w:b/>
          <w:bCs/>
          <w:iCs/>
          <w:sz w:val="26"/>
          <w:szCs w:val="26"/>
          <w:lang w:val="de-DE" w:eastAsia="fr-FR"/>
        </w:rPr>
        <w:t>es</w:t>
      </w:r>
      <w:r>
        <w:rPr>
          <w:rFonts w:ascii="Times New Roman" w:eastAsia="Times New Roman" w:hAnsi="Times New Roman" w:cs="Times New Roman"/>
          <w:iCs/>
          <w:sz w:val="26"/>
          <w:szCs w:val="26"/>
          <w:lang w:val="de-DE" w:eastAsia="fr-FR"/>
        </w:rPr>
        <w:t>reise, Landesgrenze, Männ</w:t>
      </w:r>
      <w:r w:rsidRPr="00B0313A">
        <w:rPr>
          <w:rFonts w:ascii="Times New Roman" w:eastAsia="Times New Roman" w:hAnsi="Times New Roman" w:cs="Times New Roman"/>
          <w:b/>
          <w:bCs/>
          <w:iCs/>
          <w:sz w:val="26"/>
          <w:szCs w:val="26"/>
          <w:lang w:val="de-DE" w:eastAsia="fr-FR"/>
        </w:rPr>
        <w:t>er</w:t>
      </w:r>
      <w:r>
        <w:rPr>
          <w:rFonts w:ascii="Times New Roman" w:eastAsia="Times New Roman" w:hAnsi="Times New Roman" w:cs="Times New Roman"/>
          <w:iCs/>
          <w:sz w:val="26"/>
          <w:szCs w:val="26"/>
          <w:lang w:val="de-DE" w:eastAsia="fr-FR"/>
        </w:rPr>
        <w:t>sache, Rind</w:t>
      </w:r>
      <w:r w:rsidRPr="00B0313A">
        <w:rPr>
          <w:rFonts w:ascii="Times New Roman" w:eastAsia="Times New Roman" w:hAnsi="Times New Roman" w:cs="Times New Roman"/>
          <w:b/>
          <w:bCs/>
          <w:iCs/>
          <w:sz w:val="26"/>
          <w:szCs w:val="26"/>
          <w:lang w:val="de-DE" w:eastAsia="fr-FR"/>
        </w:rPr>
        <w:t>er</w:t>
      </w:r>
      <w:r>
        <w:rPr>
          <w:rFonts w:ascii="Times New Roman" w:eastAsia="Times New Roman" w:hAnsi="Times New Roman" w:cs="Times New Roman"/>
          <w:iCs/>
          <w:sz w:val="26"/>
          <w:szCs w:val="26"/>
          <w:lang w:val="de-DE" w:eastAsia="fr-FR"/>
        </w:rPr>
        <w:t>stall, Herz</w:t>
      </w:r>
      <w:r w:rsidRPr="00B0313A">
        <w:rPr>
          <w:rFonts w:ascii="Times New Roman" w:eastAsia="Times New Roman" w:hAnsi="Times New Roman" w:cs="Times New Roman"/>
          <w:b/>
          <w:bCs/>
          <w:iCs/>
          <w:sz w:val="26"/>
          <w:szCs w:val="26"/>
          <w:lang w:val="de-DE" w:eastAsia="fr-FR"/>
        </w:rPr>
        <w:t>ens</w:t>
      </w:r>
      <w:r>
        <w:rPr>
          <w:rFonts w:ascii="Times New Roman" w:eastAsia="Times New Roman" w:hAnsi="Times New Roman" w:cs="Times New Roman"/>
          <w:iCs/>
          <w:sz w:val="26"/>
          <w:szCs w:val="26"/>
          <w:lang w:val="de-DE" w:eastAsia="fr-FR"/>
        </w:rPr>
        <w:t>angelegenheit</w:t>
      </w:r>
      <w:r w:rsidR="00B0313A">
        <w:rPr>
          <w:rFonts w:ascii="Times New Roman" w:eastAsia="Times New Roman" w:hAnsi="Times New Roman" w:cs="Times New Roman"/>
          <w:iCs/>
          <w:sz w:val="26"/>
          <w:szCs w:val="26"/>
          <w:lang w:val="de-DE" w:eastAsia="fr-FR"/>
        </w:rPr>
        <w:t>.</w:t>
      </w:r>
    </w:p>
    <w:p w:rsidR="00497C3B" w:rsidRDefault="00B0313A" w:rsidP="00B71B12">
      <w:pPr>
        <w:spacing w:after="0" w:line="240" w:lineRule="auto"/>
        <w:jc w:val="both"/>
        <w:rPr>
          <w:rFonts w:ascii="Times New Roman" w:eastAsia="Times New Roman" w:hAnsi="Times New Roman" w:cs="Times New Roman"/>
          <w:iCs/>
          <w:sz w:val="26"/>
          <w:szCs w:val="26"/>
          <w:lang w:val="de-DE" w:eastAsia="fr-FR"/>
        </w:rPr>
      </w:pPr>
      <w:r>
        <w:rPr>
          <w:rFonts w:ascii="Times New Roman" w:eastAsia="Times New Roman" w:hAnsi="Times New Roman" w:cs="Times New Roman"/>
          <w:iCs/>
          <w:sz w:val="26"/>
          <w:szCs w:val="26"/>
          <w:lang w:val="de-DE" w:eastAsia="fr-FR"/>
        </w:rPr>
        <w:t xml:space="preserve">Im Einzelnen bestehen unterschiedliche Beziehungen zur Grammatik des Erstgliedes. Die Fugenelemente –en, -n erscheinen </w:t>
      </w:r>
      <w:proofErr w:type="spellStart"/>
      <w:r>
        <w:rPr>
          <w:rFonts w:ascii="Times New Roman" w:eastAsia="Times New Roman" w:hAnsi="Times New Roman" w:cs="Times New Roman"/>
          <w:iCs/>
          <w:sz w:val="26"/>
          <w:szCs w:val="26"/>
          <w:lang w:val="de-DE" w:eastAsia="fr-FR"/>
        </w:rPr>
        <w:t>paradigmisch</w:t>
      </w:r>
      <w:proofErr w:type="spellEnd"/>
      <w:r>
        <w:rPr>
          <w:rFonts w:ascii="Times New Roman" w:eastAsia="Times New Roman" w:hAnsi="Times New Roman" w:cs="Times New Roman"/>
          <w:iCs/>
          <w:sz w:val="26"/>
          <w:szCs w:val="26"/>
          <w:lang w:val="de-DE" w:eastAsia="fr-FR"/>
        </w:rPr>
        <w:t xml:space="preserve"> bei schwach flektierenden Maskulina (</w:t>
      </w:r>
      <w:r w:rsidRPr="00B0313A">
        <w:rPr>
          <w:rFonts w:ascii="Times New Roman" w:eastAsia="Times New Roman" w:hAnsi="Times New Roman" w:cs="Times New Roman"/>
          <w:i/>
          <w:sz w:val="26"/>
          <w:szCs w:val="26"/>
          <w:lang w:val="de-DE" w:eastAsia="fr-FR"/>
        </w:rPr>
        <w:t>Löw</w:t>
      </w:r>
      <w:r w:rsidRPr="00B0313A">
        <w:rPr>
          <w:rFonts w:ascii="Times New Roman" w:eastAsia="Times New Roman" w:hAnsi="Times New Roman" w:cs="Times New Roman"/>
          <w:iCs/>
          <w:sz w:val="26"/>
          <w:szCs w:val="26"/>
          <w:lang w:val="de-DE" w:eastAsia="fr-FR"/>
        </w:rPr>
        <w:t>e</w:t>
      </w:r>
      <w:r w:rsidRPr="00B0313A">
        <w:rPr>
          <w:rFonts w:ascii="Times New Roman" w:eastAsia="Times New Roman" w:hAnsi="Times New Roman" w:cs="Times New Roman"/>
          <w:b/>
          <w:bCs/>
          <w:i/>
          <w:sz w:val="26"/>
          <w:szCs w:val="26"/>
          <w:lang w:val="de-DE" w:eastAsia="fr-FR"/>
        </w:rPr>
        <w:t>n</w:t>
      </w:r>
      <w:r w:rsidRPr="00B0313A">
        <w:rPr>
          <w:rFonts w:ascii="Times New Roman" w:eastAsia="Times New Roman" w:hAnsi="Times New Roman" w:cs="Times New Roman"/>
          <w:i/>
          <w:sz w:val="26"/>
          <w:szCs w:val="26"/>
          <w:lang w:val="de-DE" w:eastAsia="fr-FR"/>
        </w:rPr>
        <w:t>anteil</w:t>
      </w:r>
      <w:r>
        <w:rPr>
          <w:rFonts w:ascii="Times New Roman" w:eastAsia="Times New Roman" w:hAnsi="Times New Roman" w:cs="Times New Roman"/>
          <w:iCs/>
          <w:sz w:val="26"/>
          <w:szCs w:val="26"/>
          <w:lang w:val="de-DE" w:eastAsia="fr-FR"/>
        </w:rPr>
        <w:t xml:space="preserve">, </w:t>
      </w:r>
      <w:r w:rsidR="00453970">
        <w:rPr>
          <w:rFonts w:ascii="Times New Roman" w:eastAsia="Times New Roman" w:hAnsi="Times New Roman" w:cs="Times New Roman"/>
          <w:iCs/>
          <w:sz w:val="26"/>
          <w:szCs w:val="26"/>
          <w:lang w:val="de-DE" w:eastAsia="fr-FR"/>
        </w:rPr>
        <w:t xml:space="preserve"> </w:t>
      </w:r>
      <w:r w:rsidRPr="00B0313A">
        <w:rPr>
          <w:rFonts w:ascii="Times New Roman" w:eastAsia="Times New Roman" w:hAnsi="Times New Roman" w:cs="Times New Roman"/>
          <w:i/>
          <w:sz w:val="26"/>
          <w:szCs w:val="26"/>
          <w:lang w:val="de-DE" w:eastAsia="fr-FR"/>
        </w:rPr>
        <w:t>Präsid</w:t>
      </w:r>
      <w:r w:rsidRPr="00B0313A">
        <w:rPr>
          <w:rFonts w:ascii="Times New Roman" w:eastAsia="Times New Roman" w:hAnsi="Times New Roman" w:cs="Times New Roman"/>
          <w:b/>
          <w:bCs/>
          <w:i/>
          <w:sz w:val="26"/>
          <w:szCs w:val="26"/>
          <w:lang w:val="de-DE" w:eastAsia="fr-FR"/>
        </w:rPr>
        <w:t>en</w:t>
      </w:r>
      <w:r w:rsidRPr="00B0313A">
        <w:rPr>
          <w:rFonts w:ascii="Times New Roman" w:eastAsia="Times New Roman" w:hAnsi="Times New Roman" w:cs="Times New Roman"/>
          <w:i/>
          <w:sz w:val="26"/>
          <w:szCs w:val="26"/>
          <w:lang w:val="de-DE" w:eastAsia="fr-FR"/>
        </w:rPr>
        <w:t>tenwahl</w:t>
      </w:r>
      <w:r>
        <w:rPr>
          <w:rFonts w:ascii="Times New Roman" w:eastAsia="Times New Roman" w:hAnsi="Times New Roman" w:cs="Times New Roman"/>
          <w:i/>
          <w:sz w:val="26"/>
          <w:szCs w:val="26"/>
          <w:lang w:val="de-DE" w:eastAsia="fr-FR"/>
        </w:rPr>
        <w:t xml:space="preserve">), </w:t>
      </w:r>
      <w:r w:rsidRPr="00B0313A">
        <w:rPr>
          <w:rFonts w:ascii="Times New Roman" w:eastAsia="Times New Roman" w:hAnsi="Times New Roman" w:cs="Times New Roman"/>
          <w:iCs/>
          <w:sz w:val="26"/>
          <w:szCs w:val="26"/>
          <w:lang w:val="de-DE" w:eastAsia="fr-FR"/>
        </w:rPr>
        <w:t>außerdem bei einigen femininen Erstgliedern</w:t>
      </w:r>
      <w:r>
        <w:rPr>
          <w:rFonts w:ascii="Times New Roman" w:eastAsia="Times New Roman" w:hAnsi="Times New Roman" w:cs="Times New Roman"/>
          <w:iCs/>
          <w:sz w:val="26"/>
          <w:szCs w:val="26"/>
          <w:lang w:val="de-DE" w:eastAsia="fr-FR"/>
        </w:rPr>
        <w:t xml:space="preserve"> (</w:t>
      </w:r>
      <w:r w:rsidRPr="00B0313A">
        <w:rPr>
          <w:rFonts w:ascii="Times New Roman" w:eastAsia="Times New Roman" w:hAnsi="Times New Roman" w:cs="Times New Roman"/>
          <w:i/>
          <w:sz w:val="26"/>
          <w:szCs w:val="26"/>
          <w:lang w:val="de-DE" w:eastAsia="fr-FR"/>
        </w:rPr>
        <w:t>Frauenbewegung</w:t>
      </w:r>
      <w:r>
        <w:rPr>
          <w:rFonts w:ascii="Times New Roman" w:eastAsia="Times New Roman" w:hAnsi="Times New Roman" w:cs="Times New Roman"/>
          <w:iCs/>
          <w:sz w:val="26"/>
          <w:szCs w:val="26"/>
          <w:lang w:val="de-DE" w:eastAsia="fr-FR"/>
        </w:rPr>
        <w:t>)</w:t>
      </w:r>
      <w:r w:rsidRPr="00B0313A">
        <w:rPr>
          <w:rFonts w:ascii="Times New Roman" w:eastAsia="Times New Roman" w:hAnsi="Times New Roman" w:cs="Times New Roman"/>
          <w:iCs/>
          <w:sz w:val="26"/>
          <w:szCs w:val="26"/>
          <w:lang w:val="de-DE" w:eastAsia="fr-FR"/>
        </w:rPr>
        <w:t xml:space="preserve"> </w:t>
      </w:r>
    </w:p>
    <w:p w:rsidR="00B71B12" w:rsidRDefault="00B71B12" w:rsidP="00B71B12">
      <w:pPr>
        <w:spacing w:after="0" w:line="240" w:lineRule="auto"/>
        <w:jc w:val="both"/>
        <w:rPr>
          <w:rFonts w:ascii="Times New Roman" w:eastAsia="Times New Roman" w:hAnsi="Times New Roman" w:cs="Times New Roman"/>
          <w:iCs/>
          <w:sz w:val="26"/>
          <w:szCs w:val="26"/>
          <w:lang w:val="de-DE" w:eastAsia="fr-FR"/>
        </w:rPr>
      </w:pPr>
    </w:p>
    <w:p w:rsidR="003A06FB" w:rsidRDefault="003A06FB" w:rsidP="00B71B12">
      <w:pPr>
        <w:spacing w:after="0" w:line="240" w:lineRule="auto"/>
        <w:jc w:val="both"/>
        <w:rPr>
          <w:rFonts w:ascii="Times New Roman" w:eastAsia="Times New Roman" w:hAnsi="Times New Roman" w:cs="Times New Roman"/>
          <w:iCs/>
          <w:sz w:val="26"/>
          <w:szCs w:val="26"/>
          <w:lang w:val="de-DE" w:eastAsia="fr-FR"/>
        </w:rPr>
      </w:pPr>
      <w:proofErr w:type="spellStart"/>
      <w:r w:rsidRPr="00ED167A">
        <w:rPr>
          <w:rFonts w:ascii="Times New Roman" w:eastAsia="Times New Roman" w:hAnsi="Times New Roman" w:cs="Times New Roman"/>
          <w:b/>
          <w:bCs/>
          <w:iCs/>
          <w:sz w:val="26"/>
          <w:szCs w:val="26"/>
          <w:lang w:val="de-DE" w:eastAsia="fr-FR"/>
        </w:rPr>
        <w:t>Unparadigmische</w:t>
      </w:r>
      <w:proofErr w:type="spellEnd"/>
      <w:r w:rsidRPr="00ED167A">
        <w:rPr>
          <w:rFonts w:ascii="Times New Roman" w:eastAsia="Times New Roman" w:hAnsi="Times New Roman" w:cs="Times New Roman"/>
          <w:b/>
          <w:bCs/>
          <w:iCs/>
          <w:sz w:val="26"/>
          <w:szCs w:val="26"/>
          <w:lang w:val="de-DE" w:eastAsia="fr-FR"/>
        </w:rPr>
        <w:t xml:space="preserve"> Fugenelemente</w:t>
      </w:r>
      <w:r>
        <w:rPr>
          <w:rFonts w:ascii="Times New Roman" w:eastAsia="Times New Roman" w:hAnsi="Times New Roman" w:cs="Times New Roman"/>
          <w:iCs/>
          <w:sz w:val="26"/>
          <w:szCs w:val="26"/>
          <w:lang w:val="de-DE" w:eastAsia="fr-FR"/>
        </w:rPr>
        <w:t xml:space="preserve"> kommen im Flexionsparadigma des jeweiligen Erstgliedes nicht vor (</w:t>
      </w:r>
      <w:r w:rsidRPr="003A06FB">
        <w:rPr>
          <w:rFonts w:ascii="Times New Roman" w:eastAsia="Times New Roman" w:hAnsi="Times New Roman" w:cs="Times New Roman"/>
          <w:b/>
          <w:bCs/>
          <w:i/>
          <w:sz w:val="26"/>
          <w:szCs w:val="26"/>
          <w:lang w:val="de-DE" w:eastAsia="fr-FR"/>
        </w:rPr>
        <w:t>Schönheits</w:t>
      </w:r>
      <w:r>
        <w:rPr>
          <w:rFonts w:ascii="Times New Roman" w:eastAsia="Times New Roman" w:hAnsi="Times New Roman" w:cs="Times New Roman"/>
          <w:b/>
          <w:bCs/>
          <w:i/>
          <w:sz w:val="26"/>
          <w:szCs w:val="26"/>
          <w:lang w:val="de-DE" w:eastAsia="fr-FR"/>
        </w:rPr>
        <w:t>ideal</w:t>
      </w:r>
      <w:r>
        <w:rPr>
          <w:rFonts w:ascii="Times New Roman" w:eastAsia="Times New Roman" w:hAnsi="Times New Roman" w:cs="Times New Roman"/>
          <w:iCs/>
          <w:sz w:val="26"/>
          <w:szCs w:val="26"/>
          <w:lang w:val="de-DE" w:eastAsia="fr-FR"/>
        </w:rPr>
        <w:t xml:space="preserve">). Das einzige auch in Wortbildungen belegte </w:t>
      </w:r>
      <w:proofErr w:type="spellStart"/>
      <w:r>
        <w:rPr>
          <w:rFonts w:ascii="Times New Roman" w:eastAsia="Times New Roman" w:hAnsi="Times New Roman" w:cs="Times New Roman"/>
          <w:iCs/>
          <w:sz w:val="26"/>
          <w:szCs w:val="26"/>
          <w:lang w:val="de-DE" w:eastAsia="fr-FR"/>
        </w:rPr>
        <w:t>unparadigmische</w:t>
      </w:r>
      <w:proofErr w:type="spellEnd"/>
      <w:r>
        <w:rPr>
          <w:rFonts w:ascii="Times New Roman" w:eastAsia="Times New Roman" w:hAnsi="Times New Roman" w:cs="Times New Roman"/>
          <w:iCs/>
          <w:sz w:val="26"/>
          <w:szCs w:val="26"/>
          <w:lang w:val="de-DE" w:eastAsia="fr-FR"/>
        </w:rPr>
        <w:t xml:space="preserve"> Fugenelement ist  </w:t>
      </w:r>
      <w:r w:rsidRPr="003A06FB">
        <w:rPr>
          <w:rFonts w:ascii="Times New Roman" w:eastAsia="Times New Roman" w:hAnsi="Times New Roman" w:cs="Times New Roman"/>
          <w:b/>
          <w:bCs/>
          <w:iCs/>
          <w:sz w:val="26"/>
          <w:szCs w:val="26"/>
          <w:lang w:val="de-DE" w:eastAsia="fr-FR"/>
        </w:rPr>
        <w:t>-s</w:t>
      </w:r>
      <w:proofErr w:type="gramStart"/>
      <w:r w:rsidRPr="003A06FB">
        <w:rPr>
          <w:rFonts w:ascii="Times New Roman" w:eastAsia="Times New Roman" w:hAnsi="Times New Roman" w:cs="Times New Roman"/>
          <w:b/>
          <w:bCs/>
          <w:iCs/>
          <w:sz w:val="26"/>
          <w:szCs w:val="26"/>
          <w:lang w:val="de-DE" w:eastAsia="fr-FR"/>
        </w:rPr>
        <w:t>-</w:t>
      </w:r>
      <w:r>
        <w:rPr>
          <w:rFonts w:ascii="Times New Roman" w:eastAsia="Times New Roman" w:hAnsi="Times New Roman" w:cs="Times New Roman"/>
          <w:iCs/>
          <w:sz w:val="26"/>
          <w:szCs w:val="26"/>
          <w:lang w:val="de-DE" w:eastAsia="fr-FR"/>
        </w:rPr>
        <w:t xml:space="preserve"> .</w:t>
      </w:r>
      <w:proofErr w:type="gramEnd"/>
      <w:r>
        <w:rPr>
          <w:rFonts w:ascii="Times New Roman" w:eastAsia="Times New Roman" w:hAnsi="Times New Roman" w:cs="Times New Roman"/>
          <w:iCs/>
          <w:sz w:val="26"/>
          <w:szCs w:val="26"/>
          <w:lang w:val="de-DE" w:eastAsia="fr-FR"/>
        </w:rPr>
        <w:t xml:space="preserve"> Es erscheint </w:t>
      </w:r>
      <w:r w:rsidR="00113D70">
        <w:rPr>
          <w:rFonts w:ascii="Times New Roman" w:eastAsia="Times New Roman" w:hAnsi="Times New Roman" w:cs="Times New Roman"/>
          <w:iCs/>
          <w:sz w:val="26"/>
          <w:szCs w:val="26"/>
          <w:lang w:val="de-DE" w:eastAsia="fr-FR"/>
        </w:rPr>
        <w:t>regelmäßig</w:t>
      </w:r>
      <w:r>
        <w:rPr>
          <w:rFonts w:ascii="Times New Roman" w:eastAsia="Times New Roman" w:hAnsi="Times New Roman" w:cs="Times New Roman"/>
          <w:iCs/>
          <w:sz w:val="26"/>
          <w:szCs w:val="26"/>
          <w:lang w:val="de-DE" w:eastAsia="fr-FR"/>
        </w:rPr>
        <w:t xml:space="preserve"> </w:t>
      </w:r>
      <w:r w:rsidR="00ED167A">
        <w:rPr>
          <w:rFonts w:ascii="Times New Roman" w:eastAsia="Times New Roman" w:hAnsi="Times New Roman" w:cs="Times New Roman"/>
          <w:iCs/>
          <w:sz w:val="26"/>
          <w:szCs w:val="26"/>
          <w:lang w:val="de-DE" w:eastAsia="fr-FR"/>
        </w:rPr>
        <w:t>nach Suffixen, die feminine Substantive bilden (</w:t>
      </w:r>
      <w:r w:rsidR="00ED167A" w:rsidRPr="00ED167A">
        <w:rPr>
          <w:rFonts w:ascii="Times New Roman" w:eastAsia="Times New Roman" w:hAnsi="Times New Roman" w:cs="Times New Roman"/>
          <w:b/>
          <w:bCs/>
          <w:i/>
          <w:sz w:val="26"/>
          <w:szCs w:val="26"/>
          <w:lang w:val="de-DE" w:eastAsia="fr-FR"/>
        </w:rPr>
        <w:t>Produktionsanlage, Krankheitserreger</w:t>
      </w:r>
      <w:r w:rsidR="00ED167A">
        <w:rPr>
          <w:rFonts w:ascii="Times New Roman" w:eastAsia="Times New Roman" w:hAnsi="Times New Roman" w:cs="Times New Roman"/>
          <w:iCs/>
          <w:sz w:val="26"/>
          <w:szCs w:val="26"/>
          <w:lang w:val="de-DE" w:eastAsia="fr-FR"/>
        </w:rPr>
        <w:t xml:space="preserve">) sowie bei mehrsilbigen </w:t>
      </w:r>
      <w:r w:rsidR="003F2333">
        <w:rPr>
          <w:rFonts w:ascii="Times New Roman" w:eastAsia="Times New Roman" w:hAnsi="Times New Roman" w:cs="Times New Roman"/>
          <w:iCs/>
          <w:sz w:val="26"/>
          <w:szCs w:val="26"/>
          <w:lang w:val="de-DE" w:eastAsia="fr-FR"/>
        </w:rPr>
        <w:t>femininen</w:t>
      </w:r>
      <w:r w:rsidR="00ED167A">
        <w:rPr>
          <w:rFonts w:ascii="Times New Roman" w:eastAsia="Times New Roman" w:hAnsi="Times New Roman" w:cs="Times New Roman"/>
          <w:iCs/>
          <w:sz w:val="26"/>
          <w:szCs w:val="26"/>
          <w:lang w:val="de-DE" w:eastAsia="fr-FR"/>
        </w:rPr>
        <w:t xml:space="preserve"> Substantiven mit dem Auslaut –t (</w:t>
      </w:r>
      <w:r w:rsidR="00ED167A" w:rsidRPr="00ED167A">
        <w:rPr>
          <w:rFonts w:ascii="Times New Roman" w:eastAsia="Times New Roman" w:hAnsi="Times New Roman" w:cs="Times New Roman"/>
          <w:b/>
          <w:bCs/>
          <w:i/>
          <w:sz w:val="26"/>
          <w:szCs w:val="26"/>
          <w:lang w:val="de-DE" w:eastAsia="fr-FR"/>
        </w:rPr>
        <w:t>Aufsichtsrat</w:t>
      </w:r>
      <w:r w:rsidR="00ED167A">
        <w:rPr>
          <w:rFonts w:ascii="Times New Roman" w:eastAsia="Times New Roman" w:hAnsi="Times New Roman" w:cs="Times New Roman"/>
          <w:iCs/>
          <w:sz w:val="26"/>
          <w:szCs w:val="26"/>
          <w:lang w:val="de-DE" w:eastAsia="fr-FR"/>
        </w:rPr>
        <w:t>)</w:t>
      </w:r>
    </w:p>
    <w:p w:rsidR="00B71B12" w:rsidRDefault="00B71B12" w:rsidP="00B71B12">
      <w:pPr>
        <w:spacing w:after="0" w:line="240" w:lineRule="auto"/>
        <w:jc w:val="both"/>
        <w:rPr>
          <w:rFonts w:ascii="Times New Roman" w:eastAsia="Times New Roman" w:hAnsi="Times New Roman" w:cs="Times New Roman"/>
          <w:iCs/>
          <w:sz w:val="26"/>
          <w:szCs w:val="26"/>
          <w:lang w:val="de-DE" w:eastAsia="fr-FR"/>
        </w:rPr>
      </w:pPr>
    </w:p>
    <w:p w:rsidR="00B71B12" w:rsidRDefault="008125E3" w:rsidP="00B71B12">
      <w:pPr>
        <w:spacing w:after="0" w:line="240" w:lineRule="auto"/>
        <w:jc w:val="both"/>
        <w:rPr>
          <w:rFonts w:ascii="Times New Roman" w:eastAsia="Times New Roman" w:hAnsi="Times New Roman" w:cs="Times New Roman"/>
          <w:b/>
          <w:bCs/>
          <w:iCs/>
          <w:sz w:val="26"/>
          <w:szCs w:val="26"/>
          <w:lang w:val="de-DE" w:eastAsia="fr-FR"/>
        </w:rPr>
      </w:pPr>
      <w:r>
        <w:rPr>
          <w:rFonts w:ascii="Times New Roman" w:eastAsia="Times New Roman" w:hAnsi="Times New Roman" w:cs="Times New Roman"/>
          <w:b/>
          <w:bCs/>
          <w:iCs/>
          <w:sz w:val="26"/>
          <w:szCs w:val="26"/>
          <w:lang w:val="de-DE" w:eastAsia="fr-FR"/>
        </w:rPr>
        <w:t>c</w:t>
      </w:r>
      <w:r w:rsidR="00B71B12" w:rsidRPr="00B71B12">
        <w:rPr>
          <w:rFonts w:ascii="Times New Roman" w:eastAsia="Times New Roman" w:hAnsi="Times New Roman" w:cs="Times New Roman"/>
          <w:b/>
          <w:bCs/>
          <w:iCs/>
          <w:sz w:val="26"/>
          <w:szCs w:val="26"/>
          <w:lang w:val="de-DE" w:eastAsia="fr-FR"/>
        </w:rPr>
        <w:t>. Semantische Charakteristik</w:t>
      </w:r>
    </w:p>
    <w:p w:rsidR="00B71B12" w:rsidRDefault="00B71B12" w:rsidP="00B71B12">
      <w:pPr>
        <w:spacing w:after="0" w:line="240" w:lineRule="auto"/>
        <w:jc w:val="both"/>
        <w:rPr>
          <w:rFonts w:ascii="Times New Roman" w:eastAsia="Times New Roman" w:hAnsi="Times New Roman" w:cs="Times New Roman"/>
          <w:b/>
          <w:bCs/>
          <w:iCs/>
          <w:sz w:val="26"/>
          <w:szCs w:val="26"/>
          <w:lang w:val="de-DE" w:eastAsia="fr-FR"/>
        </w:rPr>
      </w:pPr>
    </w:p>
    <w:p w:rsidR="00973F5F" w:rsidRDefault="00973F5F" w:rsidP="00B71B12">
      <w:pPr>
        <w:spacing w:after="0" w:line="240" w:lineRule="auto"/>
        <w:jc w:val="both"/>
        <w:rPr>
          <w:rFonts w:ascii="Times New Roman" w:eastAsia="Times New Roman" w:hAnsi="Times New Roman" w:cs="Times New Roman"/>
          <w:iCs/>
          <w:sz w:val="26"/>
          <w:szCs w:val="26"/>
          <w:lang w:val="de-DE" w:eastAsia="fr-FR"/>
        </w:rPr>
      </w:pPr>
      <w:r w:rsidRPr="00973F5F">
        <w:rPr>
          <w:rFonts w:ascii="Times New Roman" w:eastAsia="Times New Roman" w:hAnsi="Times New Roman" w:cs="Times New Roman"/>
          <w:iCs/>
          <w:sz w:val="26"/>
          <w:szCs w:val="26"/>
          <w:lang w:val="de-DE" w:eastAsia="fr-FR"/>
        </w:rPr>
        <w:t xml:space="preserve">Auf semantischer Ebene unterscheidet man </w:t>
      </w:r>
      <w:r w:rsidRPr="00C54302">
        <w:rPr>
          <w:rFonts w:ascii="Times New Roman" w:eastAsia="Times New Roman" w:hAnsi="Times New Roman" w:cs="Times New Roman"/>
          <w:b/>
          <w:bCs/>
          <w:iCs/>
          <w:sz w:val="26"/>
          <w:szCs w:val="26"/>
          <w:lang w:val="de-DE" w:eastAsia="fr-FR"/>
        </w:rPr>
        <w:t>Determinativ- und Kopulativkomposita</w:t>
      </w:r>
      <w:r>
        <w:rPr>
          <w:rFonts w:ascii="Times New Roman" w:eastAsia="Times New Roman" w:hAnsi="Times New Roman" w:cs="Times New Roman"/>
          <w:iCs/>
          <w:sz w:val="26"/>
          <w:szCs w:val="26"/>
          <w:lang w:val="de-DE" w:eastAsia="fr-FR"/>
        </w:rPr>
        <w:t>.</w:t>
      </w:r>
    </w:p>
    <w:p w:rsidR="00B90076" w:rsidRDefault="00B90076" w:rsidP="00B71B12">
      <w:pPr>
        <w:spacing w:after="0" w:line="240" w:lineRule="auto"/>
        <w:jc w:val="both"/>
        <w:rPr>
          <w:rFonts w:ascii="Times New Roman" w:eastAsia="Times New Roman" w:hAnsi="Times New Roman" w:cs="Times New Roman"/>
          <w:iCs/>
          <w:sz w:val="26"/>
          <w:szCs w:val="26"/>
          <w:lang w:val="de-DE" w:eastAsia="fr-FR"/>
        </w:rPr>
      </w:pPr>
    </w:p>
    <w:p w:rsidR="00973F5F" w:rsidRDefault="00973F5F" w:rsidP="00973F5F">
      <w:pPr>
        <w:spacing w:after="0" w:line="240" w:lineRule="auto"/>
        <w:jc w:val="both"/>
        <w:rPr>
          <w:rFonts w:ascii="Times New Roman" w:eastAsia="Times New Roman" w:hAnsi="Times New Roman" w:cs="Times New Roman"/>
          <w:iCs/>
          <w:sz w:val="26"/>
          <w:szCs w:val="26"/>
          <w:lang w:val="de-DE" w:eastAsia="fr-FR"/>
        </w:rPr>
      </w:pPr>
      <w:r w:rsidRPr="00C54302">
        <w:rPr>
          <w:rFonts w:ascii="Times New Roman" w:eastAsia="Times New Roman" w:hAnsi="Times New Roman" w:cs="Times New Roman"/>
          <w:b/>
          <w:bCs/>
          <w:iCs/>
          <w:sz w:val="26"/>
          <w:szCs w:val="26"/>
          <w:lang w:val="de-DE" w:eastAsia="fr-FR"/>
        </w:rPr>
        <w:t>Determinativkomposita</w:t>
      </w:r>
      <w:r>
        <w:rPr>
          <w:rFonts w:ascii="Times New Roman" w:eastAsia="Times New Roman" w:hAnsi="Times New Roman" w:cs="Times New Roman"/>
          <w:iCs/>
          <w:sz w:val="26"/>
          <w:szCs w:val="26"/>
          <w:lang w:val="de-DE" w:eastAsia="fr-FR"/>
        </w:rPr>
        <w:t xml:space="preserve"> kommen in vielen Typen vor, die sich durch strukturell-morphologische Eigenschaften ihrer Konstituenten und durch die Wortbildungsbedeutung voneinander unterscheiden. Als Gemeinsamkeit verbindet sie das Subordinationsverhältnis zwischen Erstglied (Bestimmungswort, </w:t>
      </w:r>
      <w:proofErr w:type="spellStart"/>
      <w:r>
        <w:rPr>
          <w:rFonts w:ascii="Times New Roman" w:eastAsia="Times New Roman" w:hAnsi="Times New Roman" w:cs="Times New Roman"/>
          <w:iCs/>
          <w:sz w:val="26"/>
          <w:szCs w:val="26"/>
          <w:lang w:val="de-DE" w:eastAsia="fr-FR"/>
        </w:rPr>
        <w:t>Determinans</w:t>
      </w:r>
      <w:proofErr w:type="spellEnd"/>
      <w:r>
        <w:rPr>
          <w:rFonts w:ascii="Times New Roman" w:eastAsia="Times New Roman" w:hAnsi="Times New Roman" w:cs="Times New Roman"/>
          <w:iCs/>
          <w:sz w:val="26"/>
          <w:szCs w:val="26"/>
          <w:lang w:val="de-DE" w:eastAsia="fr-FR"/>
        </w:rPr>
        <w:t>) und Zweitglied (Grundwort, Determinatum).  Determinativkomposita gehören zur Klasse der modifizierenden Wortbildungen. Das Erstglied modifizi</w:t>
      </w:r>
      <w:r w:rsidR="00DC1A72">
        <w:rPr>
          <w:rFonts w:ascii="Times New Roman" w:eastAsia="Times New Roman" w:hAnsi="Times New Roman" w:cs="Times New Roman"/>
          <w:iCs/>
          <w:sz w:val="26"/>
          <w:szCs w:val="26"/>
          <w:lang w:val="de-DE" w:eastAsia="fr-FR"/>
        </w:rPr>
        <w:t>ert das Zweitglied in Bezug auf</w:t>
      </w:r>
    </w:p>
    <w:p w:rsidR="00973F5F" w:rsidRDefault="00DC1A72" w:rsidP="00973F5F">
      <w:pPr>
        <w:pStyle w:val="Paragraphedeliste"/>
        <w:numPr>
          <w:ilvl w:val="0"/>
          <w:numId w:val="19"/>
        </w:numPr>
        <w:spacing w:after="0" w:line="240" w:lineRule="auto"/>
        <w:jc w:val="both"/>
        <w:rPr>
          <w:rFonts w:ascii="Times New Roman" w:eastAsia="Times New Roman" w:hAnsi="Times New Roman" w:cs="Times New Roman"/>
          <w:iCs/>
          <w:sz w:val="26"/>
          <w:szCs w:val="26"/>
          <w:lang w:val="de-DE" w:eastAsia="fr-FR"/>
        </w:rPr>
      </w:pPr>
      <w:r>
        <w:rPr>
          <w:rFonts w:ascii="Times New Roman" w:eastAsia="Times New Roman" w:hAnsi="Times New Roman" w:cs="Times New Roman"/>
          <w:iCs/>
          <w:sz w:val="26"/>
          <w:szCs w:val="26"/>
          <w:lang w:val="de-DE" w:eastAsia="fr-FR"/>
        </w:rPr>
        <w:t>d</w:t>
      </w:r>
      <w:r w:rsidR="00973F5F">
        <w:rPr>
          <w:rFonts w:ascii="Times New Roman" w:eastAsia="Times New Roman" w:hAnsi="Times New Roman" w:cs="Times New Roman"/>
          <w:iCs/>
          <w:sz w:val="26"/>
          <w:szCs w:val="26"/>
          <w:lang w:val="de-DE" w:eastAsia="fr-FR"/>
        </w:rPr>
        <w:t xml:space="preserve">ie räumliche und zeitliche Situierung einschließlich kausaler Beziehungen (sein in, führen zu, stammen aus, zum Zeitpunkt/im Zeitraum von, verursacht von: </w:t>
      </w:r>
      <w:r w:rsidR="00973F5F" w:rsidRPr="00D2784A">
        <w:rPr>
          <w:rFonts w:ascii="Times New Roman" w:eastAsia="Times New Roman" w:hAnsi="Times New Roman" w:cs="Times New Roman"/>
          <w:b/>
          <w:bCs/>
          <w:i/>
          <w:sz w:val="26"/>
          <w:szCs w:val="26"/>
          <w:lang w:val="de-DE" w:eastAsia="fr-FR"/>
        </w:rPr>
        <w:t xml:space="preserve">Gartentor, Erdöl, Winterferien, Freudentränen, </w:t>
      </w:r>
      <w:r w:rsidR="00D2784A" w:rsidRPr="00D2784A">
        <w:rPr>
          <w:rFonts w:ascii="Times New Roman" w:eastAsia="Times New Roman" w:hAnsi="Times New Roman" w:cs="Times New Roman"/>
          <w:b/>
          <w:bCs/>
          <w:i/>
          <w:sz w:val="26"/>
          <w:szCs w:val="26"/>
          <w:lang w:val="de-DE" w:eastAsia="fr-FR"/>
        </w:rPr>
        <w:t>Heilmittel</w:t>
      </w:r>
      <w:r w:rsidR="00D2784A">
        <w:rPr>
          <w:rFonts w:ascii="Times New Roman" w:eastAsia="Times New Roman" w:hAnsi="Times New Roman" w:cs="Times New Roman"/>
          <w:iCs/>
          <w:sz w:val="26"/>
          <w:szCs w:val="26"/>
          <w:lang w:val="de-DE" w:eastAsia="fr-FR"/>
        </w:rPr>
        <w:t>)</w:t>
      </w:r>
    </w:p>
    <w:p w:rsidR="008119D0" w:rsidRPr="00C54302" w:rsidRDefault="00DC1A72" w:rsidP="008119D0">
      <w:pPr>
        <w:pStyle w:val="Paragraphedeliste"/>
        <w:numPr>
          <w:ilvl w:val="0"/>
          <w:numId w:val="19"/>
        </w:numPr>
        <w:spacing w:after="0" w:line="240" w:lineRule="auto"/>
        <w:jc w:val="both"/>
        <w:rPr>
          <w:rFonts w:ascii="Times New Roman" w:eastAsia="Times New Roman" w:hAnsi="Times New Roman" w:cs="Times New Roman"/>
          <w:iCs/>
          <w:sz w:val="26"/>
          <w:szCs w:val="26"/>
          <w:lang w:val="de-DE" w:eastAsia="fr-FR"/>
        </w:rPr>
      </w:pPr>
      <w:r>
        <w:rPr>
          <w:rFonts w:ascii="Times New Roman" w:eastAsia="Times New Roman" w:hAnsi="Times New Roman" w:cs="Times New Roman"/>
          <w:iCs/>
          <w:sz w:val="26"/>
          <w:szCs w:val="26"/>
          <w:lang w:val="de-DE" w:eastAsia="fr-FR"/>
        </w:rPr>
        <w:t>d</w:t>
      </w:r>
      <w:r w:rsidR="008119D0">
        <w:rPr>
          <w:rFonts w:ascii="Times New Roman" w:eastAsia="Times New Roman" w:hAnsi="Times New Roman" w:cs="Times New Roman"/>
          <w:iCs/>
          <w:sz w:val="26"/>
          <w:szCs w:val="26"/>
          <w:lang w:val="de-DE" w:eastAsia="fr-FR"/>
        </w:rPr>
        <w:t xml:space="preserve">ie Konstitution (bestehen aus, haben, in der Art von / beschaffen sein wie): </w:t>
      </w:r>
      <w:r w:rsidR="008119D0" w:rsidRPr="00C54302">
        <w:rPr>
          <w:rFonts w:ascii="Times New Roman" w:eastAsia="Times New Roman" w:hAnsi="Times New Roman" w:cs="Times New Roman"/>
          <w:b/>
          <w:bCs/>
          <w:i/>
          <w:sz w:val="26"/>
          <w:szCs w:val="26"/>
          <w:lang w:val="de-DE" w:eastAsia="fr-FR"/>
        </w:rPr>
        <w:t>Holzkäfig, Käsepizza</w:t>
      </w:r>
    </w:p>
    <w:p w:rsidR="00C54302" w:rsidRPr="009D3946" w:rsidRDefault="00DC1A72" w:rsidP="00DC1A72">
      <w:pPr>
        <w:pStyle w:val="Paragraphedeliste"/>
        <w:numPr>
          <w:ilvl w:val="0"/>
          <w:numId w:val="19"/>
        </w:numPr>
        <w:spacing w:after="0" w:line="240" w:lineRule="auto"/>
        <w:jc w:val="both"/>
        <w:rPr>
          <w:rFonts w:ascii="Times New Roman" w:eastAsia="Times New Roman" w:hAnsi="Times New Roman" w:cs="Times New Roman"/>
          <w:iCs/>
          <w:sz w:val="26"/>
          <w:szCs w:val="26"/>
          <w:lang w:val="de-DE" w:eastAsia="fr-FR"/>
        </w:rPr>
      </w:pPr>
      <w:r>
        <w:rPr>
          <w:rFonts w:ascii="Times New Roman" w:eastAsia="Times New Roman" w:hAnsi="Times New Roman" w:cs="Times New Roman"/>
          <w:iCs/>
          <w:sz w:val="26"/>
          <w:szCs w:val="26"/>
          <w:lang w:val="de-DE" w:eastAsia="fr-FR"/>
        </w:rPr>
        <w:t>d</w:t>
      </w:r>
      <w:r w:rsidRPr="00DC1A72">
        <w:rPr>
          <w:rFonts w:ascii="Times New Roman" w:eastAsia="Times New Roman" w:hAnsi="Times New Roman" w:cs="Times New Roman"/>
          <w:iCs/>
          <w:sz w:val="26"/>
          <w:szCs w:val="26"/>
          <w:lang w:val="de-DE" w:eastAsia="fr-FR"/>
        </w:rPr>
        <w:t>en Zweck</w:t>
      </w:r>
      <w:r>
        <w:rPr>
          <w:rFonts w:ascii="Times New Roman" w:eastAsia="Times New Roman" w:hAnsi="Times New Roman" w:cs="Times New Roman"/>
          <w:iCs/>
          <w:sz w:val="26"/>
          <w:szCs w:val="26"/>
          <w:lang w:val="de-DE" w:eastAsia="fr-FR"/>
        </w:rPr>
        <w:t xml:space="preserve"> (dient zu, schü</w:t>
      </w:r>
      <w:r w:rsidR="00B90076">
        <w:rPr>
          <w:rFonts w:ascii="Times New Roman" w:eastAsia="Times New Roman" w:hAnsi="Times New Roman" w:cs="Times New Roman"/>
          <w:iCs/>
          <w:sz w:val="26"/>
          <w:szCs w:val="26"/>
          <w:lang w:val="de-DE" w:eastAsia="fr-FR"/>
        </w:rPr>
        <w:t>t</w:t>
      </w:r>
      <w:r>
        <w:rPr>
          <w:rFonts w:ascii="Times New Roman" w:eastAsia="Times New Roman" w:hAnsi="Times New Roman" w:cs="Times New Roman"/>
          <w:iCs/>
          <w:sz w:val="26"/>
          <w:szCs w:val="26"/>
          <w:lang w:val="de-DE" w:eastAsia="fr-FR"/>
        </w:rPr>
        <w:t>zt vor (</w:t>
      </w:r>
      <w:r w:rsidRPr="00DC1A72">
        <w:rPr>
          <w:rFonts w:ascii="Times New Roman" w:eastAsia="Times New Roman" w:hAnsi="Times New Roman" w:cs="Times New Roman"/>
          <w:b/>
          <w:bCs/>
          <w:i/>
          <w:sz w:val="26"/>
          <w:szCs w:val="26"/>
          <w:lang w:val="de-DE" w:eastAsia="fr-FR"/>
        </w:rPr>
        <w:t>Bratpfanne, Regenmantel</w:t>
      </w:r>
      <w:r w:rsidR="009D3946">
        <w:rPr>
          <w:rFonts w:ascii="Times New Roman" w:eastAsia="Times New Roman" w:hAnsi="Times New Roman" w:cs="Times New Roman"/>
          <w:b/>
          <w:bCs/>
          <w:i/>
          <w:sz w:val="26"/>
          <w:szCs w:val="26"/>
          <w:lang w:val="de-DE" w:eastAsia="fr-FR"/>
        </w:rPr>
        <w:t>)</w:t>
      </w:r>
    </w:p>
    <w:p w:rsidR="009D3946" w:rsidRDefault="007906BF" w:rsidP="00DC1A72">
      <w:pPr>
        <w:pStyle w:val="Paragraphedeliste"/>
        <w:numPr>
          <w:ilvl w:val="0"/>
          <w:numId w:val="19"/>
        </w:numPr>
        <w:spacing w:after="0" w:line="240" w:lineRule="auto"/>
        <w:jc w:val="both"/>
        <w:rPr>
          <w:rFonts w:ascii="Times New Roman" w:eastAsia="Times New Roman" w:hAnsi="Times New Roman" w:cs="Times New Roman"/>
          <w:b/>
          <w:bCs/>
          <w:i/>
          <w:sz w:val="26"/>
          <w:szCs w:val="26"/>
          <w:lang w:val="de-DE" w:eastAsia="fr-FR"/>
        </w:rPr>
      </w:pPr>
      <w:r>
        <w:rPr>
          <w:rFonts w:ascii="Times New Roman" w:eastAsia="Times New Roman" w:hAnsi="Times New Roman" w:cs="Times New Roman"/>
          <w:iCs/>
          <w:sz w:val="26"/>
          <w:szCs w:val="26"/>
          <w:lang w:val="de-DE" w:eastAsia="fr-FR"/>
        </w:rPr>
        <w:t xml:space="preserve">seine Eigenschaft, Instrument zu sein (funktioniert mithilfe von): </w:t>
      </w:r>
      <w:r w:rsidRPr="007906BF">
        <w:rPr>
          <w:rFonts w:ascii="Times New Roman" w:eastAsia="Times New Roman" w:hAnsi="Times New Roman" w:cs="Times New Roman"/>
          <w:b/>
          <w:bCs/>
          <w:i/>
          <w:sz w:val="26"/>
          <w:szCs w:val="26"/>
          <w:lang w:val="de-DE" w:eastAsia="fr-FR"/>
        </w:rPr>
        <w:t>Benzinmotor, Windrad</w:t>
      </w:r>
    </w:p>
    <w:p w:rsidR="00C11873" w:rsidRDefault="00C11873" w:rsidP="00C11873">
      <w:pPr>
        <w:spacing w:after="0" w:line="240" w:lineRule="auto"/>
        <w:jc w:val="both"/>
        <w:rPr>
          <w:rFonts w:ascii="Times New Roman" w:eastAsia="Times New Roman" w:hAnsi="Times New Roman" w:cs="Times New Roman"/>
          <w:b/>
          <w:bCs/>
          <w:i/>
          <w:sz w:val="26"/>
          <w:szCs w:val="26"/>
          <w:lang w:val="de-DE" w:eastAsia="fr-FR"/>
        </w:rPr>
      </w:pPr>
    </w:p>
    <w:p w:rsidR="00C11873" w:rsidRDefault="00C11873" w:rsidP="00C11873">
      <w:pPr>
        <w:spacing w:after="0" w:line="240" w:lineRule="auto"/>
        <w:jc w:val="both"/>
        <w:rPr>
          <w:rFonts w:ascii="Times New Roman" w:eastAsia="Times New Roman" w:hAnsi="Times New Roman" w:cs="Times New Roman"/>
          <w:b/>
          <w:bCs/>
          <w:i/>
          <w:sz w:val="26"/>
          <w:szCs w:val="26"/>
          <w:lang w:val="de-DE" w:eastAsia="fr-FR"/>
        </w:rPr>
      </w:pPr>
    </w:p>
    <w:p w:rsidR="00C11873" w:rsidRDefault="00C11873" w:rsidP="00C11873">
      <w:pPr>
        <w:spacing w:after="0" w:line="240" w:lineRule="auto"/>
        <w:jc w:val="both"/>
        <w:rPr>
          <w:rFonts w:ascii="Times New Roman" w:eastAsia="Times New Roman" w:hAnsi="Times New Roman" w:cs="Times New Roman"/>
          <w:b/>
          <w:bCs/>
          <w:i/>
          <w:sz w:val="26"/>
          <w:szCs w:val="26"/>
          <w:lang w:val="de-DE" w:eastAsia="fr-FR"/>
        </w:rPr>
      </w:pPr>
    </w:p>
    <w:p w:rsidR="00C11873" w:rsidRPr="00C11873" w:rsidRDefault="00C11873" w:rsidP="00C11873">
      <w:pPr>
        <w:autoSpaceDE w:val="0"/>
        <w:autoSpaceDN w:val="0"/>
        <w:adjustRightInd w:val="0"/>
        <w:spacing w:after="0" w:line="240" w:lineRule="auto"/>
        <w:rPr>
          <w:rFonts w:asciiTheme="majorBidi" w:eastAsia="Times New Roman" w:hAnsiTheme="majorBidi" w:cstheme="majorBidi"/>
          <w:b/>
          <w:bCs/>
          <w:iCs/>
          <w:sz w:val="24"/>
          <w:szCs w:val="24"/>
          <w:lang w:val="de-DE" w:eastAsia="fr-FR"/>
        </w:rPr>
      </w:pPr>
      <w:r w:rsidRPr="00C11873">
        <w:rPr>
          <w:rFonts w:asciiTheme="majorBidi" w:eastAsia="Times New Roman" w:hAnsiTheme="majorBidi" w:cstheme="majorBidi"/>
          <w:b/>
          <w:bCs/>
          <w:iCs/>
          <w:sz w:val="24"/>
          <w:szCs w:val="24"/>
          <w:lang w:val="de-DE" w:eastAsia="fr-FR"/>
        </w:rPr>
        <w:t>2.1.2 Derivation</w:t>
      </w:r>
      <w:r w:rsidR="00A67D1E">
        <w:rPr>
          <w:rFonts w:asciiTheme="majorBidi" w:eastAsia="Times New Roman" w:hAnsiTheme="majorBidi" w:cstheme="majorBidi"/>
          <w:b/>
          <w:bCs/>
          <w:iCs/>
          <w:sz w:val="24"/>
          <w:szCs w:val="24"/>
          <w:lang w:val="de-DE" w:eastAsia="fr-FR"/>
        </w:rPr>
        <w:t xml:space="preserve"> (Duden – Die Grammatik 722-727)</w:t>
      </w:r>
    </w:p>
    <w:p w:rsidR="00C11873" w:rsidRPr="00C11873" w:rsidRDefault="00C11873" w:rsidP="00C11873">
      <w:pPr>
        <w:autoSpaceDE w:val="0"/>
        <w:autoSpaceDN w:val="0"/>
        <w:adjustRightInd w:val="0"/>
        <w:spacing w:after="0" w:line="240" w:lineRule="auto"/>
        <w:rPr>
          <w:rFonts w:ascii="Times New Roman" w:eastAsia="Times New Roman" w:hAnsi="Times New Roman" w:cs="Times New Roman"/>
          <w:iCs/>
          <w:sz w:val="26"/>
          <w:szCs w:val="26"/>
          <w:lang w:val="de-DE" w:eastAsia="fr-FR"/>
        </w:rPr>
      </w:pPr>
    </w:p>
    <w:p w:rsidR="00C11873" w:rsidRPr="00C11873" w:rsidRDefault="00C11873" w:rsidP="00AD647A">
      <w:pPr>
        <w:autoSpaceDE w:val="0"/>
        <w:autoSpaceDN w:val="0"/>
        <w:adjustRightInd w:val="0"/>
        <w:spacing w:after="0" w:line="240" w:lineRule="auto"/>
        <w:jc w:val="both"/>
        <w:rPr>
          <w:rFonts w:ascii="Times New Roman" w:eastAsia="Times New Roman" w:hAnsi="Times New Roman" w:cs="Times New Roman"/>
          <w:iCs/>
          <w:sz w:val="26"/>
          <w:szCs w:val="26"/>
          <w:lang w:val="de-DE" w:eastAsia="fr-FR"/>
        </w:rPr>
      </w:pPr>
      <w:r w:rsidRPr="00C11873">
        <w:rPr>
          <w:rFonts w:ascii="Times New Roman" w:eastAsia="Times New Roman" w:hAnsi="Times New Roman" w:cs="Times New Roman"/>
          <w:iCs/>
          <w:sz w:val="26"/>
          <w:szCs w:val="26"/>
          <w:lang w:val="de-DE" w:eastAsia="fr-FR"/>
        </w:rPr>
        <w:t xml:space="preserve">Bei der substantivischen Derivation sind alle drei Unterarten vertreten: </w:t>
      </w:r>
      <w:r w:rsidRPr="00A67D1E">
        <w:rPr>
          <w:rFonts w:ascii="Times New Roman" w:eastAsia="Times New Roman" w:hAnsi="Times New Roman" w:cs="Times New Roman"/>
          <w:b/>
          <w:bCs/>
          <w:iCs/>
          <w:sz w:val="26"/>
          <w:szCs w:val="26"/>
          <w:lang w:val="de-DE" w:eastAsia="fr-FR"/>
        </w:rPr>
        <w:t xml:space="preserve">die </w:t>
      </w:r>
      <w:proofErr w:type="spellStart"/>
      <w:r w:rsidRPr="00A67D1E">
        <w:rPr>
          <w:rFonts w:ascii="Times New Roman" w:eastAsia="Times New Roman" w:hAnsi="Times New Roman" w:cs="Times New Roman"/>
          <w:b/>
          <w:bCs/>
          <w:iCs/>
          <w:sz w:val="26"/>
          <w:szCs w:val="26"/>
          <w:lang w:val="de-DE" w:eastAsia="fr-FR"/>
        </w:rPr>
        <w:t>Suffixderivation</w:t>
      </w:r>
      <w:proofErr w:type="spellEnd"/>
      <w:r>
        <w:rPr>
          <w:rFonts w:ascii="Times New Roman" w:eastAsia="Times New Roman" w:hAnsi="Times New Roman" w:cs="Times New Roman"/>
          <w:iCs/>
          <w:sz w:val="26"/>
          <w:szCs w:val="26"/>
          <w:lang w:val="de-DE" w:eastAsia="fr-FR"/>
        </w:rPr>
        <w:t xml:space="preserve"> </w:t>
      </w:r>
      <w:r w:rsidRPr="00C11873">
        <w:rPr>
          <w:rFonts w:ascii="Times New Roman" w:eastAsia="Times New Roman" w:hAnsi="Times New Roman" w:cs="Times New Roman"/>
          <w:iCs/>
          <w:sz w:val="26"/>
          <w:szCs w:val="26"/>
          <w:lang w:val="de-DE" w:eastAsia="fr-FR"/>
        </w:rPr>
        <w:t>(Maler</w:t>
      </w:r>
      <w:r w:rsidRPr="00A67D1E">
        <w:rPr>
          <w:rFonts w:ascii="Times New Roman" w:eastAsia="Times New Roman" w:hAnsi="Times New Roman" w:cs="Times New Roman"/>
          <w:b/>
          <w:bCs/>
          <w:iCs/>
          <w:sz w:val="26"/>
          <w:szCs w:val="26"/>
          <w:lang w:val="de-DE" w:eastAsia="fr-FR"/>
        </w:rPr>
        <w:t>), die Pr</w:t>
      </w:r>
      <w:r w:rsidRPr="00A67D1E">
        <w:rPr>
          <w:rFonts w:ascii="Times New Roman" w:eastAsia="Times New Roman" w:hAnsi="Times New Roman" w:cs="Times New Roman" w:hint="eastAsia"/>
          <w:b/>
          <w:bCs/>
          <w:iCs/>
          <w:sz w:val="26"/>
          <w:szCs w:val="26"/>
          <w:lang w:val="de-DE" w:eastAsia="fr-FR"/>
        </w:rPr>
        <w:t>ä</w:t>
      </w:r>
      <w:r w:rsidRPr="00A67D1E">
        <w:rPr>
          <w:rFonts w:ascii="Times New Roman" w:eastAsia="Times New Roman" w:hAnsi="Times New Roman" w:cs="Times New Roman"/>
          <w:b/>
          <w:bCs/>
          <w:iCs/>
          <w:sz w:val="26"/>
          <w:szCs w:val="26"/>
          <w:lang w:val="de-DE" w:eastAsia="fr-FR"/>
        </w:rPr>
        <w:t>fixderivation</w:t>
      </w:r>
      <w:r w:rsidRPr="00C11873">
        <w:rPr>
          <w:rFonts w:ascii="Times New Roman" w:eastAsia="Times New Roman" w:hAnsi="Times New Roman" w:cs="Times New Roman"/>
          <w:iCs/>
          <w:sz w:val="26"/>
          <w:szCs w:val="26"/>
          <w:lang w:val="de-DE" w:eastAsia="fr-FR"/>
        </w:rPr>
        <w:t xml:space="preserve"> (Missernte) und die </w:t>
      </w:r>
      <w:proofErr w:type="spellStart"/>
      <w:r w:rsidRPr="00A67D1E">
        <w:rPr>
          <w:rFonts w:ascii="Times New Roman" w:eastAsia="Times New Roman" w:hAnsi="Times New Roman" w:cs="Times New Roman"/>
          <w:b/>
          <w:bCs/>
          <w:iCs/>
          <w:sz w:val="26"/>
          <w:szCs w:val="26"/>
          <w:lang w:val="de-DE" w:eastAsia="fr-FR"/>
        </w:rPr>
        <w:t>Zirkumfixderivation</w:t>
      </w:r>
      <w:proofErr w:type="spellEnd"/>
      <w:r w:rsidR="00A67D1E">
        <w:rPr>
          <w:rFonts w:ascii="Times New Roman" w:eastAsia="Times New Roman" w:hAnsi="Times New Roman" w:cs="Times New Roman"/>
          <w:iCs/>
          <w:sz w:val="26"/>
          <w:szCs w:val="26"/>
          <w:lang w:val="de-DE" w:eastAsia="fr-FR"/>
        </w:rPr>
        <w:t xml:space="preserve"> </w:t>
      </w:r>
      <w:r w:rsidRPr="00C11873">
        <w:rPr>
          <w:rFonts w:ascii="Times New Roman" w:eastAsia="Times New Roman" w:hAnsi="Times New Roman" w:cs="Times New Roman"/>
          <w:iCs/>
          <w:sz w:val="26"/>
          <w:szCs w:val="26"/>
          <w:lang w:val="de-DE" w:eastAsia="fr-FR"/>
        </w:rPr>
        <w:t>(</w:t>
      </w:r>
      <w:proofErr w:type="spellStart"/>
      <w:r w:rsidRPr="00C11873">
        <w:rPr>
          <w:rFonts w:ascii="Times New Roman" w:eastAsia="Times New Roman" w:hAnsi="Times New Roman" w:cs="Times New Roman"/>
          <w:iCs/>
          <w:sz w:val="26"/>
          <w:szCs w:val="26"/>
          <w:lang w:val="de-DE" w:eastAsia="fr-FR"/>
        </w:rPr>
        <w:t>Gelache</w:t>
      </w:r>
      <w:proofErr w:type="spellEnd"/>
      <w:r w:rsidRPr="00C11873">
        <w:rPr>
          <w:rFonts w:ascii="Times New Roman" w:eastAsia="Times New Roman" w:hAnsi="Times New Roman" w:cs="Times New Roman"/>
          <w:iCs/>
          <w:sz w:val="26"/>
          <w:szCs w:val="26"/>
          <w:lang w:val="de-DE" w:eastAsia="fr-FR"/>
        </w:rPr>
        <w:t>).</w:t>
      </w:r>
      <w:r>
        <w:rPr>
          <w:rFonts w:ascii="Times New Roman" w:eastAsia="Times New Roman" w:hAnsi="Times New Roman" w:cs="Times New Roman"/>
          <w:iCs/>
          <w:sz w:val="26"/>
          <w:szCs w:val="26"/>
          <w:lang w:val="de-DE" w:eastAsia="fr-FR"/>
        </w:rPr>
        <w:t xml:space="preserve"> </w:t>
      </w:r>
      <w:r w:rsidRPr="00C11873">
        <w:rPr>
          <w:rFonts w:ascii="Times New Roman" w:eastAsia="Times New Roman" w:hAnsi="Times New Roman" w:cs="Times New Roman"/>
          <w:iCs/>
          <w:sz w:val="26"/>
          <w:szCs w:val="26"/>
          <w:lang w:val="de-DE" w:eastAsia="fr-FR"/>
        </w:rPr>
        <w:t>Die folgende Affix</w:t>
      </w:r>
      <w:r w:rsidRPr="00C11873">
        <w:rPr>
          <w:rFonts w:ascii="Times New Roman" w:eastAsia="Times New Roman" w:hAnsi="Times New Roman" w:cs="Times New Roman" w:hint="eastAsia"/>
          <w:iCs/>
          <w:sz w:val="26"/>
          <w:szCs w:val="26"/>
          <w:lang w:val="de-DE" w:eastAsia="fr-FR"/>
        </w:rPr>
        <w:t>ü</w:t>
      </w:r>
      <w:r w:rsidRPr="00C11873">
        <w:rPr>
          <w:rFonts w:ascii="Times New Roman" w:eastAsia="Times New Roman" w:hAnsi="Times New Roman" w:cs="Times New Roman"/>
          <w:iCs/>
          <w:sz w:val="26"/>
          <w:szCs w:val="26"/>
          <w:lang w:val="de-DE" w:eastAsia="fr-FR"/>
        </w:rPr>
        <w:t>bersicht stellt Affixe der substantivischen Derivation in Auswahl</w:t>
      </w:r>
      <w:r>
        <w:rPr>
          <w:rFonts w:ascii="Times New Roman" w:eastAsia="Times New Roman" w:hAnsi="Times New Roman" w:cs="Times New Roman"/>
          <w:iCs/>
          <w:sz w:val="26"/>
          <w:szCs w:val="26"/>
          <w:lang w:val="de-DE" w:eastAsia="fr-FR"/>
        </w:rPr>
        <w:t xml:space="preserve"> </w:t>
      </w:r>
      <w:r w:rsidRPr="00C11873">
        <w:rPr>
          <w:rFonts w:ascii="Times New Roman" w:eastAsia="Times New Roman" w:hAnsi="Times New Roman" w:cs="Times New Roman"/>
          <w:iCs/>
          <w:sz w:val="26"/>
          <w:szCs w:val="26"/>
          <w:lang w:val="de-DE" w:eastAsia="fr-FR"/>
        </w:rPr>
        <w:t>zusammen. Die Affixe der unproduktiven Bildungstypen Verb + -t und -de:</w:t>
      </w:r>
      <w:r w:rsidR="00A67D1E">
        <w:rPr>
          <w:rFonts w:ascii="Times New Roman" w:eastAsia="Times New Roman" w:hAnsi="Times New Roman" w:cs="Times New Roman"/>
          <w:iCs/>
          <w:sz w:val="26"/>
          <w:szCs w:val="26"/>
          <w:lang w:val="de-DE" w:eastAsia="fr-FR"/>
        </w:rPr>
        <w:t xml:space="preserve"> </w:t>
      </w:r>
      <w:r w:rsidRPr="00C11873">
        <w:rPr>
          <w:rFonts w:ascii="Times New Roman" w:eastAsia="Times New Roman" w:hAnsi="Times New Roman" w:cs="Times New Roman"/>
          <w:iCs/>
          <w:sz w:val="26"/>
          <w:szCs w:val="26"/>
          <w:lang w:val="de-DE" w:eastAsia="fr-FR"/>
        </w:rPr>
        <w:t xml:space="preserve">biegen </w:t>
      </w:r>
      <w:r w:rsidRPr="00C11873">
        <w:rPr>
          <w:rFonts w:ascii="Times New Roman" w:eastAsia="Times New Roman" w:hAnsi="Times New Roman" w:cs="Times New Roman" w:hint="eastAsia"/>
          <w:iCs/>
          <w:sz w:val="26"/>
          <w:szCs w:val="26"/>
          <w:lang w:val="de-DE" w:eastAsia="fr-FR"/>
        </w:rPr>
        <w:t>→</w:t>
      </w:r>
      <w:r w:rsidRPr="00C11873">
        <w:rPr>
          <w:rFonts w:ascii="Times New Roman" w:eastAsia="Times New Roman" w:hAnsi="Times New Roman" w:cs="Times New Roman"/>
          <w:iCs/>
          <w:sz w:val="26"/>
          <w:szCs w:val="26"/>
          <w:lang w:val="de-DE" w:eastAsia="fr-FR"/>
        </w:rPr>
        <w:t xml:space="preserve"> Bucht, freuen </w:t>
      </w:r>
      <w:r w:rsidRPr="00C11873">
        <w:rPr>
          <w:rFonts w:ascii="Times New Roman" w:eastAsia="Times New Roman" w:hAnsi="Times New Roman" w:cs="Times New Roman" w:hint="eastAsia"/>
          <w:iCs/>
          <w:sz w:val="26"/>
          <w:szCs w:val="26"/>
          <w:lang w:val="de-DE" w:eastAsia="fr-FR"/>
        </w:rPr>
        <w:t>→</w:t>
      </w:r>
      <w:r w:rsidRPr="00C11873">
        <w:rPr>
          <w:rFonts w:ascii="Times New Roman" w:eastAsia="Times New Roman" w:hAnsi="Times New Roman" w:cs="Times New Roman"/>
          <w:iCs/>
          <w:sz w:val="26"/>
          <w:szCs w:val="26"/>
          <w:lang w:val="de-DE" w:eastAsia="fr-FR"/>
        </w:rPr>
        <w:t xml:space="preserve"> Freude sowie wenig verbreitete fremdsprachliche Affixe</w:t>
      </w:r>
      <w:r w:rsidR="00A67D1E">
        <w:rPr>
          <w:rFonts w:ascii="Times New Roman" w:eastAsia="Times New Roman" w:hAnsi="Times New Roman" w:cs="Times New Roman"/>
          <w:iCs/>
          <w:sz w:val="26"/>
          <w:szCs w:val="26"/>
          <w:lang w:val="de-DE" w:eastAsia="fr-FR"/>
        </w:rPr>
        <w:t xml:space="preserve"> </w:t>
      </w:r>
      <w:r w:rsidRPr="00C11873">
        <w:rPr>
          <w:rFonts w:ascii="Times New Roman" w:eastAsia="Times New Roman" w:hAnsi="Times New Roman" w:cs="Times New Roman"/>
          <w:iCs/>
          <w:sz w:val="26"/>
          <w:szCs w:val="26"/>
          <w:lang w:val="de-DE" w:eastAsia="fr-FR"/>
        </w:rPr>
        <w:t>wie die in Direktrice, Planetarium bleiben unber</w:t>
      </w:r>
      <w:r w:rsidRPr="00C11873">
        <w:rPr>
          <w:rFonts w:ascii="Times New Roman" w:eastAsia="Times New Roman" w:hAnsi="Times New Roman" w:cs="Times New Roman" w:hint="eastAsia"/>
          <w:iCs/>
          <w:sz w:val="26"/>
          <w:szCs w:val="26"/>
          <w:lang w:val="de-DE" w:eastAsia="fr-FR"/>
        </w:rPr>
        <w:t>ü</w:t>
      </w:r>
      <w:r w:rsidRPr="00C11873">
        <w:rPr>
          <w:rFonts w:ascii="Times New Roman" w:eastAsia="Times New Roman" w:hAnsi="Times New Roman" w:cs="Times New Roman"/>
          <w:iCs/>
          <w:sz w:val="26"/>
          <w:szCs w:val="26"/>
          <w:lang w:val="de-DE" w:eastAsia="fr-FR"/>
        </w:rPr>
        <w:t xml:space="preserve">cksichtigt </w:t>
      </w:r>
    </w:p>
    <w:p w:rsidR="00C11873" w:rsidRDefault="00C11873" w:rsidP="00C11873">
      <w:pPr>
        <w:spacing w:after="0" w:line="240" w:lineRule="auto"/>
        <w:jc w:val="both"/>
        <w:rPr>
          <w:rFonts w:ascii="Po.FrutigerCn-fett--Identity-H" w:eastAsia="Po.FrutigerCn-fett--Identity-H" w:cs="Po.FrutigerCn-fett--Identity-H"/>
          <w:noProof/>
          <w:color w:val="FFFFFF"/>
          <w:sz w:val="14"/>
          <w:szCs w:val="14"/>
          <w:lang w:val="de-DE" w:eastAsia="de-DE"/>
        </w:rPr>
      </w:pPr>
    </w:p>
    <w:tbl>
      <w:tblPr>
        <w:tblStyle w:val="Grilledutableau"/>
        <w:tblW w:w="9464" w:type="dxa"/>
        <w:tblLook w:val="04A0"/>
      </w:tblPr>
      <w:tblGrid>
        <w:gridCol w:w="2235"/>
        <w:gridCol w:w="2693"/>
        <w:gridCol w:w="4536"/>
      </w:tblGrid>
      <w:tr w:rsidR="00C11873" w:rsidTr="00A53FE3">
        <w:tc>
          <w:tcPr>
            <w:tcW w:w="2235" w:type="dxa"/>
          </w:tcPr>
          <w:p w:rsidR="00C11873" w:rsidRPr="00E32187" w:rsidRDefault="00C11873" w:rsidP="00C11873">
            <w:pPr>
              <w:jc w:val="center"/>
              <w:rPr>
                <w:rFonts w:asciiTheme="majorBidi" w:eastAsia="Po.FrutigerCn-fett--Identity-H" w:hAnsiTheme="majorBidi" w:cstheme="majorBidi"/>
                <w:b/>
                <w:bCs/>
                <w:sz w:val="24"/>
                <w:szCs w:val="24"/>
                <w:lang w:val="de-DE"/>
              </w:rPr>
            </w:pPr>
            <w:r w:rsidRPr="00E32187">
              <w:rPr>
                <w:rFonts w:asciiTheme="majorBidi" w:eastAsia="Po.FrutigerCn-fett--Identity-H" w:hAnsiTheme="majorBidi" w:cstheme="majorBidi"/>
                <w:b/>
                <w:bCs/>
                <w:sz w:val="24"/>
                <w:szCs w:val="24"/>
                <w:lang w:val="de-DE"/>
              </w:rPr>
              <w:t>Affixe</w:t>
            </w:r>
          </w:p>
        </w:tc>
        <w:tc>
          <w:tcPr>
            <w:tcW w:w="2693" w:type="dxa"/>
          </w:tcPr>
          <w:p w:rsidR="00C11873" w:rsidRPr="00E32187" w:rsidRDefault="00C11873" w:rsidP="00C11873">
            <w:pPr>
              <w:jc w:val="center"/>
              <w:rPr>
                <w:rFonts w:asciiTheme="majorBidi" w:eastAsia="Po.FrutigerCn-fett--Identity-H" w:hAnsiTheme="majorBidi" w:cstheme="majorBidi"/>
                <w:b/>
                <w:bCs/>
                <w:sz w:val="24"/>
                <w:szCs w:val="24"/>
                <w:lang w:val="de-DE"/>
              </w:rPr>
            </w:pPr>
            <w:r w:rsidRPr="00E32187">
              <w:rPr>
                <w:rFonts w:asciiTheme="majorBidi" w:eastAsia="Po.FrutigerCn-fett--Identity-H" w:hAnsiTheme="majorBidi" w:cstheme="majorBidi"/>
                <w:b/>
                <w:bCs/>
                <w:sz w:val="24"/>
                <w:szCs w:val="24"/>
                <w:lang w:val="de-DE"/>
              </w:rPr>
              <w:t>Native Affixe</w:t>
            </w:r>
          </w:p>
        </w:tc>
        <w:tc>
          <w:tcPr>
            <w:tcW w:w="4536" w:type="dxa"/>
          </w:tcPr>
          <w:p w:rsidR="00C11873" w:rsidRPr="00E32187" w:rsidRDefault="00C11873" w:rsidP="00C11873">
            <w:pPr>
              <w:jc w:val="center"/>
              <w:rPr>
                <w:rFonts w:asciiTheme="majorBidi" w:eastAsia="Po.FrutigerCn-fett--Identity-H" w:hAnsiTheme="majorBidi" w:cstheme="majorBidi"/>
                <w:b/>
                <w:bCs/>
                <w:sz w:val="24"/>
                <w:szCs w:val="24"/>
                <w:lang w:val="de-DE"/>
              </w:rPr>
            </w:pPr>
            <w:r w:rsidRPr="00E32187">
              <w:rPr>
                <w:rFonts w:asciiTheme="majorBidi" w:eastAsia="Po.FrutigerCn-fett--Identity-H" w:hAnsiTheme="majorBidi" w:cstheme="majorBidi"/>
                <w:b/>
                <w:bCs/>
                <w:sz w:val="24"/>
                <w:szCs w:val="24"/>
                <w:lang w:val="de-DE"/>
              </w:rPr>
              <w:t>Beispiele</w:t>
            </w:r>
          </w:p>
        </w:tc>
      </w:tr>
      <w:tr w:rsidR="00C11873" w:rsidRPr="005E76E8" w:rsidTr="00A53FE3">
        <w:tc>
          <w:tcPr>
            <w:tcW w:w="2235" w:type="dxa"/>
          </w:tcPr>
          <w:p w:rsidR="00C11873" w:rsidRPr="00E32187" w:rsidRDefault="009A0B02" w:rsidP="00C11873">
            <w:pPr>
              <w:jc w:val="center"/>
              <w:rPr>
                <w:rFonts w:asciiTheme="majorBidi" w:eastAsia="Po.FrutigerCn-fett--Identity-H" w:hAnsiTheme="majorBidi" w:cstheme="majorBidi"/>
                <w:b/>
                <w:bCs/>
                <w:sz w:val="24"/>
                <w:szCs w:val="24"/>
                <w:lang w:val="de-DE"/>
              </w:rPr>
            </w:pPr>
            <w:r w:rsidRPr="00E32187">
              <w:rPr>
                <w:rFonts w:asciiTheme="majorBidi" w:eastAsia="Po.FrutigerCn-fett--Identity-H" w:hAnsiTheme="majorBidi" w:cstheme="majorBidi"/>
                <w:b/>
                <w:bCs/>
                <w:sz w:val="24"/>
                <w:szCs w:val="24"/>
                <w:lang w:val="de-DE"/>
              </w:rPr>
              <w:t>Präfixe</w:t>
            </w:r>
          </w:p>
        </w:tc>
        <w:tc>
          <w:tcPr>
            <w:tcW w:w="2693" w:type="dxa"/>
          </w:tcPr>
          <w:p w:rsidR="00C11873" w:rsidRPr="00E32187" w:rsidRDefault="00C11873" w:rsidP="00A53FE3">
            <w:pPr>
              <w:autoSpaceDE w:val="0"/>
              <w:autoSpaceDN w:val="0"/>
              <w:adjustRightInd w:val="0"/>
              <w:rPr>
                <w:rFonts w:ascii="Times New Roman" w:eastAsia="Times New Roman" w:hAnsi="Times New Roman" w:cs="Times New Roman"/>
                <w:iCs/>
                <w:sz w:val="24"/>
                <w:szCs w:val="24"/>
                <w:lang w:val="de-DE" w:eastAsia="fr-FR"/>
              </w:rPr>
            </w:pPr>
            <w:r w:rsidRPr="00E32187">
              <w:rPr>
                <w:rFonts w:ascii="Times New Roman" w:eastAsia="Times New Roman" w:hAnsi="Times New Roman" w:cs="Times New Roman"/>
                <w:iCs/>
                <w:sz w:val="24"/>
                <w:szCs w:val="24"/>
                <w:lang w:val="de-DE" w:eastAsia="fr-FR"/>
              </w:rPr>
              <w:t xml:space="preserve">erz-, </w:t>
            </w:r>
            <w:proofErr w:type="spellStart"/>
            <w:r w:rsidRPr="00E32187">
              <w:rPr>
                <w:rFonts w:ascii="Times New Roman" w:eastAsia="Times New Roman" w:hAnsi="Times New Roman" w:cs="Times New Roman"/>
                <w:iCs/>
                <w:sz w:val="24"/>
                <w:szCs w:val="24"/>
                <w:lang w:val="de-DE" w:eastAsia="fr-FR"/>
              </w:rPr>
              <w:t>ge</w:t>
            </w:r>
            <w:proofErr w:type="spellEnd"/>
            <w:r w:rsidRPr="00E32187">
              <w:rPr>
                <w:rFonts w:ascii="Times New Roman" w:eastAsia="Times New Roman" w:hAnsi="Times New Roman" w:cs="Times New Roman"/>
                <w:iCs/>
                <w:sz w:val="24"/>
                <w:szCs w:val="24"/>
                <w:lang w:val="de-DE" w:eastAsia="fr-FR"/>
              </w:rPr>
              <w:t xml:space="preserve">-, </w:t>
            </w:r>
            <w:proofErr w:type="spellStart"/>
            <w:r w:rsidRPr="00E32187">
              <w:rPr>
                <w:rFonts w:ascii="Times New Roman" w:eastAsia="Times New Roman" w:hAnsi="Times New Roman" w:cs="Times New Roman"/>
                <w:iCs/>
                <w:sz w:val="24"/>
                <w:szCs w:val="24"/>
                <w:lang w:val="de-DE" w:eastAsia="fr-FR"/>
              </w:rPr>
              <w:t>haupt</w:t>
            </w:r>
            <w:proofErr w:type="spellEnd"/>
            <w:r w:rsidRPr="00E32187">
              <w:rPr>
                <w:rFonts w:ascii="Times New Roman" w:eastAsia="Times New Roman" w:hAnsi="Times New Roman" w:cs="Times New Roman"/>
                <w:iCs/>
                <w:sz w:val="24"/>
                <w:szCs w:val="24"/>
                <w:lang w:val="de-DE" w:eastAsia="fr-FR"/>
              </w:rPr>
              <w:t>-, miss-,</w:t>
            </w:r>
          </w:p>
          <w:p w:rsidR="00C11873" w:rsidRPr="00E32187" w:rsidRDefault="00C11873" w:rsidP="00A53FE3">
            <w:pPr>
              <w:rPr>
                <w:rFonts w:ascii="Times New Roman" w:eastAsia="Times New Roman" w:hAnsi="Times New Roman" w:cs="Times New Roman"/>
                <w:iCs/>
                <w:sz w:val="24"/>
                <w:szCs w:val="24"/>
                <w:lang w:val="de-DE" w:eastAsia="fr-FR"/>
              </w:rPr>
            </w:pPr>
            <w:proofErr w:type="spellStart"/>
            <w:r w:rsidRPr="00E32187">
              <w:rPr>
                <w:rFonts w:ascii="Times New Roman" w:eastAsia="Times New Roman" w:hAnsi="Times New Roman" w:cs="Times New Roman"/>
                <w:iCs/>
                <w:sz w:val="24"/>
                <w:szCs w:val="24"/>
                <w:lang w:val="de-DE" w:eastAsia="fr-FR"/>
              </w:rPr>
              <w:t>un</w:t>
            </w:r>
            <w:proofErr w:type="spellEnd"/>
            <w:r w:rsidRPr="00E32187">
              <w:rPr>
                <w:rFonts w:ascii="Times New Roman" w:eastAsia="Times New Roman" w:hAnsi="Times New Roman" w:cs="Times New Roman"/>
                <w:iCs/>
                <w:sz w:val="24"/>
                <w:szCs w:val="24"/>
                <w:lang w:val="de-DE" w:eastAsia="fr-FR"/>
              </w:rPr>
              <w:t xml:space="preserve">-, </w:t>
            </w:r>
            <w:proofErr w:type="spellStart"/>
            <w:r w:rsidRPr="00E32187">
              <w:rPr>
                <w:rFonts w:ascii="Times New Roman" w:eastAsia="Times New Roman" w:hAnsi="Times New Roman" w:cs="Times New Roman"/>
                <w:iCs/>
                <w:sz w:val="24"/>
                <w:szCs w:val="24"/>
                <w:lang w:val="de-DE" w:eastAsia="fr-FR"/>
              </w:rPr>
              <w:t>ur</w:t>
            </w:r>
            <w:proofErr w:type="spellEnd"/>
            <w:r w:rsidRPr="00E32187">
              <w:rPr>
                <w:rFonts w:ascii="Times New Roman" w:eastAsia="Times New Roman" w:hAnsi="Times New Roman" w:cs="Times New Roman"/>
                <w:iCs/>
                <w:sz w:val="24"/>
                <w:szCs w:val="24"/>
                <w:lang w:val="de-DE" w:eastAsia="fr-FR"/>
              </w:rPr>
              <w:t>-</w:t>
            </w:r>
          </w:p>
        </w:tc>
        <w:tc>
          <w:tcPr>
            <w:tcW w:w="4536" w:type="dxa"/>
          </w:tcPr>
          <w:p w:rsidR="00C11873" w:rsidRPr="00E32187" w:rsidRDefault="00C11873" w:rsidP="00A53FE3">
            <w:pPr>
              <w:autoSpaceDE w:val="0"/>
              <w:autoSpaceDN w:val="0"/>
              <w:adjustRightInd w:val="0"/>
              <w:rPr>
                <w:rFonts w:ascii="Times New Roman" w:eastAsia="Times New Roman" w:hAnsi="Times New Roman" w:cs="Times New Roman"/>
                <w:iCs/>
                <w:sz w:val="24"/>
                <w:szCs w:val="24"/>
                <w:lang w:val="de-DE" w:eastAsia="fr-FR"/>
              </w:rPr>
            </w:pPr>
            <w:r w:rsidRPr="00E32187">
              <w:rPr>
                <w:rFonts w:ascii="Times New Roman" w:eastAsia="Times New Roman" w:hAnsi="Times New Roman" w:cs="Times New Roman"/>
                <w:iCs/>
                <w:sz w:val="24"/>
                <w:szCs w:val="24"/>
                <w:lang w:val="de-DE" w:eastAsia="fr-FR"/>
              </w:rPr>
              <w:t>Erzgauner, Geb</w:t>
            </w:r>
            <w:r w:rsidRPr="00E32187">
              <w:rPr>
                <w:rFonts w:ascii="Times New Roman" w:eastAsia="Times New Roman" w:hAnsi="Times New Roman" w:cs="Times New Roman" w:hint="eastAsia"/>
                <w:iCs/>
                <w:sz w:val="24"/>
                <w:szCs w:val="24"/>
                <w:lang w:val="de-DE" w:eastAsia="fr-FR"/>
              </w:rPr>
              <w:t>ü</w:t>
            </w:r>
            <w:r w:rsidR="00A53FE3" w:rsidRPr="00E32187">
              <w:rPr>
                <w:rFonts w:ascii="Times New Roman" w:eastAsia="Times New Roman" w:hAnsi="Times New Roman" w:cs="Times New Roman"/>
                <w:iCs/>
                <w:sz w:val="24"/>
                <w:szCs w:val="24"/>
                <w:lang w:val="de-DE" w:eastAsia="fr-FR"/>
              </w:rPr>
              <w:t xml:space="preserve">sch, Hauptbahnhof, Missernte, </w:t>
            </w:r>
            <w:r w:rsidRPr="00E32187">
              <w:rPr>
                <w:rFonts w:ascii="Times New Roman" w:eastAsia="Times New Roman" w:hAnsi="Times New Roman" w:cs="Times New Roman"/>
                <w:iCs/>
                <w:sz w:val="24"/>
                <w:szCs w:val="24"/>
                <w:lang w:val="de-DE" w:eastAsia="fr-FR"/>
              </w:rPr>
              <w:t>Ungeduld, Urwald</w:t>
            </w:r>
          </w:p>
        </w:tc>
      </w:tr>
      <w:tr w:rsidR="00C11873" w:rsidRPr="005E76E8" w:rsidTr="00A53FE3">
        <w:tc>
          <w:tcPr>
            <w:tcW w:w="2235" w:type="dxa"/>
          </w:tcPr>
          <w:p w:rsidR="00C11873" w:rsidRPr="00E32187" w:rsidRDefault="00A53FE3" w:rsidP="00C11873">
            <w:pPr>
              <w:jc w:val="center"/>
              <w:rPr>
                <w:rFonts w:asciiTheme="majorBidi" w:eastAsia="Po.FrutigerCn-fett--Identity-H" w:hAnsiTheme="majorBidi" w:cstheme="majorBidi"/>
                <w:b/>
                <w:bCs/>
                <w:sz w:val="24"/>
                <w:szCs w:val="24"/>
                <w:lang w:val="de-DE"/>
              </w:rPr>
            </w:pPr>
            <w:r w:rsidRPr="00E32187">
              <w:rPr>
                <w:rFonts w:asciiTheme="majorBidi" w:eastAsia="Po.FrutigerCn-fett--Identity-H" w:hAnsiTheme="majorBidi" w:cstheme="majorBidi"/>
                <w:b/>
                <w:bCs/>
                <w:sz w:val="24"/>
                <w:szCs w:val="24"/>
                <w:lang w:val="de-DE"/>
              </w:rPr>
              <w:t>Suffixe</w:t>
            </w:r>
          </w:p>
        </w:tc>
        <w:tc>
          <w:tcPr>
            <w:tcW w:w="2693" w:type="dxa"/>
          </w:tcPr>
          <w:p w:rsidR="00C11873" w:rsidRPr="00E32187" w:rsidRDefault="00C11873" w:rsidP="00A53FE3">
            <w:pPr>
              <w:autoSpaceDE w:val="0"/>
              <w:autoSpaceDN w:val="0"/>
              <w:adjustRightInd w:val="0"/>
              <w:rPr>
                <w:rFonts w:ascii="Times New Roman" w:eastAsia="Times New Roman" w:hAnsi="Times New Roman" w:cs="Times New Roman"/>
                <w:iCs/>
                <w:sz w:val="24"/>
                <w:szCs w:val="24"/>
                <w:lang w:val="de-DE" w:eastAsia="fr-FR"/>
              </w:rPr>
            </w:pPr>
            <w:r w:rsidRPr="00E32187">
              <w:rPr>
                <w:rFonts w:ascii="Times New Roman" w:eastAsia="Times New Roman" w:hAnsi="Times New Roman" w:cs="Times New Roman"/>
                <w:iCs/>
                <w:sz w:val="24"/>
                <w:szCs w:val="24"/>
                <w:lang w:val="de-DE" w:eastAsia="fr-FR"/>
              </w:rPr>
              <w:t>-</w:t>
            </w:r>
            <w:proofErr w:type="spellStart"/>
            <w:r w:rsidRPr="00E32187">
              <w:rPr>
                <w:rFonts w:ascii="Times New Roman" w:eastAsia="Times New Roman" w:hAnsi="Times New Roman" w:cs="Times New Roman"/>
                <w:iCs/>
                <w:sz w:val="24"/>
                <w:szCs w:val="24"/>
                <w:lang w:val="de-DE" w:eastAsia="fr-FR"/>
              </w:rPr>
              <w:t>bold</w:t>
            </w:r>
            <w:proofErr w:type="spellEnd"/>
            <w:r w:rsidRPr="00E32187">
              <w:rPr>
                <w:rFonts w:ascii="Times New Roman" w:eastAsia="Times New Roman" w:hAnsi="Times New Roman" w:cs="Times New Roman"/>
                <w:iCs/>
                <w:sz w:val="24"/>
                <w:szCs w:val="24"/>
                <w:lang w:val="de-DE" w:eastAsia="fr-FR"/>
              </w:rPr>
              <w:t>, -chen, -e, -(er)ei,</w:t>
            </w:r>
          </w:p>
          <w:p w:rsidR="00C11873" w:rsidRPr="00E32187" w:rsidRDefault="00C11873" w:rsidP="00A53FE3">
            <w:pPr>
              <w:autoSpaceDE w:val="0"/>
              <w:autoSpaceDN w:val="0"/>
              <w:adjustRightInd w:val="0"/>
              <w:rPr>
                <w:rFonts w:ascii="Times New Roman" w:eastAsia="Times New Roman" w:hAnsi="Times New Roman" w:cs="Times New Roman"/>
                <w:iCs/>
                <w:sz w:val="24"/>
                <w:szCs w:val="24"/>
                <w:lang w:val="de-DE" w:eastAsia="fr-FR"/>
              </w:rPr>
            </w:pPr>
            <w:r w:rsidRPr="00E32187">
              <w:rPr>
                <w:rFonts w:ascii="Times New Roman" w:eastAsia="Times New Roman" w:hAnsi="Times New Roman" w:cs="Times New Roman"/>
                <w:iCs/>
                <w:sz w:val="24"/>
                <w:szCs w:val="24"/>
                <w:lang w:val="de-DE" w:eastAsia="fr-FR"/>
              </w:rPr>
              <w:t>-</w:t>
            </w:r>
            <w:proofErr w:type="spellStart"/>
            <w:r w:rsidRPr="00E32187">
              <w:rPr>
                <w:rFonts w:ascii="Times New Roman" w:eastAsia="Times New Roman" w:hAnsi="Times New Roman" w:cs="Times New Roman"/>
                <w:iCs/>
                <w:sz w:val="24"/>
                <w:szCs w:val="24"/>
                <w:lang w:val="de-DE" w:eastAsia="fr-FR"/>
              </w:rPr>
              <w:t>el</w:t>
            </w:r>
            <w:proofErr w:type="spellEnd"/>
            <w:r w:rsidRPr="00E32187">
              <w:rPr>
                <w:rFonts w:ascii="Times New Roman" w:eastAsia="Times New Roman" w:hAnsi="Times New Roman" w:cs="Times New Roman"/>
                <w:iCs/>
                <w:sz w:val="24"/>
                <w:szCs w:val="24"/>
                <w:lang w:val="de-DE" w:eastAsia="fr-FR"/>
              </w:rPr>
              <w:t>, -er, -erich, -</w:t>
            </w:r>
            <w:proofErr w:type="spellStart"/>
            <w:r w:rsidRPr="00E32187">
              <w:rPr>
                <w:rFonts w:ascii="Times New Roman" w:eastAsia="Times New Roman" w:hAnsi="Times New Roman" w:cs="Times New Roman"/>
                <w:iCs/>
                <w:sz w:val="24"/>
                <w:szCs w:val="24"/>
                <w:lang w:val="de-DE" w:eastAsia="fr-FR"/>
              </w:rPr>
              <w:t>heit</w:t>
            </w:r>
            <w:proofErr w:type="spellEnd"/>
            <w:r w:rsidRPr="00E32187">
              <w:rPr>
                <w:rFonts w:ascii="Times New Roman" w:eastAsia="Times New Roman" w:hAnsi="Times New Roman" w:cs="Times New Roman"/>
                <w:iCs/>
                <w:sz w:val="24"/>
                <w:szCs w:val="24"/>
                <w:lang w:val="de-DE" w:eastAsia="fr-FR"/>
              </w:rPr>
              <w:t>/</w:t>
            </w:r>
          </w:p>
          <w:p w:rsidR="00C11873" w:rsidRPr="00E32187" w:rsidRDefault="00C11873" w:rsidP="00A53FE3">
            <w:pPr>
              <w:autoSpaceDE w:val="0"/>
              <w:autoSpaceDN w:val="0"/>
              <w:adjustRightInd w:val="0"/>
              <w:rPr>
                <w:rFonts w:ascii="Times New Roman" w:eastAsia="Times New Roman" w:hAnsi="Times New Roman" w:cs="Times New Roman"/>
                <w:iCs/>
                <w:sz w:val="24"/>
                <w:szCs w:val="24"/>
                <w:lang w:val="de-DE" w:eastAsia="fr-FR"/>
              </w:rPr>
            </w:pPr>
            <w:r w:rsidRPr="00E32187">
              <w:rPr>
                <w:rFonts w:ascii="Times New Roman" w:eastAsia="Times New Roman" w:hAnsi="Times New Roman" w:cs="Times New Roman"/>
                <w:iCs/>
                <w:sz w:val="24"/>
                <w:szCs w:val="24"/>
                <w:lang w:val="de-DE" w:eastAsia="fr-FR"/>
              </w:rPr>
              <w:t>-</w:t>
            </w:r>
            <w:proofErr w:type="spellStart"/>
            <w:r w:rsidRPr="00E32187">
              <w:rPr>
                <w:rFonts w:ascii="Times New Roman" w:eastAsia="Times New Roman" w:hAnsi="Times New Roman" w:cs="Times New Roman"/>
                <w:iCs/>
                <w:sz w:val="24"/>
                <w:szCs w:val="24"/>
                <w:lang w:val="de-DE" w:eastAsia="fr-FR"/>
              </w:rPr>
              <w:t>keit</w:t>
            </w:r>
            <w:proofErr w:type="spellEnd"/>
            <w:r w:rsidRPr="00E32187">
              <w:rPr>
                <w:rFonts w:ascii="Times New Roman" w:eastAsia="Times New Roman" w:hAnsi="Times New Roman" w:cs="Times New Roman"/>
                <w:iCs/>
                <w:sz w:val="24"/>
                <w:szCs w:val="24"/>
                <w:lang w:val="de-DE" w:eastAsia="fr-FR"/>
              </w:rPr>
              <w:t>/-</w:t>
            </w:r>
            <w:proofErr w:type="spellStart"/>
            <w:r w:rsidRPr="00E32187">
              <w:rPr>
                <w:rFonts w:ascii="Times New Roman" w:eastAsia="Times New Roman" w:hAnsi="Times New Roman" w:cs="Times New Roman"/>
                <w:iCs/>
                <w:sz w:val="24"/>
                <w:szCs w:val="24"/>
                <w:lang w:val="de-DE" w:eastAsia="fr-FR"/>
              </w:rPr>
              <w:t>igkeit</w:t>
            </w:r>
            <w:proofErr w:type="spellEnd"/>
            <w:r w:rsidRPr="00E32187">
              <w:rPr>
                <w:rFonts w:ascii="Times New Roman" w:eastAsia="Times New Roman" w:hAnsi="Times New Roman" w:cs="Times New Roman"/>
                <w:iCs/>
                <w:sz w:val="24"/>
                <w:szCs w:val="24"/>
                <w:lang w:val="de-DE" w:eastAsia="fr-FR"/>
              </w:rPr>
              <w:t>, -i, -ian/</w:t>
            </w:r>
          </w:p>
          <w:p w:rsidR="00C11873" w:rsidRPr="00E32187" w:rsidRDefault="00A53FE3" w:rsidP="00A53FE3">
            <w:pPr>
              <w:autoSpaceDE w:val="0"/>
              <w:autoSpaceDN w:val="0"/>
              <w:adjustRightInd w:val="0"/>
              <w:rPr>
                <w:rFonts w:ascii="Times New Roman" w:eastAsia="Times New Roman" w:hAnsi="Times New Roman" w:cs="Times New Roman"/>
                <w:iCs/>
                <w:sz w:val="24"/>
                <w:szCs w:val="24"/>
                <w:lang w:val="de-DE" w:eastAsia="fr-FR"/>
              </w:rPr>
            </w:pPr>
            <w:r w:rsidRPr="00E32187">
              <w:rPr>
                <w:rFonts w:ascii="Times New Roman" w:eastAsia="Times New Roman" w:hAnsi="Times New Roman" w:cs="Times New Roman"/>
                <w:iCs/>
                <w:sz w:val="24"/>
                <w:szCs w:val="24"/>
                <w:lang w:val="de-DE" w:eastAsia="fr-FR"/>
              </w:rPr>
              <w:t>-jan, -</w:t>
            </w:r>
            <w:proofErr w:type="spellStart"/>
            <w:r w:rsidRPr="00E32187">
              <w:rPr>
                <w:rFonts w:ascii="Times New Roman" w:eastAsia="Times New Roman" w:hAnsi="Times New Roman" w:cs="Times New Roman"/>
                <w:iCs/>
                <w:sz w:val="24"/>
                <w:szCs w:val="24"/>
                <w:lang w:val="de-DE" w:eastAsia="fr-FR"/>
              </w:rPr>
              <w:t>icht</w:t>
            </w:r>
            <w:proofErr w:type="spellEnd"/>
            <w:r w:rsidRPr="00E32187">
              <w:rPr>
                <w:rFonts w:ascii="Times New Roman" w:eastAsia="Times New Roman" w:hAnsi="Times New Roman" w:cs="Times New Roman"/>
                <w:iCs/>
                <w:sz w:val="24"/>
                <w:szCs w:val="24"/>
                <w:lang w:val="de-DE" w:eastAsia="fr-FR"/>
              </w:rPr>
              <w:t>, -in, -lein, -</w:t>
            </w:r>
            <w:proofErr w:type="spellStart"/>
            <w:r w:rsidRPr="00E32187">
              <w:rPr>
                <w:rFonts w:ascii="Times New Roman" w:eastAsia="Times New Roman" w:hAnsi="Times New Roman" w:cs="Times New Roman"/>
                <w:iCs/>
                <w:sz w:val="24"/>
                <w:szCs w:val="24"/>
                <w:lang w:val="de-DE" w:eastAsia="fr-FR"/>
              </w:rPr>
              <w:t>ler,-ling</w:t>
            </w:r>
            <w:proofErr w:type="spellEnd"/>
            <w:r w:rsidRPr="00E32187">
              <w:rPr>
                <w:rFonts w:ascii="Times New Roman" w:eastAsia="Times New Roman" w:hAnsi="Times New Roman" w:cs="Times New Roman"/>
                <w:iCs/>
                <w:sz w:val="24"/>
                <w:szCs w:val="24"/>
                <w:lang w:val="de-DE" w:eastAsia="fr-FR"/>
              </w:rPr>
              <w:t>, -</w:t>
            </w:r>
            <w:proofErr w:type="spellStart"/>
            <w:r w:rsidRPr="00E32187">
              <w:rPr>
                <w:rFonts w:ascii="Times New Roman" w:eastAsia="Times New Roman" w:hAnsi="Times New Roman" w:cs="Times New Roman"/>
                <w:iCs/>
                <w:sz w:val="24"/>
                <w:szCs w:val="24"/>
                <w:lang w:val="de-DE" w:eastAsia="fr-FR"/>
              </w:rPr>
              <w:t>ner</w:t>
            </w:r>
            <w:proofErr w:type="spellEnd"/>
            <w:r w:rsidRPr="00E32187">
              <w:rPr>
                <w:rFonts w:ascii="Times New Roman" w:eastAsia="Times New Roman" w:hAnsi="Times New Roman" w:cs="Times New Roman"/>
                <w:iCs/>
                <w:sz w:val="24"/>
                <w:szCs w:val="24"/>
                <w:lang w:val="de-DE" w:eastAsia="fr-FR"/>
              </w:rPr>
              <w:t>, -</w:t>
            </w:r>
            <w:proofErr w:type="spellStart"/>
            <w:r w:rsidRPr="00E32187">
              <w:rPr>
                <w:rFonts w:ascii="Times New Roman" w:eastAsia="Times New Roman" w:hAnsi="Times New Roman" w:cs="Times New Roman"/>
                <w:iCs/>
                <w:sz w:val="24"/>
                <w:szCs w:val="24"/>
                <w:lang w:val="de-DE" w:eastAsia="fr-FR"/>
              </w:rPr>
              <w:t>nis</w:t>
            </w:r>
            <w:proofErr w:type="spellEnd"/>
            <w:r w:rsidRPr="00E32187">
              <w:rPr>
                <w:rFonts w:ascii="Times New Roman" w:eastAsia="Times New Roman" w:hAnsi="Times New Roman" w:cs="Times New Roman"/>
                <w:iCs/>
                <w:sz w:val="24"/>
                <w:szCs w:val="24"/>
                <w:lang w:val="de-DE" w:eastAsia="fr-FR"/>
              </w:rPr>
              <w:t>, -s, -</w:t>
            </w:r>
            <w:proofErr w:type="spellStart"/>
            <w:r w:rsidRPr="00E32187">
              <w:rPr>
                <w:rFonts w:ascii="Times New Roman" w:eastAsia="Times New Roman" w:hAnsi="Times New Roman" w:cs="Times New Roman"/>
                <w:iCs/>
                <w:sz w:val="24"/>
                <w:szCs w:val="24"/>
                <w:lang w:val="de-DE" w:eastAsia="fr-FR"/>
              </w:rPr>
              <w:t>sal,-schaft</w:t>
            </w:r>
            <w:proofErr w:type="spellEnd"/>
            <w:r w:rsidRPr="00E32187">
              <w:rPr>
                <w:rFonts w:ascii="Times New Roman" w:eastAsia="Times New Roman" w:hAnsi="Times New Roman" w:cs="Times New Roman"/>
                <w:iCs/>
                <w:sz w:val="24"/>
                <w:szCs w:val="24"/>
                <w:lang w:val="de-DE" w:eastAsia="fr-FR"/>
              </w:rPr>
              <w:t>, -</w:t>
            </w:r>
            <w:proofErr w:type="spellStart"/>
            <w:r w:rsidRPr="00E32187">
              <w:rPr>
                <w:rFonts w:ascii="Times New Roman" w:eastAsia="Times New Roman" w:hAnsi="Times New Roman" w:cs="Times New Roman"/>
                <w:iCs/>
                <w:sz w:val="24"/>
                <w:szCs w:val="24"/>
                <w:lang w:val="de-DE" w:eastAsia="fr-FR"/>
              </w:rPr>
              <w:t>sel</w:t>
            </w:r>
            <w:proofErr w:type="spellEnd"/>
            <w:r w:rsidRPr="00E32187">
              <w:rPr>
                <w:rFonts w:ascii="Times New Roman" w:eastAsia="Times New Roman" w:hAnsi="Times New Roman" w:cs="Times New Roman"/>
                <w:iCs/>
                <w:sz w:val="24"/>
                <w:szCs w:val="24"/>
                <w:lang w:val="de-DE" w:eastAsia="fr-FR"/>
              </w:rPr>
              <w:t>, -tel, -</w:t>
            </w:r>
            <w:proofErr w:type="spellStart"/>
            <w:r w:rsidRPr="00E32187">
              <w:rPr>
                <w:rFonts w:ascii="Times New Roman" w:eastAsia="Times New Roman" w:hAnsi="Times New Roman" w:cs="Times New Roman"/>
                <w:iCs/>
                <w:sz w:val="24"/>
                <w:szCs w:val="24"/>
                <w:lang w:val="de-DE" w:eastAsia="fr-FR"/>
              </w:rPr>
              <w:t>tum,</w:t>
            </w:r>
            <w:r w:rsidR="00C11873" w:rsidRPr="00E32187">
              <w:rPr>
                <w:rFonts w:ascii="Times New Roman" w:eastAsia="Times New Roman" w:hAnsi="Times New Roman" w:cs="Times New Roman"/>
                <w:iCs/>
                <w:sz w:val="24"/>
                <w:szCs w:val="24"/>
                <w:lang w:val="de-DE" w:eastAsia="fr-FR"/>
              </w:rPr>
              <w:t>-ung</w:t>
            </w:r>
            <w:proofErr w:type="spellEnd"/>
            <w:r w:rsidR="00C11873" w:rsidRPr="00E32187">
              <w:rPr>
                <w:rFonts w:ascii="Times New Roman" w:eastAsia="Times New Roman" w:hAnsi="Times New Roman" w:cs="Times New Roman"/>
                <w:iCs/>
                <w:sz w:val="24"/>
                <w:szCs w:val="24"/>
                <w:lang w:val="de-DE" w:eastAsia="fr-FR"/>
              </w:rPr>
              <w:t>, -werk</w:t>
            </w:r>
          </w:p>
        </w:tc>
        <w:tc>
          <w:tcPr>
            <w:tcW w:w="4536" w:type="dxa"/>
          </w:tcPr>
          <w:p w:rsidR="00C11873" w:rsidRPr="00E32187" w:rsidRDefault="00C11873" w:rsidP="00A53FE3">
            <w:pPr>
              <w:autoSpaceDE w:val="0"/>
              <w:autoSpaceDN w:val="0"/>
              <w:adjustRightInd w:val="0"/>
              <w:rPr>
                <w:rFonts w:ascii="Times New Roman" w:eastAsia="Times New Roman" w:hAnsi="Times New Roman" w:cs="Times New Roman"/>
                <w:iCs/>
                <w:sz w:val="24"/>
                <w:szCs w:val="24"/>
                <w:lang w:val="de-DE" w:eastAsia="fr-FR"/>
              </w:rPr>
            </w:pPr>
            <w:r w:rsidRPr="00E32187">
              <w:rPr>
                <w:rFonts w:ascii="Times New Roman" w:eastAsia="Times New Roman" w:hAnsi="Times New Roman" w:cs="Times New Roman"/>
                <w:iCs/>
                <w:sz w:val="24"/>
                <w:szCs w:val="24"/>
                <w:lang w:val="de-DE" w:eastAsia="fr-FR"/>
              </w:rPr>
              <w:t>Witzbold, Bl</w:t>
            </w:r>
            <w:r w:rsidRPr="00E32187">
              <w:rPr>
                <w:rFonts w:ascii="Times New Roman" w:eastAsia="Times New Roman" w:hAnsi="Times New Roman" w:cs="Times New Roman" w:hint="eastAsia"/>
                <w:iCs/>
                <w:sz w:val="24"/>
                <w:szCs w:val="24"/>
                <w:lang w:val="de-DE" w:eastAsia="fr-FR"/>
              </w:rPr>
              <w:t>ü</w:t>
            </w:r>
            <w:r w:rsidRPr="00E32187">
              <w:rPr>
                <w:rFonts w:ascii="Times New Roman" w:eastAsia="Times New Roman" w:hAnsi="Times New Roman" w:cs="Times New Roman"/>
                <w:iCs/>
                <w:sz w:val="24"/>
                <w:szCs w:val="24"/>
                <w:lang w:val="de-DE" w:eastAsia="fr-FR"/>
              </w:rPr>
              <w:t>mchen, Liege, Kantorei, F</w:t>
            </w:r>
            <w:r w:rsidRPr="00E32187">
              <w:rPr>
                <w:rFonts w:ascii="Times New Roman" w:eastAsia="Times New Roman" w:hAnsi="Times New Roman" w:cs="Times New Roman" w:hint="eastAsia"/>
                <w:iCs/>
                <w:sz w:val="24"/>
                <w:szCs w:val="24"/>
                <w:lang w:val="de-DE" w:eastAsia="fr-FR"/>
              </w:rPr>
              <w:t>ö</w:t>
            </w:r>
            <w:r w:rsidR="00A53FE3" w:rsidRPr="00E32187">
              <w:rPr>
                <w:rFonts w:ascii="Times New Roman" w:eastAsia="Times New Roman" w:hAnsi="Times New Roman" w:cs="Times New Roman"/>
                <w:iCs/>
                <w:sz w:val="24"/>
                <w:szCs w:val="24"/>
                <w:lang w:val="de-DE" w:eastAsia="fr-FR"/>
              </w:rPr>
              <w:t xml:space="preserve">rsterei, </w:t>
            </w:r>
            <w:r w:rsidRPr="00E32187">
              <w:rPr>
                <w:rFonts w:ascii="Times New Roman" w:eastAsia="Times New Roman" w:hAnsi="Times New Roman" w:cs="Times New Roman"/>
                <w:iCs/>
                <w:sz w:val="24"/>
                <w:szCs w:val="24"/>
                <w:lang w:val="de-DE" w:eastAsia="fr-FR"/>
              </w:rPr>
              <w:t>Hebel, K</w:t>
            </w:r>
            <w:r w:rsidRPr="00E32187">
              <w:rPr>
                <w:rFonts w:ascii="Times New Roman" w:eastAsia="Times New Roman" w:hAnsi="Times New Roman" w:cs="Times New Roman" w:hint="eastAsia"/>
                <w:iCs/>
                <w:sz w:val="24"/>
                <w:szCs w:val="24"/>
                <w:lang w:val="de-DE" w:eastAsia="fr-FR"/>
              </w:rPr>
              <w:t>ä</w:t>
            </w:r>
            <w:r w:rsidRPr="00E32187">
              <w:rPr>
                <w:rFonts w:ascii="Times New Roman" w:eastAsia="Times New Roman" w:hAnsi="Times New Roman" w:cs="Times New Roman"/>
                <w:iCs/>
                <w:sz w:val="24"/>
                <w:szCs w:val="24"/>
                <w:lang w:val="de-DE" w:eastAsia="fr-FR"/>
              </w:rPr>
              <w:t>ufer, G</w:t>
            </w:r>
            <w:r w:rsidRPr="00E32187">
              <w:rPr>
                <w:rFonts w:ascii="Times New Roman" w:eastAsia="Times New Roman" w:hAnsi="Times New Roman" w:cs="Times New Roman" w:hint="eastAsia"/>
                <w:iCs/>
                <w:sz w:val="24"/>
                <w:szCs w:val="24"/>
                <w:lang w:val="de-DE" w:eastAsia="fr-FR"/>
              </w:rPr>
              <w:t>ä</w:t>
            </w:r>
            <w:r w:rsidR="00A53FE3" w:rsidRPr="00E32187">
              <w:rPr>
                <w:rFonts w:ascii="Times New Roman" w:eastAsia="Times New Roman" w:hAnsi="Times New Roman" w:cs="Times New Roman"/>
                <w:iCs/>
                <w:sz w:val="24"/>
                <w:szCs w:val="24"/>
                <w:lang w:val="de-DE" w:eastAsia="fr-FR"/>
              </w:rPr>
              <w:t xml:space="preserve">nserich, Klugheit, Tapferkeit, </w:t>
            </w:r>
            <w:r w:rsidRPr="00E32187">
              <w:rPr>
                <w:rFonts w:ascii="Times New Roman" w:eastAsia="Times New Roman" w:hAnsi="Times New Roman" w:cs="Times New Roman"/>
                <w:iCs/>
                <w:sz w:val="24"/>
                <w:szCs w:val="24"/>
                <w:lang w:val="de-DE" w:eastAsia="fr-FR"/>
              </w:rPr>
              <w:t xml:space="preserve">Sorglosigkeit, </w:t>
            </w:r>
            <w:proofErr w:type="spellStart"/>
            <w:r w:rsidRPr="00E32187">
              <w:rPr>
                <w:rFonts w:ascii="Times New Roman" w:eastAsia="Times New Roman" w:hAnsi="Times New Roman" w:cs="Times New Roman"/>
                <w:iCs/>
                <w:sz w:val="24"/>
                <w:szCs w:val="24"/>
                <w:lang w:val="de-DE" w:eastAsia="fr-FR"/>
              </w:rPr>
              <w:t>Schatzi</w:t>
            </w:r>
            <w:proofErr w:type="spellEnd"/>
            <w:r w:rsidRPr="00E32187">
              <w:rPr>
                <w:rFonts w:ascii="Times New Roman" w:eastAsia="Times New Roman" w:hAnsi="Times New Roman" w:cs="Times New Roman"/>
                <w:iCs/>
                <w:sz w:val="24"/>
                <w:szCs w:val="24"/>
                <w:lang w:val="de-DE" w:eastAsia="fr-FR"/>
              </w:rPr>
              <w:t>, Grobian, Liederjan, Kehricht,</w:t>
            </w:r>
          </w:p>
          <w:p w:rsidR="00C11873" w:rsidRPr="00E32187" w:rsidRDefault="00C11873" w:rsidP="00A53FE3">
            <w:pPr>
              <w:autoSpaceDE w:val="0"/>
              <w:autoSpaceDN w:val="0"/>
              <w:adjustRightInd w:val="0"/>
              <w:rPr>
                <w:rFonts w:ascii="Times New Roman" w:eastAsia="Times New Roman" w:hAnsi="Times New Roman" w:cs="Times New Roman"/>
                <w:iCs/>
                <w:sz w:val="24"/>
                <w:szCs w:val="24"/>
                <w:lang w:val="de-DE" w:eastAsia="fr-FR"/>
              </w:rPr>
            </w:pPr>
            <w:r w:rsidRPr="00E32187">
              <w:rPr>
                <w:rFonts w:ascii="Times New Roman" w:eastAsia="Times New Roman" w:hAnsi="Times New Roman" w:cs="Times New Roman"/>
                <w:iCs/>
                <w:sz w:val="24"/>
                <w:szCs w:val="24"/>
                <w:lang w:val="de-DE" w:eastAsia="fr-FR"/>
              </w:rPr>
              <w:t>B</w:t>
            </w:r>
            <w:r w:rsidRPr="00E32187">
              <w:rPr>
                <w:rFonts w:ascii="Times New Roman" w:eastAsia="Times New Roman" w:hAnsi="Times New Roman" w:cs="Times New Roman" w:hint="eastAsia"/>
                <w:iCs/>
                <w:sz w:val="24"/>
                <w:szCs w:val="24"/>
                <w:lang w:val="de-DE" w:eastAsia="fr-FR"/>
              </w:rPr>
              <w:t>ä</w:t>
            </w:r>
            <w:r w:rsidRPr="00E32187">
              <w:rPr>
                <w:rFonts w:ascii="Times New Roman" w:eastAsia="Times New Roman" w:hAnsi="Times New Roman" w:cs="Times New Roman"/>
                <w:iCs/>
                <w:sz w:val="24"/>
                <w:szCs w:val="24"/>
                <w:lang w:val="de-DE" w:eastAsia="fr-FR"/>
              </w:rPr>
              <w:t>uerin, B</w:t>
            </w:r>
            <w:r w:rsidRPr="00E32187">
              <w:rPr>
                <w:rFonts w:ascii="Times New Roman" w:eastAsia="Times New Roman" w:hAnsi="Times New Roman" w:cs="Times New Roman" w:hint="eastAsia"/>
                <w:iCs/>
                <w:sz w:val="24"/>
                <w:szCs w:val="24"/>
                <w:lang w:val="de-DE" w:eastAsia="fr-FR"/>
              </w:rPr>
              <w:t>ä</w:t>
            </w:r>
            <w:r w:rsidRPr="00E32187">
              <w:rPr>
                <w:rFonts w:ascii="Times New Roman" w:eastAsia="Times New Roman" w:hAnsi="Times New Roman" w:cs="Times New Roman"/>
                <w:iCs/>
                <w:sz w:val="24"/>
                <w:szCs w:val="24"/>
                <w:lang w:val="de-DE" w:eastAsia="fr-FR"/>
              </w:rPr>
              <w:t>chlein, Ausfl</w:t>
            </w:r>
            <w:r w:rsidRPr="00E32187">
              <w:rPr>
                <w:rFonts w:ascii="Times New Roman" w:eastAsia="Times New Roman" w:hAnsi="Times New Roman" w:cs="Times New Roman" w:hint="eastAsia"/>
                <w:iCs/>
                <w:sz w:val="24"/>
                <w:szCs w:val="24"/>
                <w:lang w:val="de-DE" w:eastAsia="fr-FR"/>
              </w:rPr>
              <w:t>ü</w:t>
            </w:r>
            <w:r w:rsidRPr="00E32187">
              <w:rPr>
                <w:rFonts w:ascii="Times New Roman" w:eastAsia="Times New Roman" w:hAnsi="Times New Roman" w:cs="Times New Roman"/>
                <w:iCs/>
                <w:sz w:val="24"/>
                <w:szCs w:val="24"/>
                <w:lang w:val="de-DE" w:eastAsia="fr-FR"/>
              </w:rPr>
              <w:t>gler, Pr</w:t>
            </w:r>
            <w:r w:rsidRPr="00E32187">
              <w:rPr>
                <w:rFonts w:ascii="Times New Roman" w:eastAsia="Times New Roman" w:hAnsi="Times New Roman" w:cs="Times New Roman" w:hint="eastAsia"/>
                <w:iCs/>
                <w:sz w:val="24"/>
                <w:szCs w:val="24"/>
                <w:lang w:val="de-DE" w:eastAsia="fr-FR"/>
              </w:rPr>
              <w:t>ü</w:t>
            </w:r>
            <w:r w:rsidRPr="00E32187">
              <w:rPr>
                <w:rFonts w:ascii="Times New Roman" w:eastAsia="Times New Roman" w:hAnsi="Times New Roman" w:cs="Times New Roman"/>
                <w:iCs/>
                <w:sz w:val="24"/>
                <w:szCs w:val="24"/>
                <w:lang w:val="de-DE" w:eastAsia="fr-FR"/>
              </w:rPr>
              <w:t>fling,</w:t>
            </w:r>
          </w:p>
          <w:p w:rsidR="00C11873" w:rsidRPr="00E32187" w:rsidRDefault="00C11873" w:rsidP="00A53FE3">
            <w:pPr>
              <w:autoSpaceDE w:val="0"/>
              <w:autoSpaceDN w:val="0"/>
              <w:adjustRightInd w:val="0"/>
              <w:rPr>
                <w:rFonts w:ascii="Times New Roman" w:eastAsia="Times New Roman" w:hAnsi="Times New Roman" w:cs="Times New Roman"/>
                <w:iCs/>
                <w:sz w:val="24"/>
                <w:szCs w:val="24"/>
                <w:lang w:val="de-DE" w:eastAsia="fr-FR"/>
              </w:rPr>
            </w:pPr>
            <w:r w:rsidRPr="00E32187">
              <w:rPr>
                <w:rFonts w:ascii="Times New Roman" w:eastAsia="Times New Roman" w:hAnsi="Times New Roman" w:cs="Times New Roman"/>
                <w:iCs/>
                <w:sz w:val="24"/>
                <w:szCs w:val="24"/>
                <w:lang w:val="de-DE" w:eastAsia="fr-FR"/>
              </w:rPr>
              <w:t>Pf</w:t>
            </w:r>
            <w:r w:rsidRPr="00E32187">
              <w:rPr>
                <w:rFonts w:ascii="Times New Roman" w:eastAsia="Times New Roman" w:hAnsi="Times New Roman" w:cs="Times New Roman" w:hint="eastAsia"/>
                <w:iCs/>
                <w:sz w:val="24"/>
                <w:szCs w:val="24"/>
                <w:lang w:val="de-DE" w:eastAsia="fr-FR"/>
              </w:rPr>
              <w:t>ö</w:t>
            </w:r>
            <w:r w:rsidRPr="00E32187">
              <w:rPr>
                <w:rFonts w:ascii="Times New Roman" w:eastAsia="Times New Roman" w:hAnsi="Times New Roman" w:cs="Times New Roman"/>
                <w:iCs/>
                <w:sz w:val="24"/>
                <w:szCs w:val="24"/>
                <w:lang w:val="de-DE" w:eastAsia="fr-FR"/>
              </w:rPr>
              <w:t>rtner, Finsternis,</w:t>
            </w:r>
            <w:r w:rsidR="00A53FE3" w:rsidRPr="00E32187">
              <w:rPr>
                <w:rFonts w:ascii="Times New Roman" w:eastAsia="Times New Roman" w:hAnsi="Times New Roman" w:cs="Times New Roman"/>
                <w:iCs/>
                <w:sz w:val="24"/>
                <w:szCs w:val="24"/>
                <w:lang w:val="de-DE" w:eastAsia="fr-FR"/>
              </w:rPr>
              <w:t xml:space="preserve"> Klaps, Rinnsal, Nachbarschaft, </w:t>
            </w:r>
            <w:r w:rsidRPr="00E32187">
              <w:rPr>
                <w:rFonts w:ascii="Times New Roman" w:eastAsia="Times New Roman" w:hAnsi="Times New Roman" w:cs="Times New Roman"/>
                <w:iCs/>
                <w:sz w:val="24"/>
                <w:szCs w:val="24"/>
                <w:lang w:val="de-DE" w:eastAsia="fr-FR"/>
              </w:rPr>
              <w:t>F</w:t>
            </w:r>
            <w:r w:rsidRPr="00E32187">
              <w:rPr>
                <w:rFonts w:ascii="Times New Roman" w:eastAsia="Times New Roman" w:hAnsi="Times New Roman" w:cs="Times New Roman" w:hint="eastAsia"/>
                <w:iCs/>
                <w:sz w:val="24"/>
                <w:szCs w:val="24"/>
                <w:lang w:val="de-DE" w:eastAsia="fr-FR"/>
              </w:rPr>
              <w:t>ü</w:t>
            </w:r>
            <w:r w:rsidRPr="00E32187">
              <w:rPr>
                <w:rFonts w:ascii="Times New Roman" w:eastAsia="Times New Roman" w:hAnsi="Times New Roman" w:cs="Times New Roman"/>
                <w:iCs/>
                <w:sz w:val="24"/>
                <w:szCs w:val="24"/>
                <w:lang w:val="de-DE" w:eastAsia="fr-FR"/>
              </w:rPr>
              <w:t>llsel, Viertel, Brauchtum, V</w:t>
            </w:r>
            <w:r w:rsidR="00A53FE3" w:rsidRPr="00E32187">
              <w:rPr>
                <w:rFonts w:ascii="Times New Roman" w:eastAsia="Times New Roman" w:hAnsi="Times New Roman" w:cs="Times New Roman"/>
                <w:iCs/>
                <w:sz w:val="24"/>
                <w:szCs w:val="24"/>
                <w:lang w:val="de-DE" w:eastAsia="fr-FR"/>
              </w:rPr>
              <w:t xml:space="preserve">erantwortung, </w:t>
            </w:r>
            <w:r w:rsidRPr="00E32187">
              <w:rPr>
                <w:rFonts w:ascii="Times New Roman" w:eastAsia="Times New Roman" w:hAnsi="Times New Roman" w:cs="Times New Roman"/>
                <w:iCs/>
                <w:sz w:val="24"/>
                <w:szCs w:val="24"/>
                <w:lang w:val="de-DE" w:eastAsia="fr-FR"/>
              </w:rPr>
              <w:t>Laubwerk</w:t>
            </w:r>
          </w:p>
        </w:tc>
      </w:tr>
      <w:tr w:rsidR="00C11873" w:rsidTr="00A53FE3">
        <w:tc>
          <w:tcPr>
            <w:tcW w:w="2235" w:type="dxa"/>
          </w:tcPr>
          <w:p w:rsidR="00C11873" w:rsidRPr="00E32187" w:rsidRDefault="00A53FE3" w:rsidP="00C11873">
            <w:pPr>
              <w:jc w:val="center"/>
              <w:rPr>
                <w:rFonts w:asciiTheme="majorBidi" w:eastAsia="Po.FrutigerCn-fett--Identity-H" w:hAnsiTheme="majorBidi" w:cstheme="majorBidi"/>
                <w:b/>
                <w:bCs/>
                <w:sz w:val="24"/>
                <w:szCs w:val="24"/>
                <w:lang w:val="de-DE"/>
              </w:rPr>
            </w:pPr>
            <w:proofErr w:type="spellStart"/>
            <w:r w:rsidRPr="00E32187">
              <w:rPr>
                <w:rFonts w:asciiTheme="majorBidi" w:eastAsia="Po.FrutigerCn-fett--Identity-H" w:hAnsiTheme="majorBidi" w:cstheme="majorBidi"/>
                <w:b/>
                <w:bCs/>
                <w:sz w:val="24"/>
                <w:szCs w:val="24"/>
                <w:lang w:val="de-DE"/>
              </w:rPr>
              <w:t>Zirkumifix</w:t>
            </w:r>
            <w:proofErr w:type="spellEnd"/>
          </w:p>
        </w:tc>
        <w:tc>
          <w:tcPr>
            <w:tcW w:w="2693" w:type="dxa"/>
          </w:tcPr>
          <w:p w:rsidR="00C11873" w:rsidRPr="00E32187" w:rsidRDefault="00A53FE3" w:rsidP="00A53FE3">
            <w:pPr>
              <w:rPr>
                <w:rFonts w:ascii="Times New Roman" w:eastAsia="Times New Roman" w:hAnsi="Times New Roman" w:cs="Times New Roman"/>
                <w:iCs/>
                <w:sz w:val="24"/>
                <w:szCs w:val="24"/>
                <w:lang w:val="de-DE" w:eastAsia="fr-FR"/>
              </w:rPr>
            </w:pPr>
            <w:proofErr w:type="spellStart"/>
            <w:r w:rsidRPr="00E32187">
              <w:rPr>
                <w:rFonts w:ascii="Times New Roman" w:eastAsia="Times New Roman" w:hAnsi="Times New Roman" w:cs="Times New Roman"/>
                <w:iCs/>
                <w:sz w:val="24"/>
                <w:szCs w:val="24"/>
                <w:lang w:val="de-DE" w:eastAsia="fr-FR"/>
              </w:rPr>
              <w:t>Ge</w:t>
            </w:r>
            <w:proofErr w:type="spellEnd"/>
            <w:r w:rsidRPr="00E32187">
              <w:rPr>
                <w:rFonts w:ascii="Times New Roman" w:eastAsia="Times New Roman" w:hAnsi="Times New Roman" w:cs="Times New Roman"/>
                <w:iCs/>
                <w:sz w:val="24"/>
                <w:szCs w:val="24"/>
                <w:lang w:val="de-DE" w:eastAsia="fr-FR"/>
              </w:rPr>
              <w:t>-</w:t>
            </w:r>
          </w:p>
        </w:tc>
        <w:tc>
          <w:tcPr>
            <w:tcW w:w="4536" w:type="dxa"/>
          </w:tcPr>
          <w:p w:rsidR="00C11873" w:rsidRPr="00E32187" w:rsidRDefault="00C11873" w:rsidP="00A53FE3">
            <w:pPr>
              <w:rPr>
                <w:rFonts w:ascii="Times New Roman" w:eastAsia="Times New Roman" w:hAnsi="Times New Roman" w:cs="Times New Roman"/>
                <w:iCs/>
                <w:sz w:val="24"/>
                <w:szCs w:val="24"/>
                <w:lang w:val="de-DE" w:eastAsia="fr-FR"/>
              </w:rPr>
            </w:pPr>
            <w:proofErr w:type="spellStart"/>
            <w:r w:rsidRPr="00E32187">
              <w:rPr>
                <w:rFonts w:ascii="Times New Roman" w:eastAsia="Times New Roman" w:hAnsi="Times New Roman" w:cs="Times New Roman"/>
                <w:iCs/>
                <w:sz w:val="24"/>
                <w:szCs w:val="24"/>
                <w:lang w:val="de-DE" w:eastAsia="fr-FR"/>
              </w:rPr>
              <w:t>Gelache</w:t>
            </w:r>
            <w:proofErr w:type="spellEnd"/>
          </w:p>
        </w:tc>
      </w:tr>
    </w:tbl>
    <w:p w:rsidR="00C11873" w:rsidRDefault="00C11873" w:rsidP="00C11873">
      <w:pPr>
        <w:spacing w:after="0" w:line="240" w:lineRule="auto"/>
        <w:jc w:val="both"/>
        <w:rPr>
          <w:rFonts w:ascii="Po.FrutigerCn-fett--Identity-H" w:eastAsia="Po.FrutigerCn-fett--Identity-H" w:cs="Po.FrutigerCn-fett--Identity-H"/>
          <w:color w:val="FFFFFF"/>
          <w:sz w:val="14"/>
          <w:szCs w:val="14"/>
          <w:lang w:val="de-DE"/>
        </w:rPr>
      </w:pPr>
      <w:r>
        <w:rPr>
          <w:rFonts w:ascii="Po.FrutigerCn-fett--Identity-H" w:eastAsia="Po.FrutigerCn-fett--Identity-H" w:cs="Po.FrutigerCn-fett--Identity-H"/>
          <w:color w:val="FFFFFF"/>
          <w:sz w:val="14"/>
          <w:szCs w:val="14"/>
          <w:lang w:val="de-DE"/>
        </w:rPr>
        <w:t>1101</w:t>
      </w:r>
    </w:p>
    <w:p w:rsidR="00E32187" w:rsidRDefault="00E32187" w:rsidP="00C11873">
      <w:pPr>
        <w:spacing w:after="0" w:line="240" w:lineRule="auto"/>
        <w:jc w:val="both"/>
        <w:rPr>
          <w:rFonts w:ascii="Po.FrutigerCn-fett--Identity-H" w:eastAsia="Po.FrutigerCn-fett--Identity-H" w:cs="Po.FrutigerCn-fett--Identity-H"/>
          <w:color w:val="FFFFFF"/>
          <w:sz w:val="14"/>
          <w:szCs w:val="14"/>
          <w:lang w:val="de-DE"/>
        </w:rPr>
      </w:pPr>
    </w:p>
    <w:p w:rsidR="00E32187" w:rsidRDefault="00E32187" w:rsidP="00C11873">
      <w:pPr>
        <w:spacing w:after="0" w:line="240" w:lineRule="auto"/>
        <w:jc w:val="both"/>
        <w:rPr>
          <w:rFonts w:ascii="Po.FrutigerCn-fett--Identity-H" w:eastAsia="Po.FrutigerCn-fett--Identity-H" w:cs="Po.FrutigerCn-fett--Identity-H"/>
          <w:color w:val="FFFFFF"/>
          <w:sz w:val="14"/>
          <w:szCs w:val="14"/>
          <w:lang w:val="de-DE"/>
        </w:rPr>
      </w:pPr>
    </w:p>
    <w:tbl>
      <w:tblPr>
        <w:tblStyle w:val="Grilledutableau"/>
        <w:tblW w:w="9464" w:type="dxa"/>
        <w:tblLook w:val="04A0"/>
      </w:tblPr>
      <w:tblGrid>
        <w:gridCol w:w="1951"/>
        <w:gridCol w:w="3119"/>
        <w:gridCol w:w="4394"/>
      </w:tblGrid>
      <w:tr w:rsidR="00E32187" w:rsidTr="00E32187">
        <w:tc>
          <w:tcPr>
            <w:tcW w:w="1951" w:type="dxa"/>
          </w:tcPr>
          <w:p w:rsidR="00E32187" w:rsidRPr="00E32187" w:rsidRDefault="00E32187" w:rsidP="001C3657">
            <w:pPr>
              <w:jc w:val="center"/>
              <w:rPr>
                <w:rFonts w:asciiTheme="majorBidi" w:eastAsia="Po.FrutigerCn-fett--Identity-H" w:hAnsiTheme="majorBidi" w:cstheme="majorBidi"/>
                <w:b/>
                <w:bCs/>
                <w:sz w:val="24"/>
                <w:szCs w:val="24"/>
                <w:lang w:val="de-DE"/>
              </w:rPr>
            </w:pPr>
            <w:r w:rsidRPr="00E32187">
              <w:rPr>
                <w:rFonts w:asciiTheme="majorBidi" w:eastAsia="Po.FrutigerCn-fett--Identity-H" w:hAnsiTheme="majorBidi" w:cstheme="majorBidi"/>
                <w:b/>
                <w:bCs/>
                <w:sz w:val="24"/>
                <w:szCs w:val="24"/>
                <w:lang w:val="de-DE"/>
              </w:rPr>
              <w:t>Affixe</w:t>
            </w:r>
          </w:p>
        </w:tc>
        <w:tc>
          <w:tcPr>
            <w:tcW w:w="3119" w:type="dxa"/>
          </w:tcPr>
          <w:p w:rsidR="00E32187" w:rsidRPr="00E32187" w:rsidRDefault="00E32187" w:rsidP="001C3657">
            <w:pPr>
              <w:jc w:val="center"/>
              <w:rPr>
                <w:rFonts w:asciiTheme="majorBidi" w:eastAsia="Po.FrutigerCn-fett--Identity-H" w:hAnsiTheme="majorBidi" w:cstheme="majorBidi"/>
                <w:b/>
                <w:bCs/>
                <w:sz w:val="24"/>
                <w:szCs w:val="24"/>
                <w:lang w:val="de-DE"/>
              </w:rPr>
            </w:pPr>
            <w:r w:rsidRPr="00E32187">
              <w:rPr>
                <w:rFonts w:asciiTheme="majorBidi" w:eastAsia="Po.FrutigerCn-fett--Identity-H" w:hAnsiTheme="majorBidi" w:cstheme="majorBidi"/>
                <w:b/>
                <w:bCs/>
                <w:sz w:val="24"/>
                <w:szCs w:val="24"/>
                <w:lang w:val="de-DE"/>
              </w:rPr>
              <w:t>Fremdsprachliche Affixe</w:t>
            </w:r>
          </w:p>
        </w:tc>
        <w:tc>
          <w:tcPr>
            <w:tcW w:w="4394" w:type="dxa"/>
          </w:tcPr>
          <w:p w:rsidR="00E32187" w:rsidRPr="00E32187" w:rsidRDefault="00E32187" w:rsidP="001C3657">
            <w:pPr>
              <w:jc w:val="center"/>
              <w:rPr>
                <w:rFonts w:asciiTheme="majorBidi" w:eastAsia="Po.FrutigerCn-fett--Identity-H" w:hAnsiTheme="majorBidi" w:cstheme="majorBidi"/>
                <w:b/>
                <w:bCs/>
                <w:sz w:val="24"/>
                <w:szCs w:val="24"/>
                <w:lang w:val="de-DE"/>
              </w:rPr>
            </w:pPr>
            <w:r w:rsidRPr="00E32187">
              <w:rPr>
                <w:rFonts w:asciiTheme="majorBidi" w:eastAsia="Po.FrutigerCn-fett--Identity-H" w:hAnsiTheme="majorBidi" w:cstheme="majorBidi"/>
                <w:b/>
                <w:bCs/>
                <w:sz w:val="24"/>
                <w:szCs w:val="24"/>
                <w:lang w:val="de-DE"/>
              </w:rPr>
              <w:t>Beispiele</w:t>
            </w:r>
          </w:p>
        </w:tc>
      </w:tr>
      <w:tr w:rsidR="00E32187" w:rsidRPr="005E76E8" w:rsidTr="00E32187">
        <w:tc>
          <w:tcPr>
            <w:tcW w:w="1951" w:type="dxa"/>
          </w:tcPr>
          <w:p w:rsidR="00E32187" w:rsidRPr="00E32187" w:rsidRDefault="00E32187" w:rsidP="001C3657">
            <w:pPr>
              <w:jc w:val="center"/>
              <w:rPr>
                <w:rFonts w:asciiTheme="majorBidi" w:eastAsia="Po.FrutigerCn-fett--Identity-H" w:hAnsiTheme="majorBidi" w:cstheme="majorBidi"/>
                <w:b/>
                <w:bCs/>
                <w:sz w:val="24"/>
                <w:szCs w:val="24"/>
                <w:lang w:val="de-DE"/>
              </w:rPr>
            </w:pPr>
            <w:r w:rsidRPr="00E32187">
              <w:rPr>
                <w:rFonts w:asciiTheme="majorBidi" w:eastAsia="Po.FrutigerCn-fett--Identity-H" w:hAnsiTheme="majorBidi" w:cstheme="majorBidi"/>
                <w:b/>
                <w:bCs/>
                <w:sz w:val="24"/>
                <w:szCs w:val="24"/>
                <w:lang w:val="de-DE"/>
              </w:rPr>
              <w:t>Präfixe</w:t>
            </w:r>
          </w:p>
        </w:tc>
        <w:tc>
          <w:tcPr>
            <w:tcW w:w="3119" w:type="dxa"/>
          </w:tcPr>
          <w:p w:rsidR="00E32187" w:rsidRPr="00E413A7" w:rsidRDefault="00E32187" w:rsidP="00E32187">
            <w:pPr>
              <w:autoSpaceDE w:val="0"/>
              <w:autoSpaceDN w:val="0"/>
              <w:adjustRightInd w:val="0"/>
              <w:rPr>
                <w:rFonts w:ascii="Times New Roman" w:eastAsia="Times New Roman" w:hAnsi="Times New Roman" w:cs="Times New Roman"/>
                <w:iCs/>
                <w:sz w:val="24"/>
                <w:szCs w:val="24"/>
                <w:lang w:val="fr-FR" w:eastAsia="fr-FR"/>
              </w:rPr>
            </w:pPr>
            <w:r w:rsidRPr="00E413A7">
              <w:rPr>
                <w:rFonts w:ascii="Times New Roman" w:eastAsia="Times New Roman" w:hAnsi="Times New Roman" w:cs="Times New Roman"/>
                <w:iCs/>
                <w:sz w:val="24"/>
                <w:szCs w:val="24"/>
                <w:lang w:val="fr-FR" w:eastAsia="fr-FR"/>
              </w:rPr>
              <w:t>a(n)-, anti-, de(s)-, dis-,</w:t>
            </w:r>
          </w:p>
          <w:p w:rsidR="00E32187" w:rsidRPr="00E32187" w:rsidRDefault="00E32187" w:rsidP="00E32187">
            <w:pPr>
              <w:autoSpaceDE w:val="0"/>
              <w:autoSpaceDN w:val="0"/>
              <w:adjustRightInd w:val="0"/>
              <w:rPr>
                <w:rFonts w:ascii="Times New Roman" w:eastAsia="Times New Roman" w:hAnsi="Times New Roman" w:cs="Times New Roman"/>
                <w:iCs/>
                <w:sz w:val="24"/>
                <w:szCs w:val="24"/>
                <w:lang w:val="de-DE" w:eastAsia="fr-FR"/>
              </w:rPr>
            </w:pPr>
            <w:r w:rsidRPr="00E32187">
              <w:rPr>
                <w:rFonts w:ascii="Times New Roman" w:eastAsia="Times New Roman" w:hAnsi="Times New Roman" w:cs="Times New Roman"/>
                <w:iCs/>
                <w:sz w:val="24"/>
                <w:szCs w:val="24"/>
                <w:lang w:val="de-DE" w:eastAsia="fr-FR"/>
              </w:rPr>
              <w:t>ex-, hyper-, in-, inter-,</w:t>
            </w:r>
          </w:p>
          <w:p w:rsidR="00E32187" w:rsidRPr="00E32187" w:rsidRDefault="00E32187" w:rsidP="00E32187">
            <w:pPr>
              <w:autoSpaceDE w:val="0"/>
              <w:autoSpaceDN w:val="0"/>
              <w:adjustRightInd w:val="0"/>
              <w:rPr>
                <w:rFonts w:ascii="Times New Roman" w:eastAsia="Times New Roman" w:hAnsi="Times New Roman" w:cs="Times New Roman"/>
                <w:iCs/>
                <w:sz w:val="24"/>
                <w:szCs w:val="24"/>
                <w:lang w:val="de-DE" w:eastAsia="fr-FR"/>
              </w:rPr>
            </w:pPr>
            <w:proofErr w:type="spellStart"/>
            <w:r w:rsidRPr="00E32187">
              <w:rPr>
                <w:rFonts w:ascii="Times New Roman" w:eastAsia="Times New Roman" w:hAnsi="Times New Roman" w:cs="Times New Roman"/>
                <w:iCs/>
                <w:sz w:val="24"/>
                <w:szCs w:val="24"/>
                <w:lang w:val="de-DE" w:eastAsia="fr-FR"/>
              </w:rPr>
              <w:t>ko</w:t>
            </w:r>
            <w:proofErr w:type="spellEnd"/>
            <w:r w:rsidRPr="00E32187">
              <w:rPr>
                <w:rFonts w:ascii="Times New Roman" w:eastAsia="Times New Roman" w:hAnsi="Times New Roman" w:cs="Times New Roman"/>
                <w:iCs/>
                <w:sz w:val="24"/>
                <w:szCs w:val="24"/>
                <w:lang w:val="de-DE" w:eastAsia="fr-FR"/>
              </w:rPr>
              <w:t>-/</w:t>
            </w:r>
            <w:proofErr w:type="spellStart"/>
            <w:r w:rsidRPr="00E32187">
              <w:rPr>
                <w:rFonts w:ascii="Times New Roman" w:eastAsia="Times New Roman" w:hAnsi="Times New Roman" w:cs="Times New Roman"/>
                <w:iCs/>
                <w:sz w:val="24"/>
                <w:szCs w:val="24"/>
                <w:lang w:val="de-DE" w:eastAsia="fr-FR"/>
              </w:rPr>
              <w:t>kol</w:t>
            </w:r>
            <w:proofErr w:type="spellEnd"/>
            <w:r w:rsidRPr="00E32187">
              <w:rPr>
                <w:rFonts w:ascii="Times New Roman" w:eastAsia="Times New Roman" w:hAnsi="Times New Roman" w:cs="Times New Roman"/>
                <w:iCs/>
                <w:sz w:val="24"/>
                <w:szCs w:val="24"/>
                <w:lang w:val="de-DE" w:eastAsia="fr-FR"/>
              </w:rPr>
              <w:t>-/</w:t>
            </w:r>
            <w:proofErr w:type="spellStart"/>
            <w:r w:rsidRPr="00E32187">
              <w:rPr>
                <w:rFonts w:ascii="Times New Roman" w:eastAsia="Times New Roman" w:hAnsi="Times New Roman" w:cs="Times New Roman"/>
                <w:iCs/>
                <w:sz w:val="24"/>
                <w:szCs w:val="24"/>
                <w:lang w:val="de-DE" w:eastAsia="fr-FR"/>
              </w:rPr>
              <w:t>kom</w:t>
            </w:r>
            <w:proofErr w:type="spellEnd"/>
            <w:r w:rsidRPr="00E32187">
              <w:rPr>
                <w:rFonts w:ascii="Times New Roman" w:eastAsia="Times New Roman" w:hAnsi="Times New Roman" w:cs="Times New Roman"/>
                <w:iCs/>
                <w:sz w:val="24"/>
                <w:szCs w:val="24"/>
                <w:lang w:val="de-DE" w:eastAsia="fr-FR"/>
              </w:rPr>
              <w:t>-/</w:t>
            </w:r>
            <w:proofErr w:type="spellStart"/>
            <w:r w:rsidRPr="00E32187">
              <w:rPr>
                <w:rFonts w:ascii="Times New Roman" w:eastAsia="Times New Roman" w:hAnsi="Times New Roman" w:cs="Times New Roman"/>
                <w:iCs/>
                <w:sz w:val="24"/>
                <w:szCs w:val="24"/>
                <w:lang w:val="de-DE" w:eastAsia="fr-FR"/>
              </w:rPr>
              <w:t>kon</w:t>
            </w:r>
            <w:proofErr w:type="spellEnd"/>
            <w:r w:rsidRPr="00E32187">
              <w:rPr>
                <w:rFonts w:ascii="Times New Roman" w:eastAsia="Times New Roman" w:hAnsi="Times New Roman" w:cs="Times New Roman"/>
                <w:iCs/>
                <w:sz w:val="24"/>
                <w:szCs w:val="24"/>
                <w:lang w:val="de-DE" w:eastAsia="fr-FR"/>
              </w:rPr>
              <w:t>-/</w:t>
            </w:r>
          </w:p>
          <w:p w:rsidR="00E32187" w:rsidRPr="00E32187" w:rsidRDefault="00E32187" w:rsidP="00E32187">
            <w:pPr>
              <w:autoSpaceDE w:val="0"/>
              <w:autoSpaceDN w:val="0"/>
              <w:adjustRightInd w:val="0"/>
              <w:rPr>
                <w:rFonts w:ascii="Times New Roman" w:eastAsia="Times New Roman" w:hAnsi="Times New Roman" w:cs="Times New Roman"/>
                <w:iCs/>
                <w:sz w:val="24"/>
                <w:szCs w:val="24"/>
                <w:lang w:val="de-DE" w:eastAsia="fr-FR"/>
              </w:rPr>
            </w:pPr>
            <w:r w:rsidRPr="00E32187">
              <w:rPr>
                <w:rFonts w:ascii="Times New Roman" w:eastAsia="Times New Roman" w:hAnsi="Times New Roman" w:cs="Times New Roman"/>
                <w:iCs/>
                <w:sz w:val="24"/>
                <w:szCs w:val="24"/>
                <w:lang w:val="de-DE" w:eastAsia="fr-FR"/>
              </w:rPr>
              <w:t xml:space="preserve">kor-, non-, </w:t>
            </w:r>
            <w:proofErr w:type="spellStart"/>
            <w:r w:rsidRPr="00E32187">
              <w:rPr>
                <w:rFonts w:ascii="Times New Roman" w:eastAsia="Times New Roman" w:hAnsi="Times New Roman" w:cs="Times New Roman"/>
                <w:iCs/>
                <w:sz w:val="24"/>
                <w:szCs w:val="24"/>
                <w:lang w:val="de-DE" w:eastAsia="fr-FR"/>
              </w:rPr>
              <w:t>pr</w:t>
            </w:r>
            <w:r w:rsidRPr="00E32187">
              <w:rPr>
                <w:rFonts w:ascii="Times New Roman" w:eastAsia="Times New Roman" w:hAnsi="Times New Roman" w:cs="Times New Roman" w:hint="eastAsia"/>
                <w:iCs/>
                <w:sz w:val="24"/>
                <w:szCs w:val="24"/>
                <w:lang w:val="de-DE" w:eastAsia="fr-FR"/>
              </w:rPr>
              <w:t>ä</w:t>
            </w:r>
            <w:proofErr w:type="spellEnd"/>
            <w:r w:rsidRPr="00E32187">
              <w:rPr>
                <w:rFonts w:ascii="Times New Roman" w:eastAsia="Times New Roman" w:hAnsi="Times New Roman" w:cs="Times New Roman"/>
                <w:iCs/>
                <w:sz w:val="24"/>
                <w:szCs w:val="24"/>
                <w:lang w:val="de-DE" w:eastAsia="fr-FR"/>
              </w:rPr>
              <w:t xml:space="preserve">-, pro-, </w:t>
            </w:r>
            <w:proofErr w:type="spellStart"/>
            <w:r w:rsidRPr="00E32187">
              <w:rPr>
                <w:rFonts w:ascii="Times New Roman" w:eastAsia="Times New Roman" w:hAnsi="Times New Roman" w:cs="Times New Roman"/>
                <w:iCs/>
                <w:sz w:val="24"/>
                <w:szCs w:val="24"/>
                <w:lang w:val="de-DE" w:eastAsia="fr-FR"/>
              </w:rPr>
              <w:t>re</w:t>
            </w:r>
            <w:proofErr w:type="spellEnd"/>
            <w:r w:rsidRPr="00E32187">
              <w:rPr>
                <w:rFonts w:ascii="Times New Roman" w:eastAsia="Times New Roman" w:hAnsi="Times New Roman" w:cs="Times New Roman"/>
                <w:iCs/>
                <w:sz w:val="24"/>
                <w:szCs w:val="24"/>
                <w:lang w:val="de-DE" w:eastAsia="fr-FR"/>
              </w:rPr>
              <w:t>-, trans-, ultra-</w:t>
            </w:r>
          </w:p>
        </w:tc>
        <w:tc>
          <w:tcPr>
            <w:tcW w:w="4394" w:type="dxa"/>
          </w:tcPr>
          <w:p w:rsidR="00E32187" w:rsidRPr="00E32187" w:rsidRDefault="00E32187" w:rsidP="00A67D1E">
            <w:pPr>
              <w:autoSpaceDE w:val="0"/>
              <w:autoSpaceDN w:val="0"/>
              <w:adjustRightInd w:val="0"/>
              <w:rPr>
                <w:rFonts w:ascii="Times New Roman" w:eastAsia="Times New Roman" w:hAnsi="Times New Roman" w:cs="Times New Roman"/>
                <w:iCs/>
                <w:sz w:val="24"/>
                <w:szCs w:val="24"/>
                <w:lang w:val="de-DE" w:eastAsia="fr-FR"/>
              </w:rPr>
            </w:pPr>
            <w:proofErr w:type="spellStart"/>
            <w:r w:rsidRPr="00E32187">
              <w:rPr>
                <w:rFonts w:ascii="Times New Roman" w:eastAsia="Times New Roman" w:hAnsi="Times New Roman" w:cs="Times New Roman"/>
                <w:iCs/>
                <w:sz w:val="24"/>
                <w:szCs w:val="24"/>
                <w:lang w:val="de-DE" w:eastAsia="fr-FR"/>
              </w:rPr>
              <w:t>Asynergie</w:t>
            </w:r>
            <w:proofErr w:type="spellEnd"/>
            <w:r w:rsidRPr="00E32187">
              <w:rPr>
                <w:rFonts w:ascii="Times New Roman" w:eastAsia="Times New Roman" w:hAnsi="Times New Roman" w:cs="Times New Roman"/>
                <w:iCs/>
                <w:sz w:val="24"/>
                <w:szCs w:val="24"/>
                <w:lang w:val="de-DE" w:eastAsia="fr-FR"/>
              </w:rPr>
              <w:t>, Analphabet, Antik</w:t>
            </w:r>
            <w:r w:rsidRPr="00E32187">
              <w:rPr>
                <w:rFonts w:ascii="Times New Roman" w:eastAsia="Times New Roman" w:hAnsi="Times New Roman" w:cs="Times New Roman" w:hint="eastAsia"/>
                <w:iCs/>
                <w:sz w:val="24"/>
                <w:szCs w:val="24"/>
                <w:lang w:val="de-DE" w:eastAsia="fr-FR"/>
              </w:rPr>
              <w:t>ö</w:t>
            </w:r>
            <w:r w:rsidR="00A67D1E">
              <w:rPr>
                <w:rFonts w:ascii="Times New Roman" w:eastAsia="Times New Roman" w:hAnsi="Times New Roman" w:cs="Times New Roman"/>
                <w:iCs/>
                <w:sz w:val="24"/>
                <w:szCs w:val="24"/>
                <w:lang w:val="de-DE" w:eastAsia="fr-FR"/>
              </w:rPr>
              <w:t xml:space="preserve">rper, Demontage, </w:t>
            </w:r>
            <w:r w:rsidRPr="00E32187">
              <w:rPr>
                <w:rFonts w:ascii="Times New Roman" w:eastAsia="Times New Roman" w:hAnsi="Times New Roman" w:cs="Times New Roman"/>
                <w:iCs/>
                <w:sz w:val="24"/>
                <w:szCs w:val="24"/>
                <w:lang w:val="de-DE" w:eastAsia="fr-FR"/>
              </w:rPr>
              <w:t>Desillusion, Dishar</w:t>
            </w:r>
            <w:r w:rsidR="00A67D1E">
              <w:rPr>
                <w:rFonts w:ascii="Times New Roman" w:eastAsia="Times New Roman" w:hAnsi="Times New Roman" w:cs="Times New Roman"/>
                <w:iCs/>
                <w:sz w:val="24"/>
                <w:szCs w:val="24"/>
                <w:lang w:val="de-DE" w:eastAsia="fr-FR"/>
              </w:rPr>
              <w:t xml:space="preserve">monie, </w:t>
            </w:r>
            <w:proofErr w:type="spellStart"/>
            <w:r w:rsidR="00A67D1E">
              <w:rPr>
                <w:rFonts w:ascii="Times New Roman" w:eastAsia="Times New Roman" w:hAnsi="Times New Roman" w:cs="Times New Roman"/>
                <w:iCs/>
                <w:sz w:val="24"/>
                <w:szCs w:val="24"/>
                <w:lang w:val="de-DE" w:eastAsia="fr-FR"/>
              </w:rPr>
              <w:t>Exfreund</w:t>
            </w:r>
            <w:proofErr w:type="spellEnd"/>
            <w:r w:rsidR="00A67D1E">
              <w:rPr>
                <w:rFonts w:ascii="Times New Roman" w:eastAsia="Times New Roman" w:hAnsi="Times New Roman" w:cs="Times New Roman"/>
                <w:iCs/>
                <w:sz w:val="24"/>
                <w:szCs w:val="24"/>
                <w:lang w:val="de-DE" w:eastAsia="fr-FR"/>
              </w:rPr>
              <w:t xml:space="preserve">, Hyperfunktion, </w:t>
            </w:r>
            <w:r w:rsidRPr="00E32187">
              <w:rPr>
                <w:rFonts w:ascii="Times New Roman" w:eastAsia="Times New Roman" w:hAnsi="Times New Roman" w:cs="Times New Roman"/>
                <w:iCs/>
                <w:sz w:val="24"/>
                <w:szCs w:val="24"/>
                <w:lang w:val="de-DE" w:eastAsia="fr-FR"/>
              </w:rPr>
              <w:t>Intoleranz, Interdis</w:t>
            </w:r>
            <w:r w:rsidR="00A67D1E">
              <w:rPr>
                <w:rFonts w:ascii="Times New Roman" w:eastAsia="Times New Roman" w:hAnsi="Times New Roman" w:cs="Times New Roman"/>
                <w:iCs/>
                <w:sz w:val="24"/>
                <w:szCs w:val="24"/>
                <w:lang w:val="de-DE" w:eastAsia="fr-FR"/>
              </w:rPr>
              <w:t xml:space="preserve">ziplin, Kopilot, Kollaborateur, </w:t>
            </w:r>
            <w:r w:rsidRPr="00E32187">
              <w:rPr>
                <w:rFonts w:ascii="Times New Roman" w:eastAsia="Times New Roman" w:hAnsi="Times New Roman" w:cs="Times New Roman"/>
                <w:iCs/>
                <w:sz w:val="24"/>
                <w:szCs w:val="24"/>
                <w:lang w:val="de-DE" w:eastAsia="fr-FR"/>
              </w:rPr>
              <w:t>Kommilitone, Konrektor, Korrelation,</w:t>
            </w:r>
          </w:p>
          <w:p w:rsidR="00E32187" w:rsidRPr="00E32187" w:rsidRDefault="00E32187" w:rsidP="00A67D1E">
            <w:pPr>
              <w:autoSpaceDE w:val="0"/>
              <w:autoSpaceDN w:val="0"/>
              <w:adjustRightInd w:val="0"/>
              <w:rPr>
                <w:rFonts w:ascii="Times New Roman" w:eastAsia="Times New Roman" w:hAnsi="Times New Roman" w:cs="Times New Roman"/>
                <w:iCs/>
                <w:sz w:val="24"/>
                <w:szCs w:val="24"/>
                <w:lang w:val="de-DE" w:eastAsia="fr-FR"/>
              </w:rPr>
            </w:pPr>
            <w:r w:rsidRPr="00E32187">
              <w:rPr>
                <w:rFonts w:ascii="Times New Roman" w:eastAsia="Times New Roman" w:hAnsi="Times New Roman" w:cs="Times New Roman"/>
                <w:iCs/>
                <w:sz w:val="24"/>
                <w:szCs w:val="24"/>
                <w:lang w:val="de-DE" w:eastAsia="fr-FR"/>
              </w:rPr>
              <w:t>Nonkonformist, Pr</w:t>
            </w:r>
            <w:r w:rsidRPr="00E32187">
              <w:rPr>
                <w:rFonts w:ascii="Times New Roman" w:eastAsia="Times New Roman" w:hAnsi="Times New Roman" w:cs="Times New Roman" w:hint="eastAsia"/>
                <w:iCs/>
                <w:sz w:val="24"/>
                <w:szCs w:val="24"/>
                <w:lang w:val="de-DE" w:eastAsia="fr-FR"/>
              </w:rPr>
              <w:t>ä</w:t>
            </w:r>
            <w:r w:rsidRPr="00E32187">
              <w:rPr>
                <w:rFonts w:ascii="Times New Roman" w:eastAsia="Times New Roman" w:hAnsi="Times New Roman" w:cs="Times New Roman"/>
                <w:iCs/>
                <w:sz w:val="24"/>
                <w:szCs w:val="24"/>
                <w:lang w:val="de-DE" w:eastAsia="fr-FR"/>
              </w:rPr>
              <w:t>histo</w:t>
            </w:r>
            <w:r w:rsidR="00A67D1E">
              <w:rPr>
                <w:rFonts w:ascii="Times New Roman" w:eastAsia="Times New Roman" w:hAnsi="Times New Roman" w:cs="Times New Roman"/>
                <w:iCs/>
                <w:sz w:val="24"/>
                <w:szCs w:val="24"/>
                <w:lang w:val="de-DE" w:eastAsia="fr-FR"/>
              </w:rPr>
              <w:t xml:space="preserve">rie, Prorektor, Reorganisation, </w:t>
            </w:r>
            <w:r w:rsidRPr="00E32187">
              <w:rPr>
                <w:rFonts w:ascii="Times New Roman" w:eastAsia="Times New Roman" w:hAnsi="Times New Roman" w:cs="Times New Roman"/>
                <w:iCs/>
                <w:sz w:val="24"/>
                <w:szCs w:val="24"/>
                <w:lang w:val="de-DE" w:eastAsia="fr-FR"/>
              </w:rPr>
              <w:t>Transformation, Ultraschall</w:t>
            </w:r>
          </w:p>
        </w:tc>
      </w:tr>
      <w:tr w:rsidR="00E32187" w:rsidRPr="005E76E8" w:rsidTr="00E32187">
        <w:tc>
          <w:tcPr>
            <w:tcW w:w="1951" w:type="dxa"/>
          </w:tcPr>
          <w:p w:rsidR="00E32187" w:rsidRPr="00E32187" w:rsidRDefault="00E32187" w:rsidP="001C3657">
            <w:pPr>
              <w:jc w:val="center"/>
              <w:rPr>
                <w:rFonts w:asciiTheme="majorBidi" w:eastAsia="Po.FrutigerCn-fett--Identity-H" w:hAnsiTheme="majorBidi" w:cstheme="majorBidi"/>
                <w:b/>
                <w:bCs/>
                <w:sz w:val="24"/>
                <w:szCs w:val="24"/>
                <w:lang w:val="de-DE"/>
              </w:rPr>
            </w:pPr>
            <w:r w:rsidRPr="00E32187">
              <w:rPr>
                <w:rFonts w:asciiTheme="majorBidi" w:eastAsia="Po.FrutigerCn-fett--Identity-H" w:hAnsiTheme="majorBidi" w:cstheme="majorBidi"/>
                <w:b/>
                <w:bCs/>
                <w:sz w:val="24"/>
                <w:szCs w:val="24"/>
                <w:lang w:val="de-DE"/>
              </w:rPr>
              <w:lastRenderedPageBreak/>
              <w:t>Suffixe</w:t>
            </w:r>
          </w:p>
        </w:tc>
        <w:tc>
          <w:tcPr>
            <w:tcW w:w="3119" w:type="dxa"/>
          </w:tcPr>
          <w:p w:rsidR="00E32187" w:rsidRPr="00E413A7" w:rsidRDefault="00E32187" w:rsidP="00E32187">
            <w:pPr>
              <w:autoSpaceDE w:val="0"/>
              <w:autoSpaceDN w:val="0"/>
              <w:adjustRightInd w:val="0"/>
              <w:rPr>
                <w:rFonts w:ascii="Times New Roman" w:eastAsia="Times New Roman" w:hAnsi="Times New Roman" w:cs="Times New Roman"/>
                <w:iCs/>
                <w:sz w:val="24"/>
                <w:szCs w:val="24"/>
                <w:lang w:eastAsia="fr-FR"/>
              </w:rPr>
            </w:pPr>
            <w:r w:rsidRPr="00E413A7">
              <w:rPr>
                <w:rFonts w:ascii="Times New Roman" w:eastAsia="Times New Roman" w:hAnsi="Times New Roman" w:cs="Times New Roman"/>
                <w:iCs/>
                <w:sz w:val="24"/>
                <w:szCs w:val="24"/>
                <w:lang w:eastAsia="fr-FR"/>
              </w:rPr>
              <w:t>-(</w:t>
            </w:r>
            <w:proofErr w:type="spellStart"/>
            <w:r w:rsidRPr="00E413A7">
              <w:rPr>
                <w:rFonts w:ascii="Times New Roman" w:eastAsia="Times New Roman" w:hAnsi="Times New Roman" w:cs="Times New Roman"/>
                <w:iCs/>
                <w:sz w:val="24"/>
                <w:szCs w:val="24"/>
                <w:lang w:eastAsia="fr-FR"/>
              </w:rPr>
              <w:t>i</w:t>
            </w:r>
            <w:proofErr w:type="spellEnd"/>
            <w:r w:rsidRPr="00E413A7">
              <w:rPr>
                <w:rFonts w:ascii="Times New Roman" w:eastAsia="Times New Roman" w:hAnsi="Times New Roman" w:cs="Times New Roman"/>
                <w:iCs/>
                <w:sz w:val="24"/>
                <w:szCs w:val="24"/>
                <w:lang w:eastAsia="fr-FR"/>
              </w:rPr>
              <w:t>)</w:t>
            </w:r>
            <w:proofErr w:type="spellStart"/>
            <w:r w:rsidRPr="00E413A7">
              <w:rPr>
                <w:rFonts w:ascii="Times New Roman" w:eastAsia="Times New Roman" w:hAnsi="Times New Roman" w:cs="Times New Roman"/>
                <w:iCs/>
                <w:sz w:val="24"/>
                <w:szCs w:val="24"/>
                <w:lang w:eastAsia="fr-FR"/>
              </w:rPr>
              <w:t>ade</w:t>
            </w:r>
            <w:proofErr w:type="spellEnd"/>
            <w:r w:rsidRPr="00E413A7">
              <w:rPr>
                <w:rFonts w:ascii="Times New Roman" w:eastAsia="Times New Roman" w:hAnsi="Times New Roman" w:cs="Times New Roman"/>
                <w:iCs/>
                <w:sz w:val="24"/>
                <w:szCs w:val="24"/>
                <w:lang w:eastAsia="fr-FR"/>
              </w:rPr>
              <w:t>, -age, -</w:t>
            </w:r>
            <w:proofErr w:type="spellStart"/>
            <w:r w:rsidRPr="00E413A7">
              <w:rPr>
                <w:rFonts w:ascii="Times New Roman" w:eastAsia="Times New Roman" w:hAnsi="Times New Roman" w:cs="Times New Roman"/>
                <w:iCs/>
                <w:sz w:val="24"/>
                <w:szCs w:val="24"/>
                <w:lang w:eastAsia="fr-FR"/>
              </w:rPr>
              <w:t>ament</w:t>
            </w:r>
            <w:proofErr w:type="spellEnd"/>
            <w:r w:rsidRPr="00E413A7">
              <w:rPr>
                <w:rFonts w:ascii="Times New Roman" w:eastAsia="Times New Roman" w:hAnsi="Times New Roman" w:cs="Times New Roman"/>
                <w:iCs/>
                <w:sz w:val="24"/>
                <w:szCs w:val="24"/>
                <w:lang w:eastAsia="fr-FR"/>
              </w:rPr>
              <w:t>/</w:t>
            </w:r>
          </w:p>
          <w:p w:rsidR="00E32187" w:rsidRPr="00E413A7" w:rsidRDefault="00E32187" w:rsidP="00E32187">
            <w:pPr>
              <w:autoSpaceDE w:val="0"/>
              <w:autoSpaceDN w:val="0"/>
              <w:adjustRightInd w:val="0"/>
              <w:rPr>
                <w:rFonts w:ascii="Times New Roman" w:eastAsia="Times New Roman" w:hAnsi="Times New Roman" w:cs="Times New Roman"/>
                <w:iCs/>
                <w:sz w:val="24"/>
                <w:szCs w:val="24"/>
                <w:lang w:eastAsia="fr-FR"/>
              </w:rPr>
            </w:pPr>
            <w:r w:rsidRPr="00E413A7">
              <w:rPr>
                <w:rFonts w:ascii="Times New Roman" w:eastAsia="Times New Roman" w:hAnsi="Times New Roman" w:cs="Times New Roman"/>
                <w:iCs/>
                <w:sz w:val="24"/>
                <w:szCs w:val="24"/>
                <w:lang w:eastAsia="fr-FR"/>
              </w:rPr>
              <w:t>-</w:t>
            </w:r>
            <w:proofErr w:type="spellStart"/>
            <w:r w:rsidRPr="00E413A7">
              <w:rPr>
                <w:rFonts w:ascii="Times New Roman" w:eastAsia="Times New Roman" w:hAnsi="Times New Roman" w:cs="Times New Roman"/>
                <w:iCs/>
                <w:sz w:val="24"/>
                <w:szCs w:val="24"/>
                <w:lang w:eastAsia="fr-FR"/>
              </w:rPr>
              <w:t>ement</w:t>
            </w:r>
            <w:proofErr w:type="spellEnd"/>
            <w:r w:rsidRPr="00E413A7">
              <w:rPr>
                <w:rFonts w:ascii="Times New Roman" w:eastAsia="Times New Roman" w:hAnsi="Times New Roman" w:cs="Times New Roman"/>
                <w:iCs/>
                <w:sz w:val="24"/>
                <w:szCs w:val="24"/>
                <w:lang w:eastAsia="fr-FR"/>
              </w:rPr>
              <w:t>, -and, -ant/-</w:t>
            </w:r>
            <w:proofErr w:type="spellStart"/>
            <w:r w:rsidRPr="00E413A7">
              <w:rPr>
                <w:rFonts w:ascii="Times New Roman" w:eastAsia="Times New Roman" w:hAnsi="Times New Roman" w:cs="Times New Roman"/>
                <w:iCs/>
                <w:sz w:val="24"/>
                <w:szCs w:val="24"/>
                <w:lang w:eastAsia="fr-FR"/>
              </w:rPr>
              <w:t>ent</w:t>
            </w:r>
            <w:proofErr w:type="spellEnd"/>
            <w:r w:rsidRPr="00E413A7">
              <w:rPr>
                <w:rFonts w:ascii="Times New Roman" w:eastAsia="Times New Roman" w:hAnsi="Times New Roman" w:cs="Times New Roman"/>
                <w:iCs/>
                <w:sz w:val="24"/>
                <w:szCs w:val="24"/>
                <w:lang w:eastAsia="fr-FR"/>
              </w:rPr>
              <w:t>,</w:t>
            </w:r>
          </w:p>
          <w:p w:rsidR="00E32187" w:rsidRPr="00E32187" w:rsidRDefault="00E32187" w:rsidP="00E32187">
            <w:pPr>
              <w:autoSpaceDE w:val="0"/>
              <w:autoSpaceDN w:val="0"/>
              <w:adjustRightInd w:val="0"/>
              <w:rPr>
                <w:rFonts w:ascii="Times New Roman" w:eastAsia="Times New Roman" w:hAnsi="Times New Roman" w:cs="Times New Roman"/>
                <w:iCs/>
                <w:sz w:val="24"/>
                <w:szCs w:val="24"/>
                <w:lang w:val="de-DE" w:eastAsia="fr-FR"/>
              </w:rPr>
            </w:pPr>
            <w:r w:rsidRPr="00E32187">
              <w:rPr>
                <w:rFonts w:ascii="Times New Roman" w:eastAsia="Times New Roman" w:hAnsi="Times New Roman" w:cs="Times New Roman"/>
                <w:iCs/>
                <w:sz w:val="24"/>
                <w:szCs w:val="24"/>
                <w:lang w:val="de-DE" w:eastAsia="fr-FR"/>
              </w:rPr>
              <w:t>-anz/-</w:t>
            </w:r>
            <w:proofErr w:type="spellStart"/>
            <w:r w:rsidRPr="00E32187">
              <w:rPr>
                <w:rFonts w:ascii="Times New Roman" w:eastAsia="Times New Roman" w:hAnsi="Times New Roman" w:cs="Times New Roman"/>
                <w:iCs/>
                <w:sz w:val="24"/>
                <w:szCs w:val="24"/>
                <w:lang w:val="de-DE" w:eastAsia="fr-FR"/>
              </w:rPr>
              <w:t>enz</w:t>
            </w:r>
            <w:proofErr w:type="spellEnd"/>
            <w:r w:rsidRPr="00E32187">
              <w:rPr>
                <w:rFonts w:ascii="Times New Roman" w:eastAsia="Times New Roman" w:hAnsi="Times New Roman" w:cs="Times New Roman"/>
                <w:iCs/>
                <w:sz w:val="24"/>
                <w:szCs w:val="24"/>
                <w:lang w:val="de-DE" w:eastAsia="fr-FR"/>
              </w:rPr>
              <w:t>, -ar/-</w:t>
            </w:r>
            <w:proofErr w:type="spellStart"/>
            <w:r w:rsidRPr="00E32187">
              <w:rPr>
                <w:rFonts w:ascii="Times New Roman" w:eastAsia="Times New Roman" w:hAnsi="Times New Roman" w:cs="Times New Roman" w:hint="eastAsia"/>
                <w:iCs/>
                <w:sz w:val="24"/>
                <w:szCs w:val="24"/>
                <w:lang w:val="de-DE" w:eastAsia="fr-FR"/>
              </w:rPr>
              <w:t>ä</w:t>
            </w:r>
            <w:r w:rsidRPr="00E32187">
              <w:rPr>
                <w:rFonts w:ascii="Times New Roman" w:eastAsia="Times New Roman" w:hAnsi="Times New Roman" w:cs="Times New Roman"/>
                <w:iCs/>
                <w:sz w:val="24"/>
                <w:szCs w:val="24"/>
                <w:lang w:val="de-DE" w:eastAsia="fr-FR"/>
              </w:rPr>
              <w:t>r</w:t>
            </w:r>
            <w:proofErr w:type="spellEnd"/>
            <w:r w:rsidRPr="00E32187">
              <w:rPr>
                <w:rFonts w:ascii="Times New Roman" w:eastAsia="Times New Roman" w:hAnsi="Times New Roman" w:cs="Times New Roman"/>
                <w:iCs/>
                <w:sz w:val="24"/>
                <w:szCs w:val="24"/>
                <w:lang w:val="de-DE" w:eastAsia="fr-FR"/>
              </w:rPr>
              <w:t>, -asmus/-</w:t>
            </w:r>
          </w:p>
          <w:p w:rsidR="00E32187" w:rsidRPr="00E32187" w:rsidRDefault="00E32187" w:rsidP="00E32187">
            <w:pPr>
              <w:autoSpaceDE w:val="0"/>
              <w:autoSpaceDN w:val="0"/>
              <w:adjustRightInd w:val="0"/>
              <w:rPr>
                <w:rFonts w:ascii="Times New Roman" w:eastAsia="Times New Roman" w:hAnsi="Times New Roman" w:cs="Times New Roman"/>
                <w:iCs/>
                <w:sz w:val="24"/>
                <w:szCs w:val="24"/>
                <w:lang w:val="de-DE" w:eastAsia="fr-FR"/>
              </w:rPr>
            </w:pPr>
            <w:proofErr w:type="spellStart"/>
            <w:r w:rsidRPr="00E32187">
              <w:rPr>
                <w:rFonts w:ascii="Times New Roman" w:eastAsia="Times New Roman" w:hAnsi="Times New Roman" w:cs="Times New Roman"/>
                <w:iCs/>
                <w:sz w:val="24"/>
                <w:szCs w:val="24"/>
                <w:lang w:val="de-DE" w:eastAsia="fr-FR"/>
              </w:rPr>
              <w:t>ismus</w:t>
            </w:r>
            <w:proofErr w:type="spellEnd"/>
            <w:r w:rsidRPr="00E32187">
              <w:rPr>
                <w:rFonts w:ascii="Times New Roman" w:eastAsia="Times New Roman" w:hAnsi="Times New Roman" w:cs="Times New Roman"/>
                <w:iCs/>
                <w:sz w:val="24"/>
                <w:szCs w:val="24"/>
                <w:lang w:val="de-DE" w:eastAsia="fr-FR"/>
              </w:rPr>
              <w:t>, -(i)</w:t>
            </w:r>
            <w:proofErr w:type="spellStart"/>
            <w:r w:rsidRPr="00E32187">
              <w:rPr>
                <w:rFonts w:ascii="Times New Roman" w:eastAsia="Times New Roman" w:hAnsi="Times New Roman" w:cs="Times New Roman"/>
                <w:iCs/>
                <w:sz w:val="24"/>
                <w:szCs w:val="24"/>
                <w:lang w:val="de-DE" w:eastAsia="fr-FR"/>
              </w:rPr>
              <w:t>at</w:t>
            </w:r>
            <w:proofErr w:type="spellEnd"/>
            <w:r w:rsidRPr="00E32187">
              <w:rPr>
                <w:rFonts w:ascii="Times New Roman" w:eastAsia="Times New Roman" w:hAnsi="Times New Roman" w:cs="Times New Roman"/>
                <w:iCs/>
                <w:sz w:val="24"/>
                <w:szCs w:val="24"/>
                <w:lang w:val="de-DE" w:eastAsia="fr-FR"/>
              </w:rPr>
              <w:t>, -ee, -esse, -</w:t>
            </w:r>
            <w:proofErr w:type="spellStart"/>
            <w:r w:rsidRPr="00E32187">
              <w:rPr>
                <w:rFonts w:ascii="Times New Roman" w:eastAsia="Times New Roman" w:hAnsi="Times New Roman" w:cs="Times New Roman"/>
                <w:iCs/>
                <w:sz w:val="24"/>
                <w:szCs w:val="24"/>
                <w:lang w:val="de-DE" w:eastAsia="fr-FR"/>
              </w:rPr>
              <w:t>ette</w:t>
            </w:r>
            <w:proofErr w:type="spellEnd"/>
            <w:r w:rsidRPr="00E32187">
              <w:rPr>
                <w:rFonts w:ascii="Times New Roman" w:eastAsia="Times New Roman" w:hAnsi="Times New Roman" w:cs="Times New Roman"/>
                <w:iCs/>
                <w:sz w:val="24"/>
                <w:szCs w:val="24"/>
                <w:lang w:val="de-DE" w:eastAsia="fr-FR"/>
              </w:rPr>
              <w:t>, -(er)</w:t>
            </w:r>
            <w:proofErr w:type="spellStart"/>
            <w:r w:rsidRPr="00E32187">
              <w:rPr>
                <w:rFonts w:ascii="Times New Roman" w:eastAsia="Times New Roman" w:hAnsi="Times New Roman" w:cs="Times New Roman"/>
                <w:iCs/>
                <w:sz w:val="24"/>
                <w:szCs w:val="24"/>
                <w:lang w:val="de-DE" w:eastAsia="fr-FR"/>
              </w:rPr>
              <w:t>ie</w:t>
            </w:r>
            <w:proofErr w:type="spellEnd"/>
            <w:r w:rsidRPr="00E32187">
              <w:rPr>
                <w:rFonts w:ascii="Times New Roman" w:eastAsia="Times New Roman" w:hAnsi="Times New Roman" w:cs="Times New Roman"/>
                <w:iCs/>
                <w:sz w:val="24"/>
                <w:szCs w:val="24"/>
                <w:lang w:val="de-DE" w:eastAsia="fr-FR"/>
              </w:rPr>
              <w:t>, -</w:t>
            </w:r>
            <w:proofErr w:type="spellStart"/>
            <w:r w:rsidRPr="00E32187">
              <w:rPr>
                <w:rFonts w:ascii="Times New Roman" w:eastAsia="Times New Roman" w:hAnsi="Times New Roman" w:cs="Times New Roman"/>
                <w:iCs/>
                <w:sz w:val="24"/>
                <w:szCs w:val="24"/>
                <w:lang w:val="de-DE" w:eastAsia="fr-FR"/>
              </w:rPr>
              <w:t>eur</w:t>
            </w:r>
            <w:proofErr w:type="spellEnd"/>
            <w:r w:rsidRPr="00E32187">
              <w:rPr>
                <w:rFonts w:ascii="Times New Roman" w:eastAsia="Times New Roman" w:hAnsi="Times New Roman" w:cs="Times New Roman"/>
                <w:iCs/>
                <w:sz w:val="24"/>
                <w:szCs w:val="24"/>
                <w:lang w:val="de-DE" w:eastAsia="fr-FR"/>
              </w:rPr>
              <w:t>, -</w:t>
            </w:r>
            <w:proofErr w:type="spellStart"/>
            <w:r w:rsidRPr="00E32187">
              <w:rPr>
                <w:rFonts w:ascii="Times New Roman" w:eastAsia="Times New Roman" w:hAnsi="Times New Roman" w:cs="Times New Roman"/>
                <w:iCs/>
                <w:sz w:val="24"/>
                <w:szCs w:val="24"/>
                <w:lang w:val="de-DE" w:eastAsia="fr-FR"/>
              </w:rPr>
              <w:t>euse</w:t>
            </w:r>
            <w:proofErr w:type="spellEnd"/>
            <w:r w:rsidRPr="00E32187">
              <w:rPr>
                <w:rFonts w:ascii="Times New Roman" w:eastAsia="Times New Roman" w:hAnsi="Times New Roman" w:cs="Times New Roman"/>
                <w:iCs/>
                <w:sz w:val="24"/>
                <w:szCs w:val="24"/>
                <w:lang w:val="de-DE" w:eastAsia="fr-FR"/>
              </w:rPr>
              <w:t>, -ing, -</w:t>
            </w:r>
            <w:proofErr w:type="spellStart"/>
            <w:r w:rsidRPr="00E32187">
              <w:rPr>
                <w:rFonts w:ascii="Times New Roman" w:eastAsia="Times New Roman" w:hAnsi="Times New Roman" w:cs="Times New Roman"/>
                <w:iCs/>
                <w:sz w:val="24"/>
                <w:szCs w:val="24"/>
                <w:lang w:val="de-DE" w:eastAsia="fr-FR"/>
              </w:rPr>
              <w:t>ik</w:t>
            </w:r>
            <w:proofErr w:type="spellEnd"/>
            <w:r w:rsidRPr="00E32187">
              <w:rPr>
                <w:rFonts w:ascii="Times New Roman" w:eastAsia="Times New Roman" w:hAnsi="Times New Roman" w:cs="Times New Roman"/>
                <w:iCs/>
                <w:sz w:val="24"/>
                <w:szCs w:val="24"/>
                <w:lang w:val="de-DE" w:eastAsia="fr-FR"/>
              </w:rPr>
              <w:t>, -(t)</w:t>
            </w:r>
            <w:proofErr w:type="spellStart"/>
            <w:r w:rsidRPr="00E32187">
              <w:rPr>
                <w:rFonts w:ascii="Times New Roman" w:eastAsia="Times New Roman" w:hAnsi="Times New Roman" w:cs="Times New Roman"/>
                <w:iCs/>
                <w:sz w:val="24"/>
                <w:szCs w:val="24"/>
                <w:lang w:val="de-DE" w:eastAsia="fr-FR"/>
              </w:rPr>
              <w:t>iker</w:t>
            </w:r>
            <w:proofErr w:type="spellEnd"/>
            <w:r w:rsidRPr="00E32187">
              <w:rPr>
                <w:rFonts w:ascii="Times New Roman" w:eastAsia="Times New Roman" w:hAnsi="Times New Roman" w:cs="Times New Roman"/>
                <w:iCs/>
                <w:sz w:val="24"/>
                <w:szCs w:val="24"/>
                <w:lang w:val="de-DE" w:eastAsia="fr-FR"/>
              </w:rPr>
              <w:t>, -</w:t>
            </w:r>
            <w:proofErr w:type="spellStart"/>
            <w:r w:rsidRPr="00E32187">
              <w:rPr>
                <w:rFonts w:ascii="Times New Roman" w:eastAsia="Times New Roman" w:hAnsi="Times New Roman" w:cs="Times New Roman"/>
                <w:iCs/>
                <w:sz w:val="24"/>
                <w:szCs w:val="24"/>
                <w:lang w:val="de-DE" w:eastAsia="fr-FR"/>
              </w:rPr>
              <w:t>ine</w:t>
            </w:r>
            <w:proofErr w:type="spellEnd"/>
            <w:r w:rsidRPr="00E32187">
              <w:rPr>
                <w:rFonts w:ascii="Times New Roman" w:eastAsia="Times New Roman" w:hAnsi="Times New Roman" w:cs="Times New Roman"/>
                <w:iCs/>
                <w:sz w:val="24"/>
                <w:szCs w:val="24"/>
                <w:lang w:val="de-DE" w:eastAsia="fr-FR"/>
              </w:rPr>
              <w:t>, -</w:t>
            </w:r>
            <w:proofErr w:type="spellStart"/>
            <w:r w:rsidRPr="00E32187">
              <w:rPr>
                <w:rFonts w:ascii="Times New Roman" w:eastAsia="Times New Roman" w:hAnsi="Times New Roman" w:cs="Times New Roman"/>
                <w:iCs/>
                <w:sz w:val="24"/>
                <w:szCs w:val="24"/>
                <w:lang w:val="de-DE" w:eastAsia="fr-FR"/>
              </w:rPr>
              <w:t>ier</w:t>
            </w:r>
            <w:proofErr w:type="spellEnd"/>
            <w:r w:rsidRPr="00E32187">
              <w:rPr>
                <w:rFonts w:ascii="Times New Roman" w:eastAsia="Times New Roman" w:hAnsi="Times New Roman" w:cs="Times New Roman"/>
                <w:iCs/>
                <w:sz w:val="24"/>
                <w:szCs w:val="24"/>
                <w:lang w:val="de-DE" w:eastAsia="fr-FR"/>
              </w:rPr>
              <w:t>, -</w:t>
            </w:r>
            <w:proofErr w:type="spellStart"/>
            <w:r w:rsidRPr="00E32187">
              <w:rPr>
                <w:rFonts w:ascii="Times New Roman" w:eastAsia="Times New Roman" w:hAnsi="Times New Roman" w:cs="Times New Roman"/>
                <w:iCs/>
                <w:sz w:val="24"/>
                <w:szCs w:val="24"/>
                <w:lang w:val="de-DE" w:eastAsia="fr-FR"/>
              </w:rPr>
              <w:t>iere</w:t>
            </w:r>
            <w:proofErr w:type="spellEnd"/>
            <w:r w:rsidRPr="00E32187">
              <w:rPr>
                <w:rFonts w:ascii="Times New Roman" w:eastAsia="Times New Roman" w:hAnsi="Times New Roman" w:cs="Times New Roman"/>
                <w:iCs/>
                <w:sz w:val="24"/>
                <w:szCs w:val="24"/>
                <w:lang w:val="de-DE" w:eastAsia="fr-FR"/>
              </w:rPr>
              <w:t>, -(</w:t>
            </w:r>
            <w:proofErr w:type="spellStart"/>
            <w:r w:rsidRPr="00E32187">
              <w:rPr>
                <w:rFonts w:ascii="Times New Roman" w:eastAsia="Times New Roman" w:hAnsi="Times New Roman" w:cs="Times New Roman"/>
                <w:iCs/>
                <w:sz w:val="24"/>
                <w:szCs w:val="24"/>
                <w:lang w:val="de-DE" w:eastAsia="fr-FR"/>
              </w:rPr>
              <w:t>at</w:t>
            </w:r>
            <w:proofErr w:type="spellEnd"/>
            <w:r w:rsidRPr="00E32187">
              <w:rPr>
                <w:rFonts w:ascii="Times New Roman" w:eastAsia="Times New Roman" w:hAnsi="Times New Roman" w:cs="Times New Roman"/>
                <w:iCs/>
                <w:sz w:val="24"/>
                <w:szCs w:val="24"/>
                <w:lang w:val="de-DE" w:eastAsia="fr-FR"/>
              </w:rPr>
              <w:t>/t)</w:t>
            </w:r>
            <w:proofErr w:type="spellStart"/>
            <w:r w:rsidRPr="00E32187">
              <w:rPr>
                <w:rFonts w:ascii="Times New Roman" w:eastAsia="Times New Roman" w:hAnsi="Times New Roman" w:cs="Times New Roman"/>
                <w:iCs/>
                <w:sz w:val="24"/>
                <w:szCs w:val="24"/>
                <w:lang w:val="de-DE" w:eastAsia="fr-FR"/>
              </w:rPr>
              <w:t>ion</w:t>
            </w:r>
            <w:proofErr w:type="spellEnd"/>
            <w:r w:rsidRPr="00E32187">
              <w:rPr>
                <w:rFonts w:ascii="Times New Roman" w:eastAsia="Times New Roman" w:hAnsi="Times New Roman" w:cs="Times New Roman"/>
                <w:iCs/>
                <w:sz w:val="24"/>
                <w:szCs w:val="24"/>
                <w:lang w:val="de-DE" w:eastAsia="fr-FR"/>
              </w:rPr>
              <w:t>, -ist, -(i)t</w:t>
            </w:r>
            <w:r w:rsidRPr="00E32187">
              <w:rPr>
                <w:rFonts w:ascii="Times New Roman" w:eastAsia="Times New Roman" w:hAnsi="Times New Roman" w:cs="Times New Roman" w:hint="eastAsia"/>
                <w:iCs/>
                <w:sz w:val="24"/>
                <w:szCs w:val="24"/>
                <w:lang w:val="de-DE" w:eastAsia="fr-FR"/>
              </w:rPr>
              <w:t>ä</w:t>
            </w:r>
            <w:r w:rsidRPr="00E32187">
              <w:rPr>
                <w:rFonts w:ascii="Times New Roman" w:eastAsia="Times New Roman" w:hAnsi="Times New Roman" w:cs="Times New Roman"/>
                <w:iCs/>
                <w:sz w:val="24"/>
                <w:szCs w:val="24"/>
                <w:lang w:val="de-DE" w:eastAsia="fr-FR"/>
              </w:rPr>
              <w:t>t,</w:t>
            </w:r>
          </w:p>
          <w:p w:rsidR="00E32187" w:rsidRPr="00E413A7" w:rsidRDefault="00E32187" w:rsidP="00E32187">
            <w:pPr>
              <w:autoSpaceDE w:val="0"/>
              <w:autoSpaceDN w:val="0"/>
              <w:adjustRightInd w:val="0"/>
              <w:rPr>
                <w:rFonts w:ascii="Times New Roman" w:eastAsia="Times New Roman" w:hAnsi="Times New Roman" w:cs="Times New Roman"/>
                <w:iCs/>
                <w:sz w:val="24"/>
                <w:szCs w:val="24"/>
                <w:lang w:eastAsia="fr-FR"/>
              </w:rPr>
            </w:pPr>
            <w:r w:rsidRPr="00E413A7">
              <w:rPr>
                <w:rFonts w:ascii="Times New Roman" w:eastAsia="Times New Roman" w:hAnsi="Times New Roman" w:cs="Times New Roman"/>
                <w:iCs/>
                <w:sz w:val="24"/>
                <w:szCs w:val="24"/>
                <w:lang w:eastAsia="fr-FR"/>
              </w:rPr>
              <w:t>-(at/it)or, -(at)</w:t>
            </w:r>
            <w:proofErr w:type="spellStart"/>
            <w:r w:rsidRPr="00E413A7">
              <w:rPr>
                <w:rFonts w:ascii="Times New Roman" w:eastAsia="Times New Roman" w:hAnsi="Times New Roman" w:cs="Times New Roman"/>
                <w:iCs/>
                <w:sz w:val="24"/>
                <w:szCs w:val="24"/>
                <w:lang w:eastAsia="fr-FR"/>
              </w:rPr>
              <w:t>ur</w:t>
            </w:r>
            <w:proofErr w:type="spellEnd"/>
          </w:p>
        </w:tc>
        <w:tc>
          <w:tcPr>
            <w:tcW w:w="4394" w:type="dxa"/>
          </w:tcPr>
          <w:p w:rsidR="00E32187" w:rsidRPr="00E32187" w:rsidRDefault="00E32187" w:rsidP="00E32187">
            <w:pPr>
              <w:autoSpaceDE w:val="0"/>
              <w:autoSpaceDN w:val="0"/>
              <w:adjustRightInd w:val="0"/>
              <w:rPr>
                <w:rFonts w:ascii="Times New Roman" w:eastAsia="Times New Roman" w:hAnsi="Times New Roman" w:cs="Times New Roman"/>
                <w:iCs/>
                <w:sz w:val="24"/>
                <w:szCs w:val="24"/>
                <w:lang w:val="de-DE" w:eastAsia="fr-FR"/>
              </w:rPr>
            </w:pPr>
            <w:r w:rsidRPr="00E32187">
              <w:rPr>
                <w:rFonts w:ascii="Times New Roman" w:eastAsia="Times New Roman" w:hAnsi="Times New Roman" w:cs="Times New Roman"/>
                <w:iCs/>
                <w:sz w:val="24"/>
                <w:szCs w:val="24"/>
                <w:lang w:val="de-DE" w:eastAsia="fr-FR"/>
              </w:rPr>
              <w:t>Marinade, Universiade, Spionage, Fundament, Engagement, Doktorand, Simulant, Konkurrent, Arroganz, Konkurrenz, Bibliothekar, Funktion</w:t>
            </w:r>
            <w:r w:rsidRPr="00E32187">
              <w:rPr>
                <w:rFonts w:ascii="Times New Roman" w:eastAsia="Times New Roman" w:hAnsi="Times New Roman" w:cs="Times New Roman" w:hint="eastAsia"/>
                <w:iCs/>
                <w:sz w:val="24"/>
                <w:szCs w:val="24"/>
                <w:lang w:val="de-DE" w:eastAsia="fr-FR"/>
              </w:rPr>
              <w:t>ä</w:t>
            </w:r>
            <w:r w:rsidRPr="00E32187">
              <w:rPr>
                <w:rFonts w:ascii="Times New Roman" w:eastAsia="Times New Roman" w:hAnsi="Times New Roman" w:cs="Times New Roman"/>
                <w:iCs/>
                <w:sz w:val="24"/>
                <w:szCs w:val="24"/>
                <w:lang w:val="de-DE" w:eastAsia="fr-FR"/>
              </w:rPr>
              <w:t>r,</w:t>
            </w:r>
          </w:p>
          <w:p w:rsidR="00E32187" w:rsidRPr="00E32187" w:rsidRDefault="00E32187" w:rsidP="00A67D1E">
            <w:pPr>
              <w:autoSpaceDE w:val="0"/>
              <w:autoSpaceDN w:val="0"/>
              <w:adjustRightInd w:val="0"/>
              <w:rPr>
                <w:rFonts w:ascii="Times New Roman" w:eastAsia="Times New Roman" w:hAnsi="Times New Roman" w:cs="Times New Roman"/>
                <w:iCs/>
                <w:sz w:val="24"/>
                <w:szCs w:val="24"/>
                <w:lang w:val="de-DE" w:eastAsia="fr-FR"/>
              </w:rPr>
            </w:pPr>
            <w:r w:rsidRPr="00E32187">
              <w:rPr>
                <w:rFonts w:ascii="Times New Roman" w:eastAsia="Times New Roman" w:hAnsi="Times New Roman" w:cs="Times New Roman"/>
                <w:iCs/>
                <w:sz w:val="24"/>
                <w:szCs w:val="24"/>
                <w:lang w:val="de-DE" w:eastAsia="fr-FR"/>
              </w:rPr>
              <w:t>Sarkasmus, Terrorismus, Konsulat, Notariat, Res</w:t>
            </w:r>
            <w:r w:rsidRPr="00E32187">
              <w:rPr>
                <w:rFonts w:ascii="Times New Roman" w:eastAsia="Times New Roman" w:hAnsi="Times New Roman" w:cs="Times New Roman" w:hint="eastAsia"/>
                <w:iCs/>
                <w:sz w:val="24"/>
                <w:szCs w:val="24"/>
                <w:lang w:val="de-DE" w:eastAsia="fr-FR"/>
              </w:rPr>
              <w:t>ü</w:t>
            </w:r>
            <w:r w:rsidRPr="00E32187">
              <w:rPr>
                <w:rFonts w:ascii="Times New Roman" w:eastAsia="Times New Roman" w:hAnsi="Times New Roman" w:cs="Times New Roman"/>
                <w:iCs/>
                <w:sz w:val="24"/>
                <w:szCs w:val="24"/>
                <w:lang w:val="de-DE" w:eastAsia="fr-FR"/>
              </w:rPr>
              <w:t>mee, Delikatesse, Operette, Monarchie, Maschinerie, Masseur, Masseuse, Shopping, Motivik, Historiker, Asthmatiker, Blondine, Bankier, Garderobiere, Explosion, Intervention, Kombination, Monarchist, Fakult</w:t>
            </w:r>
            <w:r w:rsidRPr="00E32187">
              <w:rPr>
                <w:rFonts w:ascii="Times New Roman" w:eastAsia="Times New Roman" w:hAnsi="Times New Roman" w:cs="Times New Roman" w:hint="eastAsia"/>
                <w:iCs/>
                <w:sz w:val="24"/>
                <w:szCs w:val="24"/>
                <w:lang w:val="de-DE" w:eastAsia="fr-FR"/>
              </w:rPr>
              <w:t>ä</w:t>
            </w:r>
            <w:r w:rsidRPr="00E32187">
              <w:rPr>
                <w:rFonts w:ascii="Times New Roman" w:eastAsia="Times New Roman" w:hAnsi="Times New Roman" w:cs="Times New Roman"/>
                <w:iCs/>
                <w:sz w:val="24"/>
                <w:szCs w:val="24"/>
                <w:lang w:val="de-DE" w:eastAsia="fr-FR"/>
              </w:rPr>
              <w:t>t, Aktualit</w:t>
            </w:r>
            <w:r w:rsidRPr="00E32187">
              <w:rPr>
                <w:rFonts w:ascii="Times New Roman" w:eastAsia="Times New Roman" w:hAnsi="Times New Roman" w:cs="Times New Roman" w:hint="eastAsia"/>
                <w:iCs/>
                <w:sz w:val="24"/>
                <w:szCs w:val="24"/>
                <w:lang w:val="de-DE" w:eastAsia="fr-FR"/>
              </w:rPr>
              <w:t>ä</w:t>
            </w:r>
            <w:r w:rsidR="00A67D1E">
              <w:rPr>
                <w:rFonts w:ascii="Times New Roman" w:eastAsia="Times New Roman" w:hAnsi="Times New Roman" w:cs="Times New Roman"/>
                <w:iCs/>
                <w:sz w:val="24"/>
                <w:szCs w:val="24"/>
                <w:lang w:val="de-DE" w:eastAsia="fr-FR"/>
              </w:rPr>
              <w:t xml:space="preserve">t, </w:t>
            </w:r>
            <w:r w:rsidRPr="00E32187">
              <w:rPr>
                <w:rFonts w:ascii="Times New Roman" w:eastAsia="Times New Roman" w:hAnsi="Times New Roman" w:cs="Times New Roman"/>
                <w:iCs/>
                <w:sz w:val="24"/>
                <w:szCs w:val="24"/>
                <w:lang w:val="de-DE" w:eastAsia="fr-FR"/>
              </w:rPr>
              <w:t>Professor, Generator, Inquisitor, Glasur, Tastatur</w:t>
            </w:r>
          </w:p>
          <w:p w:rsidR="00E32187" w:rsidRPr="00E32187" w:rsidRDefault="00E32187" w:rsidP="00E32187">
            <w:pPr>
              <w:autoSpaceDE w:val="0"/>
              <w:autoSpaceDN w:val="0"/>
              <w:adjustRightInd w:val="0"/>
              <w:rPr>
                <w:rFonts w:ascii="Times New Roman" w:eastAsia="Times New Roman" w:hAnsi="Times New Roman" w:cs="Times New Roman"/>
                <w:iCs/>
                <w:sz w:val="24"/>
                <w:szCs w:val="24"/>
                <w:lang w:val="de-DE" w:eastAsia="fr-FR"/>
              </w:rPr>
            </w:pPr>
          </w:p>
        </w:tc>
      </w:tr>
    </w:tbl>
    <w:p w:rsidR="00C11873" w:rsidRPr="00A67D1E" w:rsidRDefault="00C11873" w:rsidP="00C11873">
      <w:pPr>
        <w:spacing w:after="0" w:line="240" w:lineRule="auto"/>
        <w:jc w:val="both"/>
        <w:rPr>
          <w:rFonts w:ascii="Times New Roman" w:eastAsia="Times New Roman" w:hAnsi="Times New Roman" w:cs="Times New Roman"/>
          <w:iCs/>
          <w:sz w:val="26"/>
          <w:szCs w:val="26"/>
          <w:lang w:val="de-DE" w:eastAsia="fr-FR"/>
        </w:rPr>
      </w:pPr>
    </w:p>
    <w:p w:rsidR="00A67D1E" w:rsidRDefault="00BF4A20" w:rsidP="00A67D1E">
      <w:pPr>
        <w:spacing w:after="0" w:line="240" w:lineRule="auto"/>
        <w:jc w:val="both"/>
        <w:rPr>
          <w:rFonts w:ascii="Times New Roman" w:eastAsia="Times New Roman" w:hAnsi="Times New Roman" w:cs="Times New Roman"/>
          <w:b/>
          <w:bCs/>
          <w:iCs/>
          <w:sz w:val="24"/>
          <w:szCs w:val="24"/>
          <w:lang w:val="de-DE" w:eastAsia="fr-FR"/>
        </w:rPr>
      </w:pPr>
      <w:r>
        <w:rPr>
          <w:rFonts w:ascii="Times New Roman" w:eastAsia="Times New Roman" w:hAnsi="Times New Roman" w:cs="Times New Roman"/>
          <w:b/>
          <w:bCs/>
          <w:iCs/>
          <w:sz w:val="24"/>
          <w:szCs w:val="24"/>
          <w:lang w:val="de-DE" w:eastAsia="fr-FR"/>
        </w:rPr>
        <w:t>2.1.3</w:t>
      </w:r>
      <w:r w:rsidR="00A67D1E" w:rsidRPr="00BF4A20">
        <w:rPr>
          <w:rFonts w:ascii="Times New Roman" w:eastAsia="Times New Roman" w:hAnsi="Times New Roman" w:cs="Times New Roman"/>
          <w:b/>
          <w:bCs/>
          <w:iCs/>
          <w:sz w:val="24"/>
          <w:szCs w:val="24"/>
          <w:lang w:val="de-DE" w:eastAsia="fr-FR"/>
        </w:rPr>
        <w:t xml:space="preserve"> Konversion</w:t>
      </w:r>
    </w:p>
    <w:p w:rsidR="00BF4A20" w:rsidRPr="00BF4A20" w:rsidRDefault="00BF4A20" w:rsidP="00A67D1E">
      <w:pPr>
        <w:spacing w:after="0" w:line="240" w:lineRule="auto"/>
        <w:jc w:val="both"/>
        <w:rPr>
          <w:rFonts w:ascii="Times New Roman" w:eastAsia="Times New Roman" w:hAnsi="Times New Roman" w:cs="Times New Roman"/>
          <w:b/>
          <w:bCs/>
          <w:iCs/>
          <w:sz w:val="24"/>
          <w:szCs w:val="24"/>
          <w:lang w:val="de-DE" w:eastAsia="fr-FR"/>
        </w:rPr>
      </w:pPr>
    </w:p>
    <w:p w:rsidR="00A67D1E" w:rsidRPr="00A67D1E" w:rsidRDefault="00A67D1E" w:rsidP="00BF4A20">
      <w:pPr>
        <w:spacing w:after="0" w:line="240" w:lineRule="auto"/>
        <w:jc w:val="both"/>
        <w:rPr>
          <w:rFonts w:ascii="Times New Roman" w:eastAsia="Times New Roman" w:hAnsi="Times New Roman" w:cs="Times New Roman"/>
          <w:iCs/>
          <w:sz w:val="24"/>
          <w:szCs w:val="24"/>
          <w:lang w:val="de-DE" w:eastAsia="fr-FR"/>
        </w:rPr>
      </w:pPr>
      <w:r w:rsidRPr="00A67D1E">
        <w:rPr>
          <w:rFonts w:ascii="Times New Roman" w:eastAsia="Times New Roman" w:hAnsi="Times New Roman" w:cs="Times New Roman"/>
          <w:iCs/>
          <w:sz w:val="24"/>
          <w:szCs w:val="24"/>
          <w:lang w:val="de-DE" w:eastAsia="fr-FR"/>
        </w:rPr>
        <w:t>Durch morphologische und durch syntaktische Konversion werden Substantive aus</w:t>
      </w:r>
    </w:p>
    <w:p w:rsidR="00BF4A20" w:rsidRPr="00A67D1E" w:rsidRDefault="00A67D1E" w:rsidP="00BF4A20">
      <w:pPr>
        <w:spacing w:after="0" w:line="240" w:lineRule="auto"/>
        <w:jc w:val="both"/>
        <w:rPr>
          <w:rFonts w:ascii="Times New Roman" w:eastAsia="Times New Roman" w:hAnsi="Times New Roman" w:cs="Times New Roman"/>
          <w:iCs/>
          <w:sz w:val="24"/>
          <w:szCs w:val="24"/>
          <w:lang w:val="de-DE" w:eastAsia="fr-FR"/>
        </w:rPr>
      </w:pPr>
      <w:r w:rsidRPr="00A67D1E">
        <w:rPr>
          <w:rFonts w:ascii="Times New Roman" w:eastAsia="Times New Roman" w:hAnsi="Times New Roman" w:cs="Times New Roman"/>
          <w:iCs/>
          <w:sz w:val="24"/>
          <w:szCs w:val="24"/>
          <w:lang w:val="de-DE" w:eastAsia="fr-FR"/>
        </w:rPr>
        <w:t>Verben und Adjektiven bzw. Partizipien gebildet</w:t>
      </w:r>
      <w:r w:rsidR="00BF4A20">
        <w:rPr>
          <w:rFonts w:ascii="Times New Roman" w:eastAsia="Times New Roman" w:hAnsi="Times New Roman" w:cs="Times New Roman"/>
          <w:iCs/>
          <w:sz w:val="24"/>
          <w:szCs w:val="24"/>
          <w:lang w:val="de-DE" w:eastAsia="fr-FR"/>
        </w:rPr>
        <w:t>.</w:t>
      </w:r>
    </w:p>
    <w:p w:rsidR="00A67D1E" w:rsidRPr="00A67D1E" w:rsidRDefault="00A67D1E" w:rsidP="00BF4A20">
      <w:pPr>
        <w:spacing w:after="0" w:line="240" w:lineRule="auto"/>
        <w:jc w:val="both"/>
        <w:rPr>
          <w:rFonts w:ascii="Times New Roman" w:eastAsia="Times New Roman" w:hAnsi="Times New Roman" w:cs="Times New Roman"/>
          <w:iCs/>
          <w:sz w:val="24"/>
          <w:szCs w:val="24"/>
          <w:lang w:val="de-DE" w:eastAsia="fr-FR"/>
        </w:rPr>
      </w:pPr>
      <w:r w:rsidRPr="00BF4A20">
        <w:rPr>
          <w:rFonts w:ascii="Times New Roman" w:eastAsia="Times New Roman" w:hAnsi="Times New Roman" w:cs="Times New Roman"/>
          <w:b/>
          <w:bCs/>
          <w:iCs/>
          <w:sz w:val="24"/>
          <w:szCs w:val="24"/>
          <w:lang w:val="de-DE" w:eastAsia="fr-FR"/>
        </w:rPr>
        <w:t>Verbale Ausgangsformen</w:t>
      </w:r>
      <w:r w:rsidRPr="00A67D1E">
        <w:rPr>
          <w:rFonts w:ascii="Times New Roman" w:eastAsia="Times New Roman" w:hAnsi="Times New Roman" w:cs="Times New Roman"/>
          <w:iCs/>
          <w:sz w:val="24"/>
          <w:szCs w:val="24"/>
          <w:lang w:val="de-DE" w:eastAsia="fr-FR"/>
        </w:rPr>
        <w:t xml:space="preserve"> sind der Infinitiv (</w:t>
      </w:r>
      <w:r w:rsidRPr="00BF4A20">
        <w:rPr>
          <w:rFonts w:ascii="Times New Roman" w:eastAsia="Times New Roman" w:hAnsi="Times New Roman" w:cs="Times New Roman"/>
          <w:i/>
          <w:sz w:val="24"/>
          <w:szCs w:val="24"/>
          <w:lang w:val="de-DE" w:eastAsia="fr-FR"/>
        </w:rPr>
        <w:t>kaufen →das Kaufen</w:t>
      </w:r>
      <w:r w:rsidRPr="00A67D1E">
        <w:rPr>
          <w:rFonts w:ascii="Times New Roman" w:eastAsia="Times New Roman" w:hAnsi="Times New Roman" w:cs="Times New Roman"/>
          <w:iCs/>
          <w:sz w:val="24"/>
          <w:szCs w:val="24"/>
          <w:lang w:val="de-DE" w:eastAsia="fr-FR"/>
        </w:rPr>
        <w:t>) sowie der Präsens-, Präterital- oder Partizipialstamm einfacher und</w:t>
      </w:r>
      <w:r w:rsidR="00BF4A20">
        <w:rPr>
          <w:rFonts w:ascii="Times New Roman" w:eastAsia="Times New Roman" w:hAnsi="Times New Roman" w:cs="Times New Roman"/>
          <w:iCs/>
          <w:sz w:val="24"/>
          <w:szCs w:val="24"/>
          <w:lang w:val="de-DE" w:eastAsia="fr-FR"/>
        </w:rPr>
        <w:t xml:space="preserve"> </w:t>
      </w:r>
      <w:r w:rsidRPr="00A67D1E">
        <w:rPr>
          <w:rFonts w:ascii="Times New Roman" w:eastAsia="Times New Roman" w:hAnsi="Times New Roman" w:cs="Times New Roman"/>
          <w:iCs/>
          <w:sz w:val="24"/>
          <w:szCs w:val="24"/>
          <w:lang w:val="de-DE" w:eastAsia="fr-FR"/>
        </w:rPr>
        <w:t>komplexer Verben (</w:t>
      </w:r>
      <w:r w:rsidRPr="00BF4A20">
        <w:rPr>
          <w:rFonts w:ascii="Times New Roman" w:eastAsia="Times New Roman" w:hAnsi="Times New Roman" w:cs="Times New Roman"/>
          <w:i/>
          <w:sz w:val="24"/>
          <w:szCs w:val="24"/>
          <w:lang w:val="de-DE" w:eastAsia="fr-FR"/>
        </w:rPr>
        <w:t>kaufen → der Kauf</w:t>
      </w:r>
      <w:r w:rsidRPr="00A67D1E">
        <w:rPr>
          <w:rFonts w:ascii="Times New Roman" w:eastAsia="Times New Roman" w:hAnsi="Times New Roman" w:cs="Times New Roman"/>
          <w:iCs/>
          <w:sz w:val="24"/>
          <w:szCs w:val="24"/>
          <w:lang w:val="de-DE" w:eastAsia="fr-FR"/>
        </w:rPr>
        <w:t xml:space="preserve">, </w:t>
      </w:r>
      <w:r w:rsidRPr="00BF4A20">
        <w:rPr>
          <w:rFonts w:ascii="Times New Roman" w:eastAsia="Times New Roman" w:hAnsi="Times New Roman" w:cs="Times New Roman"/>
          <w:i/>
          <w:sz w:val="24"/>
          <w:szCs w:val="24"/>
          <w:lang w:val="de-DE" w:eastAsia="fr-FR"/>
        </w:rPr>
        <w:t>binden → der/das Band</w:t>
      </w:r>
      <w:r w:rsidRPr="00A67D1E">
        <w:rPr>
          <w:rFonts w:ascii="Times New Roman" w:eastAsia="Times New Roman" w:hAnsi="Times New Roman" w:cs="Times New Roman"/>
          <w:iCs/>
          <w:sz w:val="24"/>
          <w:szCs w:val="24"/>
          <w:lang w:val="de-DE" w:eastAsia="fr-FR"/>
        </w:rPr>
        <w:t xml:space="preserve">, </w:t>
      </w:r>
      <w:r w:rsidRPr="00BF4A20">
        <w:rPr>
          <w:rFonts w:ascii="Times New Roman" w:eastAsia="Times New Roman" w:hAnsi="Times New Roman" w:cs="Times New Roman"/>
          <w:i/>
          <w:sz w:val="24"/>
          <w:szCs w:val="24"/>
          <w:lang w:val="de-DE" w:eastAsia="fr-FR"/>
        </w:rPr>
        <w:t>der Bund, fortschreiten</w:t>
      </w:r>
      <w:r w:rsidR="00BF4A20" w:rsidRPr="00BF4A20">
        <w:rPr>
          <w:rFonts w:ascii="Times New Roman" w:eastAsia="Times New Roman" w:hAnsi="Times New Roman" w:cs="Times New Roman"/>
          <w:i/>
          <w:sz w:val="24"/>
          <w:szCs w:val="24"/>
          <w:lang w:val="de-DE" w:eastAsia="fr-FR"/>
        </w:rPr>
        <w:t xml:space="preserve"> </w:t>
      </w:r>
      <w:r w:rsidRPr="00BF4A20">
        <w:rPr>
          <w:rFonts w:ascii="Times New Roman" w:eastAsia="Times New Roman" w:hAnsi="Times New Roman" w:cs="Times New Roman"/>
          <w:i/>
          <w:sz w:val="24"/>
          <w:szCs w:val="24"/>
          <w:lang w:val="de-DE" w:eastAsia="fr-FR"/>
        </w:rPr>
        <w:t>→ der Fortschritt</w:t>
      </w:r>
      <w:r w:rsidRPr="00A67D1E">
        <w:rPr>
          <w:rFonts w:ascii="Times New Roman" w:eastAsia="Times New Roman" w:hAnsi="Times New Roman" w:cs="Times New Roman"/>
          <w:iCs/>
          <w:sz w:val="24"/>
          <w:szCs w:val="24"/>
          <w:lang w:val="de-DE" w:eastAsia="fr-FR"/>
        </w:rPr>
        <w:t xml:space="preserve">), </w:t>
      </w:r>
      <w:r w:rsidRPr="00BF4A20">
        <w:rPr>
          <w:rFonts w:ascii="Times New Roman" w:eastAsia="Times New Roman" w:hAnsi="Times New Roman" w:cs="Times New Roman"/>
          <w:b/>
          <w:bCs/>
          <w:iCs/>
          <w:sz w:val="24"/>
          <w:szCs w:val="24"/>
          <w:lang w:val="de-DE" w:eastAsia="fr-FR"/>
        </w:rPr>
        <w:t>beim Adjektiv</w:t>
      </w:r>
      <w:r w:rsidRPr="00A67D1E">
        <w:rPr>
          <w:rFonts w:ascii="Times New Roman" w:eastAsia="Times New Roman" w:hAnsi="Times New Roman" w:cs="Times New Roman"/>
          <w:iCs/>
          <w:sz w:val="24"/>
          <w:szCs w:val="24"/>
          <w:lang w:val="de-DE" w:eastAsia="fr-FR"/>
        </w:rPr>
        <w:t xml:space="preserve"> die unflektierte Grundform (</w:t>
      </w:r>
      <w:r w:rsidRPr="00BF4A20">
        <w:rPr>
          <w:rFonts w:ascii="Times New Roman" w:eastAsia="Times New Roman" w:hAnsi="Times New Roman" w:cs="Times New Roman"/>
          <w:i/>
          <w:sz w:val="24"/>
          <w:szCs w:val="24"/>
          <w:lang w:val="de-DE" w:eastAsia="fr-FR"/>
        </w:rPr>
        <w:t>blau → das Blau</w:t>
      </w:r>
      <w:r w:rsidRPr="00A67D1E">
        <w:rPr>
          <w:rFonts w:ascii="Times New Roman" w:eastAsia="Times New Roman" w:hAnsi="Times New Roman" w:cs="Times New Roman"/>
          <w:iCs/>
          <w:sz w:val="24"/>
          <w:szCs w:val="24"/>
          <w:lang w:val="de-DE" w:eastAsia="fr-FR"/>
        </w:rPr>
        <w:t>)</w:t>
      </w:r>
      <w:r w:rsidR="00BF4A20">
        <w:rPr>
          <w:rFonts w:ascii="Times New Roman" w:eastAsia="Times New Roman" w:hAnsi="Times New Roman" w:cs="Times New Roman"/>
          <w:iCs/>
          <w:sz w:val="24"/>
          <w:szCs w:val="24"/>
          <w:lang w:val="de-DE" w:eastAsia="fr-FR"/>
        </w:rPr>
        <w:t xml:space="preserve"> </w:t>
      </w:r>
      <w:r w:rsidRPr="00A67D1E">
        <w:rPr>
          <w:rFonts w:ascii="Times New Roman" w:eastAsia="Times New Roman" w:hAnsi="Times New Roman" w:cs="Times New Roman"/>
          <w:iCs/>
          <w:sz w:val="24"/>
          <w:szCs w:val="24"/>
          <w:lang w:val="de-DE" w:eastAsia="fr-FR"/>
        </w:rPr>
        <w:t>und – bei Adjektiv und Partizip – sowohl die stark als auch die schwach flektierte</w:t>
      </w:r>
      <w:r w:rsidR="00BF4A20">
        <w:rPr>
          <w:rFonts w:ascii="Times New Roman" w:eastAsia="Times New Roman" w:hAnsi="Times New Roman" w:cs="Times New Roman"/>
          <w:iCs/>
          <w:sz w:val="24"/>
          <w:szCs w:val="24"/>
          <w:lang w:val="de-DE" w:eastAsia="fr-FR"/>
        </w:rPr>
        <w:t xml:space="preserve"> </w:t>
      </w:r>
      <w:r w:rsidRPr="00A67D1E">
        <w:rPr>
          <w:rFonts w:ascii="Times New Roman" w:eastAsia="Times New Roman" w:hAnsi="Times New Roman" w:cs="Times New Roman"/>
          <w:iCs/>
          <w:sz w:val="24"/>
          <w:szCs w:val="24"/>
          <w:lang w:val="de-DE" w:eastAsia="fr-FR"/>
        </w:rPr>
        <w:t>Form (</w:t>
      </w:r>
      <w:r w:rsidRPr="00BF4A20">
        <w:rPr>
          <w:rFonts w:ascii="Times New Roman" w:eastAsia="Times New Roman" w:hAnsi="Times New Roman" w:cs="Times New Roman"/>
          <w:i/>
          <w:sz w:val="24"/>
          <w:szCs w:val="24"/>
          <w:lang w:val="de-DE" w:eastAsia="fr-FR"/>
        </w:rPr>
        <w:t>der/ein Fremde/r, Reisende/r, Angestellte/r; die/eine Fremde, Reisende, Angestellte;</w:t>
      </w:r>
      <w:r w:rsidR="00BF4A20" w:rsidRPr="00BF4A20">
        <w:rPr>
          <w:rFonts w:ascii="Times New Roman" w:eastAsia="Times New Roman" w:hAnsi="Times New Roman" w:cs="Times New Roman"/>
          <w:i/>
          <w:sz w:val="24"/>
          <w:szCs w:val="24"/>
          <w:lang w:val="de-DE" w:eastAsia="fr-FR"/>
        </w:rPr>
        <w:t xml:space="preserve"> </w:t>
      </w:r>
      <w:r w:rsidRPr="00BF4A20">
        <w:rPr>
          <w:rFonts w:ascii="Times New Roman" w:eastAsia="Times New Roman" w:hAnsi="Times New Roman" w:cs="Times New Roman"/>
          <w:i/>
          <w:sz w:val="24"/>
          <w:szCs w:val="24"/>
          <w:lang w:val="de-DE" w:eastAsia="fr-FR"/>
        </w:rPr>
        <w:t>das/ein Helle/s</w:t>
      </w:r>
      <w:r w:rsidRPr="00A67D1E">
        <w:rPr>
          <w:rFonts w:ascii="Times New Roman" w:eastAsia="Times New Roman" w:hAnsi="Times New Roman" w:cs="Times New Roman"/>
          <w:iCs/>
          <w:sz w:val="24"/>
          <w:szCs w:val="24"/>
          <w:lang w:val="de-DE" w:eastAsia="fr-FR"/>
        </w:rPr>
        <w:t>).</w:t>
      </w:r>
    </w:p>
    <w:p w:rsidR="00A67D1E" w:rsidRPr="00A67D1E" w:rsidRDefault="00A67D1E" w:rsidP="00BF4A20">
      <w:pPr>
        <w:spacing w:after="0" w:line="240" w:lineRule="auto"/>
        <w:jc w:val="both"/>
        <w:rPr>
          <w:rFonts w:ascii="Times New Roman" w:eastAsia="Times New Roman" w:hAnsi="Times New Roman" w:cs="Times New Roman"/>
          <w:iCs/>
          <w:sz w:val="24"/>
          <w:szCs w:val="24"/>
          <w:lang w:val="de-DE" w:eastAsia="fr-FR"/>
        </w:rPr>
      </w:pPr>
      <w:r w:rsidRPr="00BF4A20">
        <w:rPr>
          <w:rFonts w:ascii="Times New Roman" w:eastAsia="Times New Roman" w:hAnsi="Times New Roman" w:cs="Times New Roman"/>
          <w:b/>
          <w:bCs/>
          <w:iCs/>
          <w:sz w:val="24"/>
          <w:szCs w:val="24"/>
          <w:lang w:val="de-DE" w:eastAsia="fr-FR"/>
        </w:rPr>
        <w:t>Auch syntaktische Fügungen</w:t>
      </w:r>
      <w:r w:rsidRPr="00A67D1E">
        <w:rPr>
          <w:rFonts w:ascii="Times New Roman" w:eastAsia="Times New Roman" w:hAnsi="Times New Roman" w:cs="Times New Roman"/>
          <w:iCs/>
          <w:sz w:val="24"/>
          <w:szCs w:val="24"/>
          <w:lang w:val="de-DE" w:eastAsia="fr-FR"/>
        </w:rPr>
        <w:t xml:space="preserve"> können durch Konversion zu Substantiven werden</w:t>
      </w:r>
    </w:p>
    <w:p w:rsidR="00A67D1E" w:rsidRPr="00A67D1E" w:rsidRDefault="00A67D1E" w:rsidP="00BF4A20">
      <w:pPr>
        <w:spacing w:after="0" w:line="240" w:lineRule="auto"/>
        <w:jc w:val="both"/>
        <w:rPr>
          <w:rFonts w:ascii="Times New Roman" w:eastAsia="Times New Roman" w:hAnsi="Times New Roman" w:cs="Times New Roman"/>
          <w:iCs/>
          <w:sz w:val="24"/>
          <w:szCs w:val="24"/>
          <w:lang w:val="de-DE" w:eastAsia="fr-FR"/>
        </w:rPr>
      </w:pPr>
      <w:r w:rsidRPr="00A67D1E">
        <w:rPr>
          <w:rFonts w:ascii="Times New Roman" w:eastAsia="Times New Roman" w:hAnsi="Times New Roman" w:cs="Times New Roman"/>
          <w:iCs/>
          <w:sz w:val="24"/>
          <w:szCs w:val="24"/>
          <w:lang w:val="de-DE" w:eastAsia="fr-FR"/>
        </w:rPr>
        <w:t>(</w:t>
      </w:r>
      <w:r w:rsidRPr="00BF4A20">
        <w:rPr>
          <w:rFonts w:ascii="Times New Roman" w:eastAsia="Times New Roman" w:hAnsi="Times New Roman" w:cs="Times New Roman"/>
          <w:i/>
          <w:sz w:val="24"/>
          <w:szCs w:val="24"/>
          <w:lang w:val="de-DE" w:eastAsia="fr-FR"/>
        </w:rPr>
        <w:t xml:space="preserve">das Auswendiglernen, Gedichtlernen, </w:t>
      </w:r>
      <w:proofErr w:type="spellStart"/>
      <w:r w:rsidRPr="00BF4A20">
        <w:rPr>
          <w:rFonts w:ascii="Times New Roman" w:eastAsia="Times New Roman" w:hAnsi="Times New Roman" w:cs="Times New Roman"/>
          <w:i/>
          <w:sz w:val="24"/>
          <w:szCs w:val="24"/>
          <w:lang w:val="de-DE" w:eastAsia="fr-FR"/>
        </w:rPr>
        <w:t>Verzichtenkönnen</w:t>
      </w:r>
      <w:proofErr w:type="spellEnd"/>
      <w:r w:rsidRPr="00BF4A20">
        <w:rPr>
          <w:rFonts w:ascii="Times New Roman" w:eastAsia="Times New Roman" w:hAnsi="Times New Roman" w:cs="Times New Roman"/>
          <w:i/>
          <w:sz w:val="24"/>
          <w:szCs w:val="24"/>
          <w:lang w:val="de-DE" w:eastAsia="fr-FR"/>
        </w:rPr>
        <w:t>, Hundehalten</w:t>
      </w:r>
      <w:r w:rsidRPr="00A67D1E">
        <w:rPr>
          <w:rFonts w:ascii="Times New Roman" w:eastAsia="Times New Roman" w:hAnsi="Times New Roman" w:cs="Times New Roman"/>
          <w:iCs/>
          <w:sz w:val="24"/>
          <w:szCs w:val="24"/>
          <w:lang w:val="de-DE" w:eastAsia="fr-FR"/>
        </w:rPr>
        <w:t xml:space="preserve">). </w:t>
      </w:r>
      <w:r w:rsidR="00BF4A20">
        <w:rPr>
          <w:rFonts w:ascii="Times New Roman" w:eastAsia="Times New Roman" w:hAnsi="Times New Roman" w:cs="Times New Roman"/>
          <w:iCs/>
          <w:sz w:val="24"/>
          <w:szCs w:val="24"/>
          <w:lang w:val="de-DE" w:eastAsia="fr-FR"/>
        </w:rPr>
        <w:t xml:space="preserve">Die </w:t>
      </w:r>
      <w:r w:rsidRPr="00A67D1E">
        <w:rPr>
          <w:rFonts w:ascii="Times New Roman" w:eastAsia="Times New Roman" w:hAnsi="Times New Roman" w:cs="Times New Roman"/>
          <w:iCs/>
          <w:sz w:val="24"/>
          <w:szCs w:val="24"/>
          <w:lang w:val="de-DE" w:eastAsia="fr-FR"/>
        </w:rPr>
        <w:t xml:space="preserve">Valenzstelle interpretiert </w:t>
      </w:r>
      <w:r w:rsidR="00BF4A20">
        <w:rPr>
          <w:rFonts w:ascii="Times New Roman" w:eastAsia="Times New Roman" w:hAnsi="Times New Roman" w:cs="Times New Roman"/>
          <w:iCs/>
          <w:sz w:val="24"/>
          <w:szCs w:val="24"/>
          <w:lang w:val="de-DE" w:eastAsia="fr-FR"/>
        </w:rPr>
        <w:t xml:space="preserve">kann folgendermaßen </w:t>
      </w:r>
      <w:r w:rsidRPr="00A67D1E">
        <w:rPr>
          <w:rFonts w:ascii="Times New Roman" w:eastAsia="Times New Roman" w:hAnsi="Times New Roman" w:cs="Times New Roman"/>
          <w:iCs/>
          <w:sz w:val="24"/>
          <w:szCs w:val="24"/>
          <w:lang w:val="de-DE" w:eastAsia="fr-FR"/>
        </w:rPr>
        <w:t>werden: das Lernen von</w:t>
      </w:r>
      <w:r w:rsidR="00BF4A20">
        <w:rPr>
          <w:rFonts w:ascii="Times New Roman" w:eastAsia="Times New Roman" w:hAnsi="Times New Roman" w:cs="Times New Roman"/>
          <w:iCs/>
          <w:sz w:val="24"/>
          <w:szCs w:val="24"/>
          <w:lang w:val="de-DE" w:eastAsia="fr-FR"/>
        </w:rPr>
        <w:t xml:space="preserve"> </w:t>
      </w:r>
      <w:r w:rsidRPr="00A67D1E">
        <w:rPr>
          <w:rFonts w:ascii="Times New Roman" w:eastAsia="Times New Roman" w:hAnsi="Times New Roman" w:cs="Times New Roman"/>
          <w:iCs/>
          <w:sz w:val="24"/>
          <w:szCs w:val="24"/>
          <w:lang w:val="de-DE" w:eastAsia="fr-FR"/>
        </w:rPr>
        <w:t>Gedichten, das Halten von Hunden.</w:t>
      </w:r>
      <w:r w:rsidR="00BF4A20">
        <w:rPr>
          <w:rFonts w:ascii="Times New Roman" w:eastAsia="Times New Roman" w:hAnsi="Times New Roman" w:cs="Times New Roman"/>
          <w:iCs/>
          <w:sz w:val="24"/>
          <w:szCs w:val="24"/>
          <w:lang w:val="de-DE" w:eastAsia="fr-FR"/>
        </w:rPr>
        <w:t xml:space="preserve"> </w:t>
      </w:r>
      <w:r w:rsidRPr="00A67D1E">
        <w:rPr>
          <w:rFonts w:ascii="Times New Roman" w:eastAsia="Times New Roman" w:hAnsi="Times New Roman" w:cs="Times New Roman"/>
          <w:iCs/>
          <w:sz w:val="24"/>
          <w:szCs w:val="24"/>
          <w:lang w:val="de-DE" w:eastAsia="fr-FR"/>
        </w:rPr>
        <w:t>Bei der okkasionellen Konversion reflexiver Verben bzw. reflexiver Verbvarianten</w:t>
      </w:r>
    </w:p>
    <w:p w:rsidR="00E32187" w:rsidRDefault="00A67D1E" w:rsidP="00BF4A20">
      <w:pPr>
        <w:spacing w:after="0" w:line="240" w:lineRule="auto"/>
        <w:jc w:val="both"/>
        <w:rPr>
          <w:rFonts w:ascii="Times New Roman" w:eastAsia="Times New Roman" w:hAnsi="Times New Roman" w:cs="Times New Roman"/>
          <w:iCs/>
          <w:sz w:val="24"/>
          <w:szCs w:val="24"/>
          <w:lang w:val="de-DE" w:eastAsia="fr-FR"/>
        </w:rPr>
      </w:pPr>
      <w:r w:rsidRPr="00A67D1E">
        <w:rPr>
          <w:rFonts w:ascii="Times New Roman" w:eastAsia="Times New Roman" w:hAnsi="Times New Roman" w:cs="Times New Roman"/>
          <w:iCs/>
          <w:sz w:val="24"/>
          <w:szCs w:val="24"/>
          <w:lang w:val="de-DE" w:eastAsia="fr-FR"/>
        </w:rPr>
        <w:t>wird das Pronomen sich zur Sicherung der semantischen Klarheit</w:t>
      </w:r>
      <w:r w:rsidR="00BF4A20">
        <w:rPr>
          <w:rFonts w:ascii="Times New Roman" w:eastAsia="Times New Roman" w:hAnsi="Times New Roman" w:cs="Times New Roman"/>
          <w:iCs/>
          <w:sz w:val="24"/>
          <w:szCs w:val="24"/>
          <w:lang w:val="de-DE" w:eastAsia="fr-FR"/>
        </w:rPr>
        <w:t xml:space="preserve"> </w:t>
      </w:r>
      <w:r w:rsidRPr="00A67D1E">
        <w:rPr>
          <w:rFonts w:ascii="Times New Roman" w:eastAsia="Times New Roman" w:hAnsi="Times New Roman" w:cs="Times New Roman"/>
          <w:iCs/>
          <w:sz w:val="24"/>
          <w:szCs w:val="24"/>
          <w:lang w:val="de-DE" w:eastAsia="fr-FR"/>
        </w:rPr>
        <w:t xml:space="preserve">meist beibehalten: der Wille zum </w:t>
      </w:r>
      <w:proofErr w:type="spellStart"/>
      <w:r w:rsidRPr="00A67D1E">
        <w:rPr>
          <w:rFonts w:ascii="Times New Roman" w:eastAsia="Times New Roman" w:hAnsi="Times New Roman" w:cs="Times New Roman"/>
          <w:iCs/>
          <w:sz w:val="24"/>
          <w:szCs w:val="24"/>
          <w:lang w:val="de-DE" w:eastAsia="fr-FR"/>
        </w:rPr>
        <w:t>Sichbetätigen</w:t>
      </w:r>
      <w:proofErr w:type="spellEnd"/>
      <w:r w:rsidRPr="00A67D1E">
        <w:rPr>
          <w:rFonts w:ascii="Times New Roman" w:eastAsia="Times New Roman" w:hAnsi="Times New Roman" w:cs="Times New Roman"/>
          <w:iCs/>
          <w:sz w:val="24"/>
          <w:szCs w:val="24"/>
          <w:lang w:val="de-DE" w:eastAsia="fr-FR"/>
        </w:rPr>
        <w:t xml:space="preserve"> (G. Schirmer), Impulse zum </w:t>
      </w:r>
      <w:proofErr w:type="spellStart"/>
      <w:r w:rsidRPr="00A67D1E">
        <w:rPr>
          <w:rFonts w:ascii="Times New Roman" w:eastAsia="Times New Roman" w:hAnsi="Times New Roman" w:cs="Times New Roman"/>
          <w:iCs/>
          <w:sz w:val="24"/>
          <w:szCs w:val="24"/>
          <w:lang w:val="de-DE" w:eastAsia="fr-FR"/>
        </w:rPr>
        <w:t>Sichdurchschlagen</w:t>
      </w:r>
      <w:proofErr w:type="spellEnd"/>
      <w:r w:rsidR="00BF4A20">
        <w:rPr>
          <w:rFonts w:ascii="Times New Roman" w:eastAsia="Times New Roman" w:hAnsi="Times New Roman" w:cs="Times New Roman"/>
          <w:iCs/>
          <w:sz w:val="24"/>
          <w:szCs w:val="24"/>
          <w:lang w:val="de-DE" w:eastAsia="fr-FR"/>
        </w:rPr>
        <w:t xml:space="preserve"> </w:t>
      </w:r>
      <w:r w:rsidRPr="00A67D1E">
        <w:rPr>
          <w:rFonts w:ascii="Times New Roman" w:eastAsia="Times New Roman" w:hAnsi="Times New Roman" w:cs="Times New Roman"/>
          <w:iCs/>
          <w:sz w:val="24"/>
          <w:szCs w:val="24"/>
          <w:lang w:val="de-DE" w:eastAsia="fr-FR"/>
        </w:rPr>
        <w:t xml:space="preserve">(taz 2004), Zeit zum </w:t>
      </w:r>
      <w:proofErr w:type="spellStart"/>
      <w:r w:rsidRPr="00A67D1E">
        <w:rPr>
          <w:rFonts w:ascii="Times New Roman" w:eastAsia="Times New Roman" w:hAnsi="Times New Roman" w:cs="Times New Roman"/>
          <w:iCs/>
          <w:sz w:val="24"/>
          <w:szCs w:val="24"/>
          <w:lang w:val="de-DE" w:eastAsia="fr-FR"/>
        </w:rPr>
        <w:t>Sichgewöhnen</w:t>
      </w:r>
      <w:proofErr w:type="spellEnd"/>
      <w:r w:rsidRPr="00A67D1E">
        <w:rPr>
          <w:rFonts w:ascii="Times New Roman" w:eastAsia="Times New Roman" w:hAnsi="Times New Roman" w:cs="Times New Roman"/>
          <w:iCs/>
          <w:sz w:val="24"/>
          <w:szCs w:val="24"/>
          <w:lang w:val="de-DE" w:eastAsia="fr-FR"/>
        </w:rPr>
        <w:t xml:space="preserve"> (taz 2004), </w:t>
      </w:r>
      <w:proofErr w:type="spellStart"/>
      <w:r w:rsidRPr="00A67D1E">
        <w:rPr>
          <w:rFonts w:ascii="Times New Roman" w:eastAsia="Times New Roman" w:hAnsi="Times New Roman" w:cs="Times New Roman"/>
          <w:iCs/>
          <w:sz w:val="24"/>
          <w:szCs w:val="24"/>
          <w:lang w:val="de-DE" w:eastAsia="fr-FR"/>
        </w:rPr>
        <w:t>Sichfestlesen</w:t>
      </w:r>
      <w:proofErr w:type="spellEnd"/>
      <w:r w:rsidRPr="00A67D1E">
        <w:rPr>
          <w:rFonts w:ascii="Times New Roman" w:eastAsia="Times New Roman" w:hAnsi="Times New Roman" w:cs="Times New Roman"/>
          <w:iCs/>
          <w:sz w:val="24"/>
          <w:szCs w:val="24"/>
          <w:lang w:val="de-DE" w:eastAsia="fr-FR"/>
        </w:rPr>
        <w:t xml:space="preserve"> (Zeit</w:t>
      </w:r>
      <w:r w:rsidR="00BF4A20">
        <w:rPr>
          <w:rFonts w:ascii="Times New Roman" w:eastAsia="Times New Roman" w:hAnsi="Times New Roman" w:cs="Times New Roman"/>
          <w:iCs/>
          <w:sz w:val="24"/>
          <w:szCs w:val="24"/>
          <w:lang w:val="de-DE" w:eastAsia="fr-FR"/>
        </w:rPr>
        <w:t xml:space="preserve"> </w:t>
      </w:r>
      <w:r w:rsidRPr="00A67D1E">
        <w:rPr>
          <w:rFonts w:ascii="Times New Roman" w:eastAsia="Times New Roman" w:hAnsi="Times New Roman" w:cs="Times New Roman"/>
          <w:iCs/>
          <w:sz w:val="24"/>
          <w:szCs w:val="24"/>
          <w:lang w:val="de-DE" w:eastAsia="fr-FR"/>
        </w:rPr>
        <w:t xml:space="preserve">2003), </w:t>
      </w:r>
      <w:proofErr w:type="spellStart"/>
      <w:r w:rsidRPr="00A67D1E">
        <w:rPr>
          <w:rFonts w:ascii="Times New Roman" w:eastAsia="Times New Roman" w:hAnsi="Times New Roman" w:cs="Times New Roman"/>
          <w:iCs/>
          <w:sz w:val="24"/>
          <w:szCs w:val="24"/>
          <w:lang w:val="de-DE" w:eastAsia="fr-FR"/>
        </w:rPr>
        <w:t>Sichbesinnen</w:t>
      </w:r>
      <w:proofErr w:type="spellEnd"/>
      <w:r w:rsidRPr="00A67D1E">
        <w:rPr>
          <w:rFonts w:ascii="Times New Roman" w:eastAsia="Times New Roman" w:hAnsi="Times New Roman" w:cs="Times New Roman"/>
          <w:iCs/>
          <w:sz w:val="24"/>
          <w:szCs w:val="24"/>
          <w:lang w:val="de-DE" w:eastAsia="fr-FR"/>
        </w:rPr>
        <w:t xml:space="preserve"> (H. Kant). </w:t>
      </w:r>
    </w:p>
    <w:p w:rsidR="00BF4A20" w:rsidRDefault="00BF4A20" w:rsidP="00BF4A20">
      <w:pPr>
        <w:spacing w:after="0" w:line="240" w:lineRule="auto"/>
        <w:jc w:val="both"/>
        <w:rPr>
          <w:rFonts w:ascii="Times New Roman" w:eastAsia="Times New Roman" w:hAnsi="Times New Roman" w:cs="Times New Roman"/>
          <w:iCs/>
          <w:sz w:val="24"/>
          <w:szCs w:val="24"/>
          <w:lang w:val="de-DE" w:eastAsia="fr-FR"/>
        </w:rPr>
      </w:pPr>
    </w:p>
    <w:p w:rsidR="00BF4A20" w:rsidRPr="00AD647A" w:rsidRDefault="00BF4A20" w:rsidP="00BF4A20">
      <w:pPr>
        <w:autoSpaceDE w:val="0"/>
        <w:autoSpaceDN w:val="0"/>
        <w:adjustRightInd w:val="0"/>
        <w:spacing w:after="0" w:line="240" w:lineRule="auto"/>
        <w:rPr>
          <w:rFonts w:ascii="Times New Roman" w:eastAsia="Times New Roman" w:hAnsi="Times New Roman" w:cs="Times New Roman"/>
          <w:b/>
          <w:bCs/>
          <w:iCs/>
          <w:sz w:val="24"/>
          <w:szCs w:val="24"/>
          <w:lang w:val="de-DE" w:eastAsia="fr-FR"/>
        </w:rPr>
      </w:pPr>
      <w:r w:rsidRPr="00AD647A">
        <w:rPr>
          <w:rFonts w:ascii="Times New Roman" w:eastAsia="Times New Roman" w:hAnsi="Times New Roman" w:cs="Times New Roman"/>
          <w:b/>
          <w:bCs/>
          <w:iCs/>
          <w:sz w:val="24"/>
          <w:szCs w:val="24"/>
          <w:lang w:val="de-DE" w:eastAsia="fr-FR"/>
        </w:rPr>
        <w:t xml:space="preserve">3.2 </w:t>
      </w:r>
      <w:proofErr w:type="gramStart"/>
      <w:r w:rsidRPr="00AD647A">
        <w:rPr>
          <w:rFonts w:ascii="Times New Roman" w:eastAsia="Times New Roman" w:hAnsi="Times New Roman" w:cs="Times New Roman"/>
          <w:b/>
          <w:bCs/>
          <w:iCs/>
          <w:sz w:val="24"/>
          <w:szCs w:val="24"/>
          <w:lang w:val="de-DE" w:eastAsia="fr-FR"/>
        </w:rPr>
        <w:t>Semantische Charakteristik</w:t>
      </w:r>
      <w:proofErr w:type="gramEnd"/>
    </w:p>
    <w:p w:rsidR="00BF4A20" w:rsidRPr="00AD647A" w:rsidRDefault="00BF4A20" w:rsidP="00BF4A20">
      <w:pPr>
        <w:autoSpaceDE w:val="0"/>
        <w:autoSpaceDN w:val="0"/>
        <w:adjustRightInd w:val="0"/>
        <w:spacing w:after="0" w:line="240" w:lineRule="auto"/>
        <w:rPr>
          <w:rFonts w:ascii="Times New Roman" w:eastAsia="Times New Roman" w:hAnsi="Times New Roman" w:cs="Times New Roman"/>
          <w:b/>
          <w:bCs/>
          <w:iCs/>
          <w:sz w:val="24"/>
          <w:szCs w:val="24"/>
          <w:lang w:val="de-DE" w:eastAsia="fr-FR"/>
        </w:rPr>
      </w:pPr>
      <w:r w:rsidRPr="00AD647A">
        <w:rPr>
          <w:rFonts w:ascii="Times New Roman" w:eastAsia="Times New Roman" w:hAnsi="Times New Roman" w:cs="Times New Roman"/>
          <w:b/>
          <w:bCs/>
          <w:iCs/>
          <w:sz w:val="24"/>
          <w:szCs w:val="24"/>
          <w:lang w:val="de-DE" w:eastAsia="fr-FR"/>
        </w:rPr>
        <w:t xml:space="preserve">3.3.2.1 </w:t>
      </w:r>
      <w:proofErr w:type="gramStart"/>
      <w:r w:rsidRPr="00AD647A">
        <w:rPr>
          <w:rFonts w:ascii="Times New Roman" w:eastAsia="Times New Roman" w:hAnsi="Times New Roman" w:cs="Times New Roman"/>
          <w:b/>
          <w:bCs/>
          <w:iCs/>
          <w:sz w:val="24"/>
          <w:szCs w:val="24"/>
          <w:lang w:val="de-DE" w:eastAsia="fr-FR"/>
        </w:rPr>
        <w:t>Transposition</w:t>
      </w:r>
      <w:proofErr w:type="gramEnd"/>
    </w:p>
    <w:p w:rsidR="00AD647A" w:rsidRPr="00BF4A20" w:rsidRDefault="00AD647A" w:rsidP="00BF4A20">
      <w:pPr>
        <w:autoSpaceDE w:val="0"/>
        <w:autoSpaceDN w:val="0"/>
        <w:adjustRightInd w:val="0"/>
        <w:spacing w:after="0" w:line="240" w:lineRule="auto"/>
        <w:rPr>
          <w:rFonts w:ascii="Times New Roman" w:eastAsia="Times New Roman" w:hAnsi="Times New Roman" w:cs="Times New Roman"/>
          <w:iCs/>
          <w:sz w:val="24"/>
          <w:szCs w:val="24"/>
          <w:lang w:val="de-DE" w:eastAsia="fr-FR"/>
        </w:rPr>
      </w:pPr>
    </w:p>
    <w:p w:rsidR="00BF4A20" w:rsidRPr="00BF4A20" w:rsidRDefault="00BF4A20" w:rsidP="00AD647A">
      <w:pPr>
        <w:autoSpaceDE w:val="0"/>
        <w:autoSpaceDN w:val="0"/>
        <w:adjustRightInd w:val="0"/>
        <w:spacing w:after="0" w:line="240" w:lineRule="auto"/>
        <w:jc w:val="both"/>
        <w:rPr>
          <w:rFonts w:ascii="Times New Roman" w:eastAsia="Times New Roman" w:hAnsi="Times New Roman" w:cs="Times New Roman"/>
          <w:iCs/>
          <w:sz w:val="24"/>
          <w:szCs w:val="24"/>
          <w:lang w:val="de-DE" w:eastAsia="fr-FR"/>
        </w:rPr>
      </w:pPr>
      <w:r w:rsidRPr="00BF4A20">
        <w:rPr>
          <w:rFonts w:ascii="Times New Roman" w:eastAsia="Times New Roman" w:hAnsi="Times New Roman" w:cs="Times New Roman"/>
          <w:iCs/>
          <w:sz w:val="24"/>
          <w:szCs w:val="24"/>
          <w:lang w:val="de-DE" w:eastAsia="fr-FR"/>
        </w:rPr>
        <w:t>Bei der Transposition wird ein Wort typischerweise von einer Bezeichnungsklasse</w:t>
      </w:r>
      <w:r w:rsidR="00AD647A">
        <w:rPr>
          <w:rFonts w:ascii="Times New Roman" w:eastAsia="Times New Roman" w:hAnsi="Times New Roman" w:cs="Times New Roman"/>
          <w:iCs/>
          <w:sz w:val="24"/>
          <w:szCs w:val="24"/>
          <w:lang w:val="de-DE" w:eastAsia="fr-FR"/>
        </w:rPr>
        <w:t xml:space="preserve"> </w:t>
      </w:r>
      <w:r w:rsidRPr="00BF4A20">
        <w:rPr>
          <w:rFonts w:ascii="Times New Roman" w:eastAsia="Times New Roman" w:hAnsi="Times New Roman" w:cs="Times New Roman"/>
          <w:iCs/>
          <w:sz w:val="24"/>
          <w:szCs w:val="24"/>
          <w:lang w:val="de-DE" w:eastAsia="fr-FR"/>
        </w:rPr>
        <w:t xml:space="preserve">in eine andere </w:t>
      </w:r>
      <w:r w:rsidRPr="00BF4A20">
        <w:rPr>
          <w:rFonts w:ascii="Times New Roman" w:eastAsia="Times New Roman" w:hAnsi="Times New Roman" w:cs="Times New Roman" w:hint="eastAsia"/>
          <w:iCs/>
          <w:sz w:val="24"/>
          <w:szCs w:val="24"/>
          <w:lang w:val="de-DE" w:eastAsia="fr-FR"/>
        </w:rPr>
        <w:t>ü</w:t>
      </w:r>
      <w:r w:rsidRPr="00BF4A20">
        <w:rPr>
          <w:rFonts w:ascii="Times New Roman" w:eastAsia="Times New Roman" w:hAnsi="Times New Roman" w:cs="Times New Roman"/>
          <w:iCs/>
          <w:sz w:val="24"/>
          <w:szCs w:val="24"/>
          <w:lang w:val="de-DE" w:eastAsia="fr-FR"/>
        </w:rPr>
        <w:t>berf</w:t>
      </w:r>
      <w:r w:rsidRPr="00BF4A20">
        <w:rPr>
          <w:rFonts w:ascii="Times New Roman" w:eastAsia="Times New Roman" w:hAnsi="Times New Roman" w:cs="Times New Roman" w:hint="eastAsia"/>
          <w:iCs/>
          <w:sz w:val="24"/>
          <w:szCs w:val="24"/>
          <w:lang w:val="de-DE" w:eastAsia="fr-FR"/>
        </w:rPr>
        <w:t>ü</w:t>
      </w:r>
      <w:r w:rsidRPr="00BF4A20">
        <w:rPr>
          <w:rFonts w:ascii="Times New Roman" w:eastAsia="Times New Roman" w:hAnsi="Times New Roman" w:cs="Times New Roman"/>
          <w:iCs/>
          <w:sz w:val="24"/>
          <w:szCs w:val="24"/>
          <w:lang w:val="de-DE" w:eastAsia="fr-FR"/>
        </w:rPr>
        <w:t xml:space="preserve">hrt (lesen </w:t>
      </w:r>
      <w:r w:rsidRPr="00BF4A20">
        <w:rPr>
          <w:rFonts w:ascii="Times New Roman" w:eastAsia="Times New Roman" w:hAnsi="Times New Roman" w:cs="Times New Roman" w:hint="eastAsia"/>
          <w:iCs/>
          <w:sz w:val="24"/>
          <w:szCs w:val="24"/>
          <w:lang w:val="de-DE" w:eastAsia="fr-FR"/>
        </w:rPr>
        <w:t>→</w:t>
      </w:r>
      <w:r w:rsidRPr="00BF4A20">
        <w:rPr>
          <w:rFonts w:ascii="Times New Roman" w:eastAsia="Times New Roman" w:hAnsi="Times New Roman" w:cs="Times New Roman"/>
          <w:iCs/>
          <w:sz w:val="24"/>
          <w:szCs w:val="24"/>
          <w:lang w:val="de-DE" w:eastAsia="fr-FR"/>
        </w:rPr>
        <w:t xml:space="preserve"> Leser, klug </w:t>
      </w:r>
      <w:r w:rsidRPr="00BF4A20">
        <w:rPr>
          <w:rFonts w:ascii="Times New Roman" w:eastAsia="Times New Roman" w:hAnsi="Times New Roman" w:cs="Times New Roman" w:hint="eastAsia"/>
          <w:iCs/>
          <w:sz w:val="24"/>
          <w:szCs w:val="24"/>
          <w:lang w:val="de-DE" w:eastAsia="fr-FR"/>
        </w:rPr>
        <w:t>→</w:t>
      </w:r>
      <w:r w:rsidRPr="00BF4A20">
        <w:rPr>
          <w:rFonts w:ascii="Times New Roman" w:eastAsia="Times New Roman" w:hAnsi="Times New Roman" w:cs="Times New Roman"/>
          <w:iCs/>
          <w:sz w:val="24"/>
          <w:szCs w:val="24"/>
          <w:lang w:val="de-DE" w:eastAsia="fr-FR"/>
        </w:rPr>
        <w:t xml:space="preserve"> Klugheit, Stadt </w:t>
      </w:r>
      <w:r w:rsidRPr="00BF4A20">
        <w:rPr>
          <w:rFonts w:ascii="Times New Roman" w:eastAsia="Times New Roman" w:hAnsi="Times New Roman" w:cs="Times New Roman" w:hint="eastAsia"/>
          <w:iCs/>
          <w:sz w:val="24"/>
          <w:szCs w:val="24"/>
          <w:lang w:val="de-DE" w:eastAsia="fr-FR"/>
        </w:rPr>
        <w:t>→</w:t>
      </w:r>
      <w:r w:rsidRPr="00BF4A20">
        <w:rPr>
          <w:rFonts w:ascii="Times New Roman" w:eastAsia="Times New Roman" w:hAnsi="Times New Roman" w:cs="Times New Roman"/>
          <w:iCs/>
          <w:sz w:val="24"/>
          <w:szCs w:val="24"/>
          <w:lang w:val="de-DE" w:eastAsia="fr-FR"/>
        </w:rPr>
        <w:t xml:space="preserve"> St</w:t>
      </w:r>
      <w:r w:rsidRPr="00BF4A20">
        <w:rPr>
          <w:rFonts w:ascii="Times New Roman" w:eastAsia="Times New Roman" w:hAnsi="Times New Roman" w:cs="Times New Roman" w:hint="eastAsia"/>
          <w:iCs/>
          <w:sz w:val="24"/>
          <w:szCs w:val="24"/>
          <w:lang w:val="de-DE" w:eastAsia="fr-FR"/>
        </w:rPr>
        <w:t>ä</w:t>
      </w:r>
      <w:r w:rsidRPr="00BF4A20">
        <w:rPr>
          <w:rFonts w:ascii="Times New Roman" w:eastAsia="Times New Roman" w:hAnsi="Times New Roman" w:cs="Times New Roman"/>
          <w:iCs/>
          <w:sz w:val="24"/>
          <w:szCs w:val="24"/>
          <w:lang w:val="de-DE" w:eastAsia="fr-FR"/>
        </w:rPr>
        <w:t xml:space="preserve">dter, laufen </w:t>
      </w:r>
      <w:r w:rsidRPr="00BF4A20">
        <w:rPr>
          <w:rFonts w:ascii="Times New Roman" w:eastAsia="Times New Roman" w:hAnsi="Times New Roman" w:cs="Times New Roman" w:hint="eastAsia"/>
          <w:iCs/>
          <w:sz w:val="24"/>
          <w:szCs w:val="24"/>
          <w:lang w:val="de-DE" w:eastAsia="fr-FR"/>
        </w:rPr>
        <w:t>→</w:t>
      </w:r>
      <w:r w:rsidR="00AD647A">
        <w:rPr>
          <w:rFonts w:ascii="Times New Roman" w:eastAsia="Times New Roman" w:hAnsi="Times New Roman" w:cs="Times New Roman"/>
          <w:iCs/>
          <w:sz w:val="24"/>
          <w:szCs w:val="24"/>
          <w:lang w:val="de-DE" w:eastAsia="fr-FR"/>
        </w:rPr>
        <w:t xml:space="preserve"> </w:t>
      </w:r>
      <w:r w:rsidRPr="00BF4A20">
        <w:rPr>
          <w:rFonts w:ascii="Times New Roman" w:eastAsia="Times New Roman" w:hAnsi="Times New Roman" w:cs="Times New Roman"/>
          <w:iCs/>
          <w:sz w:val="24"/>
          <w:szCs w:val="24"/>
          <w:lang w:val="de-DE" w:eastAsia="fr-FR"/>
        </w:rPr>
        <w:t xml:space="preserve">Lauf, blau </w:t>
      </w:r>
      <w:r w:rsidRPr="00BF4A20">
        <w:rPr>
          <w:rFonts w:ascii="Times New Roman" w:eastAsia="Times New Roman" w:hAnsi="Times New Roman" w:cs="Times New Roman" w:hint="eastAsia"/>
          <w:iCs/>
          <w:sz w:val="24"/>
          <w:szCs w:val="24"/>
          <w:lang w:val="de-DE" w:eastAsia="fr-FR"/>
        </w:rPr>
        <w:t>→</w:t>
      </w:r>
      <w:r w:rsidRPr="00BF4A20">
        <w:rPr>
          <w:rFonts w:ascii="Times New Roman" w:eastAsia="Times New Roman" w:hAnsi="Times New Roman" w:cs="Times New Roman"/>
          <w:iCs/>
          <w:sz w:val="24"/>
          <w:szCs w:val="24"/>
          <w:lang w:val="de-DE" w:eastAsia="fr-FR"/>
        </w:rPr>
        <w:t xml:space="preserve"> Blau, </w:t>
      </w:r>
      <w:r w:rsidRPr="00BF4A20">
        <w:rPr>
          <w:rFonts w:ascii="Times New Roman" w:eastAsia="Times New Roman" w:hAnsi="Times New Roman" w:cs="Times New Roman" w:hint="eastAsia"/>
          <w:iCs/>
          <w:sz w:val="24"/>
          <w:szCs w:val="24"/>
          <w:lang w:val="de-DE" w:eastAsia="fr-FR"/>
        </w:rPr>
        <w:t>↑</w:t>
      </w:r>
      <w:r w:rsidRPr="00BF4A20">
        <w:rPr>
          <w:rFonts w:ascii="Times New Roman" w:eastAsia="Times New Roman" w:hAnsi="Times New Roman" w:cs="Times New Roman"/>
          <w:iCs/>
          <w:sz w:val="24"/>
          <w:szCs w:val="24"/>
          <w:lang w:val="de-DE" w:eastAsia="fr-FR"/>
        </w:rPr>
        <w:t xml:space="preserve"> 1019). Dieser Prozess ist bei der Bildung von Substantiven durch</w:t>
      </w:r>
      <w:r w:rsidR="00AD647A">
        <w:rPr>
          <w:rFonts w:ascii="Times New Roman" w:eastAsia="Times New Roman" w:hAnsi="Times New Roman" w:cs="Times New Roman"/>
          <w:iCs/>
          <w:sz w:val="24"/>
          <w:szCs w:val="24"/>
          <w:lang w:val="de-DE" w:eastAsia="fr-FR"/>
        </w:rPr>
        <w:t xml:space="preserve"> </w:t>
      </w:r>
      <w:r w:rsidRPr="00BF4A20">
        <w:rPr>
          <w:rFonts w:ascii="Times New Roman" w:eastAsia="Times New Roman" w:hAnsi="Times New Roman" w:cs="Times New Roman"/>
          <w:iCs/>
          <w:sz w:val="24"/>
          <w:szCs w:val="24"/>
          <w:lang w:val="de-DE" w:eastAsia="fr-FR"/>
        </w:rPr>
        <w:t>Konversion immer mit Wortartwechsel verbunden. Bei der Derivation kann sich die</w:t>
      </w:r>
      <w:r w:rsidR="00AD647A">
        <w:rPr>
          <w:rFonts w:ascii="Times New Roman" w:eastAsia="Times New Roman" w:hAnsi="Times New Roman" w:cs="Times New Roman"/>
          <w:iCs/>
          <w:sz w:val="24"/>
          <w:szCs w:val="24"/>
          <w:lang w:val="de-DE" w:eastAsia="fr-FR"/>
        </w:rPr>
        <w:t xml:space="preserve"> </w:t>
      </w:r>
      <w:r w:rsidRPr="00BF4A20">
        <w:rPr>
          <w:rFonts w:ascii="Times New Roman" w:eastAsia="Times New Roman" w:hAnsi="Times New Roman" w:cs="Times New Roman"/>
          <w:iCs/>
          <w:sz w:val="24"/>
          <w:szCs w:val="24"/>
          <w:lang w:val="de-DE" w:eastAsia="fr-FR"/>
        </w:rPr>
        <w:t xml:space="preserve">Wortart </w:t>
      </w:r>
      <w:r w:rsidRPr="00BF4A20">
        <w:rPr>
          <w:rFonts w:ascii="Times New Roman" w:eastAsia="Times New Roman" w:hAnsi="Times New Roman" w:cs="Times New Roman" w:hint="eastAsia"/>
          <w:iCs/>
          <w:sz w:val="24"/>
          <w:szCs w:val="24"/>
          <w:lang w:val="de-DE" w:eastAsia="fr-FR"/>
        </w:rPr>
        <w:t>ä</w:t>
      </w:r>
      <w:r w:rsidRPr="00BF4A20">
        <w:rPr>
          <w:rFonts w:ascii="Times New Roman" w:eastAsia="Times New Roman" w:hAnsi="Times New Roman" w:cs="Times New Roman"/>
          <w:iCs/>
          <w:sz w:val="24"/>
          <w:szCs w:val="24"/>
          <w:lang w:val="de-DE" w:eastAsia="fr-FR"/>
        </w:rPr>
        <w:t>ndern, sie kann aber auch beibehalten werden.</w:t>
      </w:r>
      <w:r w:rsidR="00AD647A">
        <w:rPr>
          <w:rFonts w:ascii="Times New Roman" w:eastAsia="Times New Roman" w:hAnsi="Times New Roman" w:cs="Times New Roman"/>
          <w:iCs/>
          <w:sz w:val="24"/>
          <w:szCs w:val="24"/>
          <w:lang w:val="de-DE" w:eastAsia="fr-FR"/>
        </w:rPr>
        <w:t xml:space="preserve"> </w:t>
      </w:r>
      <w:r w:rsidRPr="00BF4A20">
        <w:rPr>
          <w:rFonts w:ascii="Times New Roman" w:eastAsia="Times New Roman" w:hAnsi="Times New Roman" w:cs="Times New Roman"/>
          <w:iCs/>
          <w:sz w:val="24"/>
          <w:szCs w:val="24"/>
          <w:lang w:val="de-DE" w:eastAsia="fr-FR"/>
        </w:rPr>
        <w:t>Die transponierenden Wortbildungen lassen sich in Transpositionsarten untergliedern.</w:t>
      </w:r>
      <w:r w:rsidR="00AD647A">
        <w:rPr>
          <w:rFonts w:ascii="Times New Roman" w:eastAsia="Times New Roman" w:hAnsi="Times New Roman" w:cs="Times New Roman"/>
          <w:iCs/>
          <w:sz w:val="24"/>
          <w:szCs w:val="24"/>
          <w:lang w:val="de-DE" w:eastAsia="fr-FR"/>
        </w:rPr>
        <w:t xml:space="preserve"> </w:t>
      </w:r>
      <w:r w:rsidRPr="00BF4A20">
        <w:rPr>
          <w:rFonts w:ascii="Times New Roman" w:eastAsia="Times New Roman" w:hAnsi="Times New Roman" w:cs="Times New Roman"/>
          <w:iCs/>
          <w:sz w:val="24"/>
          <w:szCs w:val="24"/>
          <w:lang w:val="de-DE" w:eastAsia="fr-FR"/>
        </w:rPr>
        <w:t xml:space="preserve">Ein und dieselbe Transpositionsart umfasst Wortbildungen mit </w:t>
      </w:r>
      <w:proofErr w:type="gramStart"/>
      <w:r w:rsidRPr="00BF4A20">
        <w:rPr>
          <w:rFonts w:ascii="Times New Roman" w:eastAsia="Times New Roman" w:hAnsi="Times New Roman" w:cs="Times New Roman"/>
          <w:iCs/>
          <w:sz w:val="24"/>
          <w:szCs w:val="24"/>
          <w:lang w:val="de-DE" w:eastAsia="fr-FR"/>
        </w:rPr>
        <w:t>einer</w:t>
      </w:r>
      <w:r w:rsidR="00AD647A">
        <w:rPr>
          <w:rFonts w:ascii="Times New Roman" w:eastAsia="Times New Roman" w:hAnsi="Times New Roman" w:cs="Times New Roman"/>
          <w:iCs/>
          <w:sz w:val="24"/>
          <w:szCs w:val="24"/>
          <w:lang w:val="de-DE" w:eastAsia="fr-FR"/>
        </w:rPr>
        <w:t xml:space="preserve"> </w:t>
      </w:r>
      <w:r w:rsidRPr="00BF4A20">
        <w:rPr>
          <w:rFonts w:ascii="Times New Roman" w:eastAsia="Times New Roman" w:hAnsi="Times New Roman" w:cs="Times New Roman"/>
          <w:iCs/>
          <w:sz w:val="24"/>
          <w:szCs w:val="24"/>
          <w:lang w:val="de-DE" w:eastAsia="fr-FR"/>
        </w:rPr>
        <w:t>wortbildungssemantischen Invariante</w:t>
      </w:r>
      <w:proofErr w:type="gramEnd"/>
      <w:r w:rsidRPr="00BF4A20">
        <w:rPr>
          <w:rFonts w:ascii="Times New Roman" w:eastAsia="Times New Roman" w:hAnsi="Times New Roman" w:cs="Times New Roman"/>
          <w:iCs/>
          <w:sz w:val="24"/>
          <w:szCs w:val="24"/>
          <w:lang w:val="de-DE" w:eastAsia="fr-FR"/>
        </w:rPr>
        <w:t>, die durch morphologisch verschiedene Typen</w:t>
      </w:r>
    </w:p>
    <w:p w:rsidR="00BF4A20" w:rsidRPr="00BF4A20" w:rsidRDefault="00BF4A20" w:rsidP="00AD647A">
      <w:pPr>
        <w:autoSpaceDE w:val="0"/>
        <w:autoSpaceDN w:val="0"/>
        <w:adjustRightInd w:val="0"/>
        <w:spacing w:after="0" w:line="240" w:lineRule="auto"/>
        <w:jc w:val="both"/>
        <w:rPr>
          <w:rFonts w:ascii="Times New Roman" w:eastAsia="Times New Roman" w:hAnsi="Times New Roman" w:cs="Times New Roman"/>
          <w:iCs/>
          <w:sz w:val="24"/>
          <w:szCs w:val="24"/>
          <w:lang w:val="de-DE" w:eastAsia="fr-FR"/>
        </w:rPr>
      </w:pPr>
      <w:r w:rsidRPr="00BF4A20">
        <w:rPr>
          <w:rFonts w:ascii="Times New Roman" w:eastAsia="Times New Roman" w:hAnsi="Times New Roman" w:cs="Times New Roman"/>
          <w:iCs/>
          <w:sz w:val="24"/>
          <w:szCs w:val="24"/>
          <w:lang w:val="de-DE" w:eastAsia="fr-FR"/>
        </w:rPr>
        <w:t>ausgedr</w:t>
      </w:r>
      <w:r w:rsidRPr="00BF4A20">
        <w:rPr>
          <w:rFonts w:ascii="Times New Roman" w:eastAsia="Times New Roman" w:hAnsi="Times New Roman" w:cs="Times New Roman" w:hint="eastAsia"/>
          <w:iCs/>
          <w:sz w:val="24"/>
          <w:szCs w:val="24"/>
          <w:lang w:val="de-DE" w:eastAsia="fr-FR"/>
        </w:rPr>
        <w:t>ü</w:t>
      </w:r>
      <w:r w:rsidRPr="00BF4A20">
        <w:rPr>
          <w:rFonts w:ascii="Times New Roman" w:eastAsia="Times New Roman" w:hAnsi="Times New Roman" w:cs="Times New Roman"/>
          <w:iCs/>
          <w:sz w:val="24"/>
          <w:szCs w:val="24"/>
          <w:lang w:val="de-DE" w:eastAsia="fr-FR"/>
        </w:rPr>
        <w:t>ckt werden kann. Unterschieden werden beim Substantiv im Kernbereich</w:t>
      </w:r>
      <w:r w:rsidR="00AD647A">
        <w:rPr>
          <w:rFonts w:ascii="Times New Roman" w:eastAsia="Times New Roman" w:hAnsi="Times New Roman" w:cs="Times New Roman"/>
          <w:iCs/>
          <w:sz w:val="24"/>
          <w:szCs w:val="24"/>
          <w:lang w:val="de-DE" w:eastAsia="fr-FR"/>
        </w:rPr>
        <w:t xml:space="preserve"> </w:t>
      </w:r>
      <w:r w:rsidRPr="00BF4A20">
        <w:rPr>
          <w:rFonts w:ascii="Times New Roman" w:eastAsia="Times New Roman" w:hAnsi="Times New Roman" w:cs="Times New Roman"/>
          <w:iCs/>
          <w:sz w:val="24"/>
          <w:szCs w:val="24"/>
          <w:lang w:val="de-DE" w:eastAsia="fr-FR"/>
        </w:rPr>
        <w:t>der Derivation und Konversion folgende Arten:</w:t>
      </w:r>
    </w:p>
    <w:p w:rsidR="00BF4A20" w:rsidRPr="00BF4A20" w:rsidRDefault="00BF4A20" w:rsidP="00AD647A">
      <w:pPr>
        <w:autoSpaceDE w:val="0"/>
        <w:autoSpaceDN w:val="0"/>
        <w:adjustRightInd w:val="0"/>
        <w:spacing w:after="0" w:line="240" w:lineRule="auto"/>
        <w:jc w:val="both"/>
        <w:rPr>
          <w:rFonts w:ascii="Times New Roman" w:eastAsia="Times New Roman" w:hAnsi="Times New Roman" w:cs="Times New Roman"/>
          <w:iCs/>
          <w:sz w:val="24"/>
          <w:szCs w:val="24"/>
          <w:lang w:val="de-DE" w:eastAsia="fr-FR"/>
        </w:rPr>
      </w:pPr>
      <w:r w:rsidRPr="00BF4A20">
        <w:rPr>
          <w:rFonts w:ascii="Times New Roman" w:eastAsia="Times New Roman" w:hAnsi="Times New Roman" w:cs="Times New Roman"/>
          <w:iCs/>
          <w:sz w:val="24"/>
          <w:szCs w:val="24"/>
          <w:lang w:val="de-DE" w:eastAsia="fr-FR"/>
        </w:rPr>
        <w:t>(i) Geschehens- und Zustandsbezeichnungen</w:t>
      </w:r>
    </w:p>
    <w:p w:rsidR="00BF4A20" w:rsidRPr="00BF4A20" w:rsidRDefault="00BF4A20" w:rsidP="00AD647A">
      <w:pPr>
        <w:autoSpaceDE w:val="0"/>
        <w:autoSpaceDN w:val="0"/>
        <w:adjustRightInd w:val="0"/>
        <w:spacing w:after="0" w:line="240" w:lineRule="auto"/>
        <w:jc w:val="both"/>
        <w:rPr>
          <w:rFonts w:ascii="Times New Roman" w:eastAsia="Times New Roman" w:hAnsi="Times New Roman" w:cs="Times New Roman"/>
          <w:iCs/>
          <w:sz w:val="24"/>
          <w:szCs w:val="24"/>
          <w:lang w:val="de-DE" w:eastAsia="fr-FR"/>
        </w:rPr>
      </w:pPr>
      <w:r w:rsidRPr="00BF4A20">
        <w:rPr>
          <w:rFonts w:ascii="Times New Roman" w:eastAsia="Times New Roman" w:hAnsi="Times New Roman" w:cs="Times New Roman"/>
          <w:iCs/>
          <w:sz w:val="24"/>
          <w:szCs w:val="24"/>
          <w:lang w:val="de-DE" w:eastAsia="fr-FR"/>
        </w:rPr>
        <w:t>(</w:t>
      </w:r>
      <w:proofErr w:type="spellStart"/>
      <w:r w:rsidRPr="00BF4A20">
        <w:rPr>
          <w:rFonts w:ascii="Times New Roman" w:eastAsia="Times New Roman" w:hAnsi="Times New Roman" w:cs="Times New Roman"/>
          <w:iCs/>
          <w:sz w:val="24"/>
          <w:szCs w:val="24"/>
          <w:lang w:val="de-DE" w:eastAsia="fr-FR"/>
        </w:rPr>
        <w:t>ii</w:t>
      </w:r>
      <w:proofErr w:type="spellEnd"/>
      <w:r w:rsidRPr="00BF4A20">
        <w:rPr>
          <w:rFonts w:ascii="Times New Roman" w:eastAsia="Times New Roman" w:hAnsi="Times New Roman" w:cs="Times New Roman"/>
          <w:iCs/>
          <w:sz w:val="24"/>
          <w:szCs w:val="24"/>
          <w:lang w:val="de-DE" w:eastAsia="fr-FR"/>
        </w:rPr>
        <w:t>) Personenbezeichnungen</w:t>
      </w:r>
    </w:p>
    <w:p w:rsidR="00BF4A20" w:rsidRPr="00BF4A20" w:rsidRDefault="00BF4A20" w:rsidP="00AD647A">
      <w:pPr>
        <w:autoSpaceDE w:val="0"/>
        <w:autoSpaceDN w:val="0"/>
        <w:adjustRightInd w:val="0"/>
        <w:spacing w:after="0" w:line="240" w:lineRule="auto"/>
        <w:jc w:val="both"/>
        <w:rPr>
          <w:rFonts w:ascii="Times New Roman" w:eastAsia="Times New Roman" w:hAnsi="Times New Roman" w:cs="Times New Roman"/>
          <w:iCs/>
          <w:sz w:val="24"/>
          <w:szCs w:val="24"/>
          <w:lang w:val="de-DE" w:eastAsia="fr-FR"/>
        </w:rPr>
      </w:pPr>
      <w:r w:rsidRPr="00BF4A20">
        <w:rPr>
          <w:rFonts w:ascii="Times New Roman" w:eastAsia="Times New Roman" w:hAnsi="Times New Roman" w:cs="Times New Roman"/>
          <w:iCs/>
          <w:sz w:val="24"/>
          <w:szCs w:val="24"/>
          <w:lang w:val="de-DE" w:eastAsia="fr-FR"/>
        </w:rPr>
        <w:t>(</w:t>
      </w:r>
      <w:proofErr w:type="spellStart"/>
      <w:r w:rsidRPr="00BF4A20">
        <w:rPr>
          <w:rFonts w:ascii="Times New Roman" w:eastAsia="Times New Roman" w:hAnsi="Times New Roman" w:cs="Times New Roman"/>
          <w:iCs/>
          <w:sz w:val="24"/>
          <w:szCs w:val="24"/>
          <w:lang w:val="de-DE" w:eastAsia="fr-FR"/>
        </w:rPr>
        <w:t>iii</w:t>
      </w:r>
      <w:proofErr w:type="spellEnd"/>
      <w:r w:rsidRPr="00BF4A20">
        <w:rPr>
          <w:rFonts w:ascii="Times New Roman" w:eastAsia="Times New Roman" w:hAnsi="Times New Roman" w:cs="Times New Roman"/>
          <w:iCs/>
          <w:sz w:val="24"/>
          <w:szCs w:val="24"/>
          <w:lang w:val="de-DE" w:eastAsia="fr-FR"/>
        </w:rPr>
        <w:t>) Gegenstandsbezeichnungen</w:t>
      </w:r>
    </w:p>
    <w:p w:rsidR="00BF4A20" w:rsidRPr="00BF4A20" w:rsidRDefault="00BF4A20" w:rsidP="00AD647A">
      <w:pPr>
        <w:autoSpaceDE w:val="0"/>
        <w:autoSpaceDN w:val="0"/>
        <w:adjustRightInd w:val="0"/>
        <w:spacing w:after="0" w:line="240" w:lineRule="auto"/>
        <w:jc w:val="both"/>
        <w:rPr>
          <w:rFonts w:ascii="Times New Roman" w:eastAsia="Times New Roman" w:hAnsi="Times New Roman" w:cs="Times New Roman"/>
          <w:iCs/>
          <w:sz w:val="24"/>
          <w:szCs w:val="24"/>
          <w:lang w:val="de-DE" w:eastAsia="fr-FR"/>
        </w:rPr>
      </w:pPr>
      <w:r w:rsidRPr="00BF4A20">
        <w:rPr>
          <w:rFonts w:ascii="Times New Roman" w:eastAsia="Times New Roman" w:hAnsi="Times New Roman" w:cs="Times New Roman"/>
          <w:iCs/>
          <w:sz w:val="24"/>
          <w:szCs w:val="24"/>
          <w:lang w:val="de-DE" w:eastAsia="fr-FR"/>
        </w:rPr>
        <w:t>(</w:t>
      </w:r>
      <w:proofErr w:type="spellStart"/>
      <w:r w:rsidRPr="00BF4A20">
        <w:rPr>
          <w:rFonts w:ascii="Times New Roman" w:eastAsia="Times New Roman" w:hAnsi="Times New Roman" w:cs="Times New Roman"/>
          <w:iCs/>
          <w:sz w:val="24"/>
          <w:szCs w:val="24"/>
          <w:lang w:val="de-DE" w:eastAsia="fr-FR"/>
        </w:rPr>
        <w:t>iv</w:t>
      </w:r>
      <w:proofErr w:type="spellEnd"/>
      <w:r w:rsidRPr="00BF4A20">
        <w:rPr>
          <w:rFonts w:ascii="Times New Roman" w:eastAsia="Times New Roman" w:hAnsi="Times New Roman" w:cs="Times New Roman"/>
          <w:iCs/>
          <w:sz w:val="24"/>
          <w:szCs w:val="24"/>
          <w:lang w:val="de-DE" w:eastAsia="fr-FR"/>
        </w:rPr>
        <w:t>) Ortsbezeichnungen</w:t>
      </w:r>
    </w:p>
    <w:p w:rsidR="00BF4A20" w:rsidRPr="00BF4A20" w:rsidRDefault="00BF4A20" w:rsidP="00AD647A">
      <w:pPr>
        <w:autoSpaceDE w:val="0"/>
        <w:autoSpaceDN w:val="0"/>
        <w:adjustRightInd w:val="0"/>
        <w:spacing w:after="0" w:line="240" w:lineRule="auto"/>
        <w:jc w:val="both"/>
        <w:rPr>
          <w:rFonts w:ascii="Times New Roman" w:eastAsia="Times New Roman" w:hAnsi="Times New Roman" w:cs="Times New Roman"/>
          <w:iCs/>
          <w:sz w:val="24"/>
          <w:szCs w:val="24"/>
          <w:lang w:val="de-DE" w:eastAsia="fr-FR"/>
        </w:rPr>
      </w:pPr>
      <w:r w:rsidRPr="00BF4A20">
        <w:rPr>
          <w:rFonts w:ascii="Times New Roman" w:eastAsia="Times New Roman" w:hAnsi="Times New Roman" w:cs="Times New Roman"/>
          <w:iCs/>
          <w:sz w:val="24"/>
          <w:szCs w:val="24"/>
          <w:lang w:val="de-DE" w:eastAsia="fr-FR"/>
        </w:rPr>
        <w:t xml:space="preserve">(v) </w:t>
      </w:r>
      <w:proofErr w:type="spellStart"/>
      <w:r w:rsidRPr="00BF4A20">
        <w:rPr>
          <w:rFonts w:ascii="Times New Roman" w:eastAsia="Times New Roman" w:hAnsi="Times New Roman" w:cs="Times New Roman"/>
          <w:iCs/>
          <w:sz w:val="24"/>
          <w:szCs w:val="24"/>
          <w:lang w:val="de-DE" w:eastAsia="fr-FR"/>
        </w:rPr>
        <w:t>Instrumentbezeichnungen</w:t>
      </w:r>
      <w:proofErr w:type="spellEnd"/>
    </w:p>
    <w:p w:rsidR="00BF4A20" w:rsidRPr="00BF4A20" w:rsidRDefault="00BF4A20" w:rsidP="00AD647A">
      <w:pPr>
        <w:autoSpaceDE w:val="0"/>
        <w:autoSpaceDN w:val="0"/>
        <w:adjustRightInd w:val="0"/>
        <w:spacing w:after="0" w:line="240" w:lineRule="auto"/>
        <w:jc w:val="both"/>
        <w:rPr>
          <w:rFonts w:ascii="Times New Roman" w:eastAsia="Times New Roman" w:hAnsi="Times New Roman" w:cs="Times New Roman"/>
          <w:iCs/>
          <w:sz w:val="24"/>
          <w:szCs w:val="24"/>
          <w:lang w:val="de-DE" w:eastAsia="fr-FR"/>
        </w:rPr>
      </w:pPr>
      <w:r w:rsidRPr="00BF4A20">
        <w:rPr>
          <w:rFonts w:ascii="Times New Roman" w:eastAsia="Times New Roman" w:hAnsi="Times New Roman" w:cs="Times New Roman"/>
          <w:iCs/>
          <w:sz w:val="24"/>
          <w:szCs w:val="24"/>
          <w:lang w:val="de-DE" w:eastAsia="fr-FR"/>
        </w:rPr>
        <w:t xml:space="preserve">Die folgenden Tabellen (i) </w:t>
      </w:r>
      <w:r w:rsidRPr="00BF4A20">
        <w:rPr>
          <w:rFonts w:ascii="Times New Roman" w:eastAsia="Times New Roman" w:hAnsi="Times New Roman" w:cs="Times New Roman" w:hint="eastAsia"/>
          <w:iCs/>
          <w:sz w:val="24"/>
          <w:szCs w:val="24"/>
          <w:lang w:val="de-DE" w:eastAsia="fr-FR"/>
        </w:rPr>
        <w:t>–</w:t>
      </w:r>
      <w:r w:rsidRPr="00BF4A20">
        <w:rPr>
          <w:rFonts w:ascii="Times New Roman" w:eastAsia="Times New Roman" w:hAnsi="Times New Roman" w:cs="Times New Roman"/>
          <w:iCs/>
          <w:sz w:val="24"/>
          <w:szCs w:val="24"/>
          <w:lang w:val="de-DE" w:eastAsia="fr-FR"/>
        </w:rPr>
        <w:t xml:space="preserve"> (v) geben einen </w:t>
      </w:r>
      <w:r w:rsidR="00E413A7">
        <w:rPr>
          <w:rFonts w:ascii="Times New Roman" w:eastAsia="Times New Roman" w:hAnsi="Times New Roman" w:cs="Times New Roman"/>
          <w:iCs/>
          <w:sz w:val="24"/>
          <w:szCs w:val="24"/>
          <w:lang w:val="de-DE" w:eastAsia="fr-FR"/>
        </w:rPr>
        <w:t>Ü</w:t>
      </w:r>
      <w:r w:rsidR="00E413A7" w:rsidRPr="00BF4A20">
        <w:rPr>
          <w:rFonts w:ascii="Times New Roman" w:eastAsia="Times New Roman" w:hAnsi="Times New Roman" w:cs="Times New Roman"/>
          <w:iCs/>
          <w:sz w:val="24"/>
          <w:szCs w:val="24"/>
          <w:lang w:val="de-DE" w:eastAsia="fr-FR"/>
        </w:rPr>
        <w:t>berblick</w:t>
      </w:r>
      <w:r w:rsidRPr="00BF4A20">
        <w:rPr>
          <w:rFonts w:ascii="Times New Roman" w:eastAsia="Times New Roman" w:hAnsi="Times New Roman" w:cs="Times New Roman"/>
          <w:iCs/>
          <w:sz w:val="24"/>
          <w:szCs w:val="24"/>
          <w:lang w:val="de-DE" w:eastAsia="fr-FR"/>
        </w:rPr>
        <w:t xml:space="preserve"> </w:t>
      </w:r>
      <w:r w:rsidRPr="00BF4A20">
        <w:rPr>
          <w:rFonts w:ascii="Times New Roman" w:eastAsia="Times New Roman" w:hAnsi="Times New Roman" w:cs="Times New Roman" w:hint="eastAsia"/>
          <w:iCs/>
          <w:sz w:val="24"/>
          <w:szCs w:val="24"/>
          <w:lang w:val="de-DE" w:eastAsia="fr-FR"/>
        </w:rPr>
        <w:t>ü</w:t>
      </w:r>
      <w:r w:rsidRPr="00BF4A20">
        <w:rPr>
          <w:rFonts w:ascii="Times New Roman" w:eastAsia="Times New Roman" w:hAnsi="Times New Roman" w:cs="Times New Roman"/>
          <w:iCs/>
          <w:sz w:val="24"/>
          <w:szCs w:val="24"/>
          <w:lang w:val="de-DE" w:eastAsia="fr-FR"/>
        </w:rPr>
        <w:t>ber die wichtigsten Derivationstypen</w:t>
      </w:r>
    </w:p>
    <w:p w:rsidR="00BF4A20" w:rsidRDefault="00BF4A20" w:rsidP="00AD647A">
      <w:pPr>
        <w:autoSpaceDE w:val="0"/>
        <w:autoSpaceDN w:val="0"/>
        <w:adjustRightInd w:val="0"/>
        <w:spacing w:after="0" w:line="240" w:lineRule="auto"/>
        <w:jc w:val="both"/>
        <w:rPr>
          <w:rFonts w:ascii="Times New Roman" w:eastAsia="Times New Roman" w:hAnsi="Times New Roman" w:cs="Times New Roman"/>
          <w:iCs/>
          <w:sz w:val="24"/>
          <w:szCs w:val="24"/>
          <w:lang w:val="de-DE" w:eastAsia="fr-FR"/>
        </w:rPr>
      </w:pPr>
      <w:r w:rsidRPr="00BF4A20">
        <w:rPr>
          <w:rFonts w:ascii="Times New Roman" w:eastAsia="Times New Roman" w:hAnsi="Times New Roman" w:cs="Times New Roman"/>
          <w:iCs/>
          <w:sz w:val="24"/>
          <w:szCs w:val="24"/>
          <w:lang w:val="de-DE" w:eastAsia="fr-FR"/>
        </w:rPr>
        <w:t>mit nativen Affixen und Konversionstypen.</w:t>
      </w:r>
    </w:p>
    <w:p w:rsidR="00931FC5" w:rsidRDefault="00931FC5" w:rsidP="00AD647A">
      <w:pPr>
        <w:autoSpaceDE w:val="0"/>
        <w:autoSpaceDN w:val="0"/>
        <w:adjustRightInd w:val="0"/>
        <w:spacing w:after="0" w:line="240" w:lineRule="auto"/>
        <w:jc w:val="both"/>
        <w:rPr>
          <w:rFonts w:ascii="Times New Roman" w:eastAsia="Times New Roman" w:hAnsi="Times New Roman" w:cs="Times New Roman"/>
          <w:iCs/>
          <w:sz w:val="24"/>
          <w:szCs w:val="24"/>
          <w:lang w:val="de-DE" w:eastAsia="fr-FR"/>
        </w:rPr>
      </w:pPr>
    </w:p>
    <w:p w:rsidR="00931FC5" w:rsidRDefault="00931FC5" w:rsidP="00AD647A">
      <w:pPr>
        <w:autoSpaceDE w:val="0"/>
        <w:autoSpaceDN w:val="0"/>
        <w:adjustRightInd w:val="0"/>
        <w:spacing w:after="0" w:line="240" w:lineRule="auto"/>
        <w:jc w:val="both"/>
        <w:rPr>
          <w:rFonts w:ascii="Times New Roman" w:eastAsia="Times New Roman" w:hAnsi="Times New Roman" w:cs="Times New Roman"/>
          <w:iCs/>
          <w:sz w:val="24"/>
          <w:szCs w:val="24"/>
          <w:lang w:val="de-DE" w:eastAsia="fr-FR"/>
        </w:rPr>
      </w:pPr>
    </w:p>
    <w:p w:rsidR="00931FC5" w:rsidRPr="00931FC5" w:rsidRDefault="00931FC5" w:rsidP="00931FC5">
      <w:pPr>
        <w:pBdr>
          <w:bottom w:val="single" w:sz="6" w:space="8" w:color="DDDDE0"/>
        </w:pBdr>
        <w:shd w:val="clear" w:color="auto" w:fill="FFFFFF"/>
        <w:spacing w:after="300" w:line="525" w:lineRule="atLeast"/>
        <w:outlineLvl w:val="0"/>
        <w:rPr>
          <w:rFonts w:ascii="Arial" w:eastAsia="Times New Roman" w:hAnsi="Arial" w:cs="Arial"/>
          <w:b/>
          <w:bCs/>
          <w:color w:val="414152"/>
          <w:kern w:val="36"/>
          <w:sz w:val="38"/>
          <w:szCs w:val="38"/>
          <w:lang w:val="de-DE" w:eastAsia="de-DE"/>
        </w:rPr>
      </w:pPr>
      <w:r w:rsidRPr="00931FC5">
        <w:rPr>
          <w:rFonts w:ascii="Arial" w:eastAsia="Times New Roman" w:hAnsi="Arial" w:cs="Arial"/>
          <w:b/>
          <w:bCs/>
          <w:color w:val="414152"/>
          <w:kern w:val="36"/>
          <w:sz w:val="38"/>
          <w:szCs w:val="38"/>
          <w:lang w:val="de-DE" w:eastAsia="de-DE"/>
        </w:rPr>
        <w:lastRenderedPageBreak/>
        <w:t>Wortbildung von Substantiven</w:t>
      </w:r>
    </w:p>
    <w:p w:rsidR="00931FC5" w:rsidRPr="00931FC5" w:rsidRDefault="00931FC5" w:rsidP="00931FC5">
      <w:pPr>
        <w:shd w:val="clear" w:color="auto" w:fill="FFFFFF"/>
        <w:spacing w:before="330" w:after="330" w:line="336" w:lineRule="atLeast"/>
        <w:rPr>
          <w:rFonts w:ascii="Arial" w:eastAsia="Times New Roman" w:hAnsi="Arial" w:cs="Arial"/>
          <w:color w:val="414152"/>
          <w:sz w:val="24"/>
          <w:szCs w:val="24"/>
          <w:lang w:val="de-DE" w:eastAsia="de-DE"/>
        </w:rPr>
      </w:pPr>
      <w:r w:rsidRPr="00931FC5">
        <w:rPr>
          <w:rFonts w:ascii="Arial" w:eastAsia="Times New Roman" w:hAnsi="Arial" w:cs="Arial"/>
          <w:color w:val="414152"/>
          <w:sz w:val="24"/>
          <w:szCs w:val="24"/>
          <w:lang w:val="de-DE" w:eastAsia="de-DE"/>
        </w:rPr>
        <w:t>Substantive werden vor allem durch Zusammensetzungen und Ableitungen gebildet. Die Zusammensetzungen bestehen aus Grundwort und Bestimmungswort.</w:t>
      </w:r>
      <w:r w:rsidRPr="00931FC5">
        <w:rPr>
          <w:rFonts w:ascii="Arial" w:eastAsia="Times New Roman" w:hAnsi="Arial" w:cs="Arial"/>
          <w:color w:val="414152"/>
          <w:sz w:val="24"/>
          <w:szCs w:val="24"/>
          <w:lang w:val="de-DE" w:eastAsia="de-DE"/>
        </w:rPr>
        <w:br/>
        <w:t>Dabei werden unterschieden:</w:t>
      </w:r>
      <w:r w:rsidRPr="00931FC5">
        <w:rPr>
          <w:rFonts w:ascii="Arial" w:eastAsia="Times New Roman" w:hAnsi="Arial" w:cs="Arial"/>
          <w:color w:val="414152"/>
          <w:sz w:val="24"/>
          <w:szCs w:val="24"/>
          <w:lang w:val="de-DE" w:eastAsia="de-DE"/>
        </w:rPr>
        <w:br/>
        <w:t>Einfache Zusammensetzungen aus Grundwort und Bestimmungswort, wie</w:t>
      </w:r>
    </w:p>
    <w:p w:rsidR="00931FC5" w:rsidRPr="00931FC5" w:rsidRDefault="00931FC5" w:rsidP="00931FC5">
      <w:pPr>
        <w:numPr>
          <w:ilvl w:val="0"/>
          <w:numId w:val="20"/>
        </w:numPr>
        <w:shd w:val="clear" w:color="auto" w:fill="FFFFFF"/>
        <w:spacing w:before="100" w:beforeAutospacing="1" w:after="100" w:afterAutospacing="1" w:line="336" w:lineRule="atLeast"/>
        <w:rPr>
          <w:rFonts w:ascii="Arial" w:eastAsia="Times New Roman" w:hAnsi="Arial" w:cs="Arial"/>
          <w:color w:val="414152"/>
          <w:sz w:val="24"/>
          <w:szCs w:val="24"/>
          <w:lang w:val="de-DE" w:eastAsia="de-DE"/>
        </w:rPr>
      </w:pPr>
      <w:r w:rsidRPr="00931FC5">
        <w:rPr>
          <w:rFonts w:ascii="Arial" w:eastAsia="Times New Roman" w:hAnsi="Arial" w:cs="Arial"/>
          <w:color w:val="414152"/>
          <w:sz w:val="24"/>
          <w:szCs w:val="24"/>
          <w:lang w:val="de-DE" w:eastAsia="de-DE"/>
        </w:rPr>
        <w:t>Hochhaus</w:t>
      </w:r>
    </w:p>
    <w:p w:rsidR="00931FC5" w:rsidRPr="00931FC5" w:rsidRDefault="00931FC5" w:rsidP="00931FC5">
      <w:pPr>
        <w:numPr>
          <w:ilvl w:val="0"/>
          <w:numId w:val="20"/>
        </w:numPr>
        <w:shd w:val="clear" w:color="auto" w:fill="FFFFFF"/>
        <w:spacing w:before="100" w:beforeAutospacing="1" w:after="100" w:afterAutospacing="1" w:line="336" w:lineRule="atLeast"/>
        <w:rPr>
          <w:rFonts w:ascii="Arial" w:eastAsia="Times New Roman" w:hAnsi="Arial" w:cs="Arial"/>
          <w:color w:val="414152"/>
          <w:sz w:val="24"/>
          <w:szCs w:val="24"/>
          <w:lang w:val="de-DE" w:eastAsia="de-DE"/>
        </w:rPr>
      </w:pPr>
      <w:r w:rsidRPr="00931FC5">
        <w:rPr>
          <w:rFonts w:ascii="Arial" w:eastAsia="Times New Roman" w:hAnsi="Arial" w:cs="Arial"/>
          <w:color w:val="414152"/>
          <w:sz w:val="24"/>
          <w:szCs w:val="24"/>
          <w:lang w:val="de-DE" w:eastAsia="de-DE"/>
        </w:rPr>
        <w:t>Hinterhaus</w:t>
      </w:r>
    </w:p>
    <w:p w:rsidR="00931FC5" w:rsidRPr="00931FC5" w:rsidRDefault="00931FC5" w:rsidP="00931FC5">
      <w:pPr>
        <w:numPr>
          <w:ilvl w:val="0"/>
          <w:numId w:val="20"/>
        </w:numPr>
        <w:shd w:val="clear" w:color="auto" w:fill="FFFFFF"/>
        <w:spacing w:before="100" w:beforeAutospacing="1" w:after="100" w:afterAutospacing="1" w:line="336" w:lineRule="atLeast"/>
        <w:rPr>
          <w:rFonts w:ascii="Arial" w:eastAsia="Times New Roman" w:hAnsi="Arial" w:cs="Arial"/>
          <w:color w:val="414152"/>
          <w:sz w:val="24"/>
          <w:szCs w:val="24"/>
          <w:lang w:val="de-DE" w:eastAsia="de-DE"/>
        </w:rPr>
      </w:pPr>
      <w:r w:rsidRPr="00931FC5">
        <w:rPr>
          <w:rFonts w:ascii="Arial" w:eastAsia="Times New Roman" w:hAnsi="Arial" w:cs="Arial"/>
          <w:color w:val="414152"/>
          <w:sz w:val="24"/>
          <w:szCs w:val="24"/>
          <w:lang w:val="de-DE" w:eastAsia="de-DE"/>
        </w:rPr>
        <w:t>Bahnhof</w:t>
      </w:r>
    </w:p>
    <w:p w:rsidR="00931FC5" w:rsidRPr="00931FC5" w:rsidRDefault="00931FC5" w:rsidP="00931FC5">
      <w:pPr>
        <w:shd w:val="clear" w:color="auto" w:fill="FFFFFF"/>
        <w:spacing w:before="330" w:after="330" w:line="336" w:lineRule="atLeast"/>
        <w:rPr>
          <w:rFonts w:ascii="Arial" w:eastAsia="Times New Roman" w:hAnsi="Arial" w:cs="Arial"/>
          <w:color w:val="414152"/>
          <w:sz w:val="24"/>
          <w:szCs w:val="24"/>
          <w:lang w:val="de-DE" w:eastAsia="de-DE"/>
        </w:rPr>
      </w:pPr>
      <w:r w:rsidRPr="00931FC5">
        <w:rPr>
          <w:rFonts w:ascii="Arial" w:eastAsia="Times New Roman" w:hAnsi="Arial" w:cs="Arial"/>
          <w:color w:val="414152"/>
          <w:sz w:val="24"/>
          <w:szCs w:val="24"/>
          <w:lang w:val="de-DE" w:eastAsia="de-DE"/>
        </w:rPr>
        <w:t>Mehrfachzusammensetzungen aus Grundwort und Bestimmungswort:</w:t>
      </w:r>
    </w:p>
    <w:p w:rsidR="00931FC5" w:rsidRPr="00931FC5" w:rsidRDefault="00931FC5" w:rsidP="00931FC5">
      <w:pPr>
        <w:numPr>
          <w:ilvl w:val="0"/>
          <w:numId w:val="21"/>
        </w:numPr>
        <w:shd w:val="clear" w:color="auto" w:fill="FFFFFF"/>
        <w:spacing w:before="330" w:after="330" w:line="336" w:lineRule="atLeast"/>
        <w:rPr>
          <w:rFonts w:ascii="Arial" w:eastAsia="Times New Roman" w:hAnsi="Arial" w:cs="Arial"/>
          <w:color w:val="414152"/>
          <w:sz w:val="24"/>
          <w:szCs w:val="24"/>
          <w:lang w:val="de-DE" w:eastAsia="de-DE"/>
        </w:rPr>
      </w:pPr>
      <w:r w:rsidRPr="00931FC5">
        <w:rPr>
          <w:rFonts w:ascii="Arial" w:eastAsia="Times New Roman" w:hAnsi="Arial" w:cs="Arial"/>
          <w:color w:val="414152"/>
          <w:sz w:val="24"/>
          <w:szCs w:val="24"/>
          <w:lang w:val="de-DE" w:eastAsia="de-DE"/>
        </w:rPr>
        <w:t>zusammengesetztes Grundwort</w:t>
      </w:r>
    </w:p>
    <w:p w:rsidR="00931FC5" w:rsidRPr="00931FC5" w:rsidRDefault="00931FC5" w:rsidP="00931FC5">
      <w:pPr>
        <w:shd w:val="clear" w:color="auto" w:fill="FFFFFF"/>
        <w:spacing w:before="330" w:after="330" w:line="336" w:lineRule="atLeast"/>
        <w:rPr>
          <w:rFonts w:ascii="Arial" w:eastAsia="Times New Roman" w:hAnsi="Arial" w:cs="Arial"/>
          <w:color w:val="414152"/>
          <w:sz w:val="24"/>
          <w:szCs w:val="24"/>
          <w:lang w:val="de-DE" w:eastAsia="de-DE"/>
        </w:rPr>
      </w:pPr>
      <w:r w:rsidRPr="00931FC5">
        <w:rPr>
          <w:rFonts w:ascii="Arial" w:eastAsia="Times New Roman" w:hAnsi="Arial" w:cs="Arial"/>
          <w:i/>
          <w:iCs/>
          <w:color w:val="414152"/>
          <w:sz w:val="24"/>
          <w:szCs w:val="24"/>
          <w:lang w:val="de-DE" w:eastAsia="de-DE"/>
        </w:rPr>
        <w:t>Schulwettkampf</w:t>
      </w:r>
    </w:p>
    <w:p w:rsidR="00931FC5" w:rsidRPr="00931FC5" w:rsidRDefault="00931FC5" w:rsidP="00931FC5">
      <w:pPr>
        <w:numPr>
          <w:ilvl w:val="0"/>
          <w:numId w:val="22"/>
        </w:numPr>
        <w:shd w:val="clear" w:color="auto" w:fill="FFFFFF"/>
        <w:spacing w:before="100" w:beforeAutospacing="1" w:after="100" w:afterAutospacing="1" w:line="336" w:lineRule="atLeast"/>
        <w:rPr>
          <w:rFonts w:ascii="Arial" w:eastAsia="Times New Roman" w:hAnsi="Arial" w:cs="Arial"/>
          <w:color w:val="414152"/>
          <w:sz w:val="24"/>
          <w:szCs w:val="24"/>
          <w:lang w:val="de-DE" w:eastAsia="de-DE"/>
        </w:rPr>
      </w:pPr>
      <w:r w:rsidRPr="00931FC5">
        <w:rPr>
          <w:rFonts w:ascii="Arial" w:eastAsia="Times New Roman" w:hAnsi="Arial" w:cs="Arial"/>
          <w:color w:val="414152"/>
          <w:sz w:val="24"/>
          <w:szCs w:val="24"/>
          <w:lang w:val="de-DE" w:eastAsia="de-DE"/>
        </w:rPr>
        <w:t>zusammengesetztes Bestimmungswort</w:t>
      </w:r>
    </w:p>
    <w:p w:rsidR="00931FC5" w:rsidRPr="00931FC5" w:rsidRDefault="00931FC5" w:rsidP="00931FC5">
      <w:pPr>
        <w:shd w:val="clear" w:color="auto" w:fill="FFFFFF"/>
        <w:spacing w:before="330" w:after="330" w:line="336" w:lineRule="atLeast"/>
        <w:rPr>
          <w:rFonts w:ascii="Arial" w:eastAsia="Times New Roman" w:hAnsi="Arial" w:cs="Arial"/>
          <w:color w:val="414152"/>
          <w:sz w:val="24"/>
          <w:szCs w:val="24"/>
          <w:lang w:val="de-DE" w:eastAsia="de-DE"/>
        </w:rPr>
      </w:pPr>
      <w:r w:rsidRPr="00931FC5">
        <w:rPr>
          <w:rFonts w:ascii="Arial" w:eastAsia="Times New Roman" w:hAnsi="Arial" w:cs="Arial"/>
          <w:i/>
          <w:iCs/>
          <w:color w:val="414152"/>
          <w:sz w:val="24"/>
          <w:szCs w:val="24"/>
          <w:lang w:val="de-DE" w:eastAsia="de-DE"/>
        </w:rPr>
        <w:t>Langlaufski</w:t>
      </w:r>
    </w:p>
    <w:p w:rsidR="00931FC5" w:rsidRPr="00931FC5" w:rsidRDefault="00931FC5" w:rsidP="00931FC5">
      <w:pPr>
        <w:numPr>
          <w:ilvl w:val="0"/>
          <w:numId w:val="23"/>
        </w:numPr>
        <w:shd w:val="clear" w:color="auto" w:fill="FFFFFF"/>
        <w:spacing w:before="330" w:after="330" w:line="336" w:lineRule="atLeast"/>
        <w:rPr>
          <w:rFonts w:ascii="Arial" w:eastAsia="Times New Roman" w:hAnsi="Arial" w:cs="Arial"/>
          <w:color w:val="414152"/>
          <w:sz w:val="24"/>
          <w:szCs w:val="24"/>
          <w:lang w:val="de-DE" w:eastAsia="de-DE"/>
        </w:rPr>
      </w:pPr>
      <w:r w:rsidRPr="00931FC5">
        <w:rPr>
          <w:rFonts w:ascii="Arial" w:eastAsia="Times New Roman" w:hAnsi="Arial" w:cs="Arial"/>
          <w:color w:val="414152"/>
          <w:sz w:val="24"/>
          <w:szCs w:val="24"/>
          <w:lang w:val="de-DE" w:eastAsia="de-DE"/>
        </w:rPr>
        <w:t>zusammengesetztes Grund- und Bestimmungswort</w:t>
      </w:r>
    </w:p>
    <w:p w:rsidR="00931FC5" w:rsidRPr="00931FC5" w:rsidRDefault="00931FC5" w:rsidP="00931FC5">
      <w:pPr>
        <w:shd w:val="clear" w:color="auto" w:fill="FFFFFF"/>
        <w:spacing w:before="330" w:after="330" w:line="336" w:lineRule="atLeast"/>
        <w:rPr>
          <w:rFonts w:ascii="Arial" w:eastAsia="Times New Roman" w:hAnsi="Arial" w:cs="Arial"/>
          <w:color w:val="414152"/>
          <w:sz w:val="24"/>
          <w:szCs w:val="24"/>
          <w:lang w:val="de-DE" w:eastAsia="de-DE"/>
        </w:rPr>
      </w:pPr>
      <w:r w:rsidRPr="00931FC5">
        <w:rPr>
          <w:rFonts w:ascii="Arial" w:eastAsia="Times New Roman" w:hAnsi="Arial" w:cs="Arial"/>
          <w:i/>
          <w:iCs/>
          <w:color w:val="414152"/>
          <w:sz w:val="24"/>
          <w:szCs w:val="24"/>
          <w:lang w:val="de-DE" w:eastAsia="de-DE"/>
        </w:rPr>
        <w:t>Fremdsprachenintensivkurs</w:t>
      </w:r>
    </w:p>
    <w:p w:rsidR="00931FC5" w:rsidRPr="00931FC5" w:rsidRDefault="00931FC5" w:rsidP="00931FC5">
      <w:pPr>
        <w:shd w:val="clear" w:color="auto" w:fill="FFFFFF"/>
        <w:spacing w:before="330" w:after="330" w:line="336" w:lineRule="atLeast"/>
        <w:rPr>
          <w:rFonts w:ascii="Arial" w:eastAsia="Times New Roman" w:hAnsi="Arial" w:cs="Arial"/>
          <w:color w:val="414152"/>
          <w:sz w:val="24"/>
          <w:szCs w:val="24"/>
          <w:lang w:val="de-DE" w:eastAsia="de-DE"/>
        </w:rPr>
      </w:pPr>
      <w:r w:rsidRPr="00931FC5">
        <w:rPr>
          <w:rFonts w:ascii="Arial" w:eastAsia="Times New Roman" w:hAnsi="Arial" w:cs="Arial"/>
          <w:color w:val="414152"/>
          <w:sz w:val="24"/>
          <w:szCs w:val="24"/>
          <w:lang w:val="de-DE" w:eastAsia="de-DE"/>
        </w:rPr>
        <w:t>Die Stelle zwischen den Bestandteilen eines Kompositums nennt man </w:t>
      </w:r>
      <w:proofErr w:type="spellStart"/>
      <w:r w:rsidRPr="00931FC5">
        <w:rPr>
          <w:rFonts w:ascii="Arial" w:eastAsia="Times New Roman" w:hAnsi="Arial" w:cs="Arial"/>
          <w:color w:val="414152"/>
          <w:sz w:val="24"/>
          <w:szCs w:val="24"/>
          <w:lang w:val="de-DE" w:eastAsia="de-DE"/>
        </w:rPr>
        <w:t>Wortfuge</w:t>
      </w:r>
      <w:proofErr w:type="spellEnd"/>
      <w:r w:rsidRPr="00931FC5">
        <w:rPr>
          <w:rFonts w:ascii="Arial" w:eastAsia="Times New Roman" w:hAnsi="Arial" w:cs="Arial"/>
          <w:color w:val="414152"/>
          <w:sz w:val="24"/>
          <w:szCs w:val="24"/>
          <w:lang w:val="de-DE" w:eastAsia="de-DE"/>
        </w:rPr>
        <w:t>.</w:t>
      </w:r>
    </w:p>
    <w:tbl>
      <w:tblPr>
        <w:tblW w:w="6300" w:type="dxa"/>
        <w:tblCellMar>
          <w:top w:w="30" w:type="dxa"/>
          <w:left w:w="30" w:type="dxa"/>
          <w:bottom w:w="30" w:type="dxa"/>
          <w:right w:w="30" w:type="dxa"/>
        </w:tblCellMar>
        <w:tblLook w:val="04A0"/>
      </w:tblPr>
      <w:tblGrid>
        <w:gridCol w:w="3581"/>
        <w:gridCol w:w="264"/>
        <w:gridCol w:w="1966"/>
        <w:gridCol w:w="1558"/>
        <w:gridCol w:w="703"/>
      </w:tblGrid>
      <w:tr w:rsidR="00931FC5" w:rsidRPr="00931FC5" w:rsidTr="00931FC5">
        <w:tc>
          <w:tcPr>
            <w:tcW w:w="0" w:type="auto"/>
            <w:gridSpan w:val="3"/>
            <w:vMerge w:val="restart"/>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Neue Substantive werden vor allem durch Zusammensetzungen und Ableitungen gebildet.</w:t>
            </w:r>
          </w:p>
        </w:tc>
        <w:tc>
          <w:tcPr>
            <w:tcW w:w="2070" w:type="dxa"/>
            <w:gridSpan w:val="2"/>
            <w:vAlign w:val="center"/>
            <w:hideMark/>
          </w:tcPr>
          <w:p w:rsidR="00931FC5" w:rsidRPr="00931FC5" w:rsidRDefault="00931FC5" w:rsidP="00931FC5">
            <w:pPr>
              <w:spacing w:after="0" w:line="336" w:lineRule="atLeast"/>
              <w:rPr>
                <w:rFonts w:ascii="Arial" w:eastAsia="Times New Roman" w:hAnsi="Arial" w:cs="Arial"/>
                <w:sz w:val="24"/>
                <w:szCs w:val="24"/>
                <w:lang w:val="de-DE" w:eastAsia="de-DE"/>
              </w:rPr>
            </w:pPr>
            <w:proofErr w:type="spellStart"/>
            <w:r w:rsidRPr="00931FC5">
              <w:rPr>
                <w:rFonts w:ascii="Arial" w:eastAsia="Times New Roman" w:hAnsi="Arial" w:cs="Arial"/>
                <w:sz w:val="24"/>
                <w:szCs w:val="24"/>
                <w:lang w:val="de-DE" w:eastAsia="de-DE"/>
              </w:rPr>
              <w:t>Ge</w:t>
            </w:r>
            <w:proofErr w:type="spellEnd"/>
            <w:r w:rsidRPr="00931FC5">
              <w:rPr>
                <w:rFonts w:ascii="Arial" w:eastAsia="Times New Roman" w:hAnsi="Arial" w:cs="Arial"/>
                <w:sz w:val="24"/>
                <w:szCs w:val="24"/>
                <w:lang w:val="de-DE" w:eastAsia="de-DE"/>
              </w:rPr>
              <w:t>-wiss-</w:t>
            </w:r>
            <w:proofErr w:type="spellStart"/>
            <w:r w:rsidRPr="00931FC5">
              <w:rPr>
                <w:rFonts w:ascii="Arial" w:eastAsia="Times New Roman" w:hAnsi="Arial" w:cs="Arial"/>
                <w:sz w:val="24"/>
                <w:szCs w:val="24"/>
                <w:lang w:val="de-DE" w:eastAsia="de-DE"/>
              </w:rPr>
              <w:t>heit</w:t>
            </w:r>
            <w:proofErr w:type="spellEnd"/>
          </w:p>
        </w:tc>
      </w:tr>
      <w:tr w:rsidR="00931FC5" w:rsidRPr="00931FC5" w:rsidTr="00931FC5">
        <w:tc>
          <w:tcPr>
            <w:tcW w:w="0" w:type="auto"/>
            <w:gridSpan w:val="3"/>
            <w:vMerge/>
            <w:vAlign w:val="center"/>
            <w:hideMark/>
          </w:tcPr>
          <w:p w:rsidR="00931FC5" w:rsidRPr="00931FC5" w:rsidRDefault="00931FC5" w:rsidP="00931FC5">
            <w:pPr>
              <w:spacing w:after="0" w:line="240" w:lineRule="auto"/>
              <w:rPr>
                <w:rFonts w:ascii="Arial" w:eastAsia="Times New Roman" w:hAnsi="Arial" w:cs="Arial"/>
                <w:sz w:val="24"/>
                <w:szCs w:val="24"/>
                <w:lang w:val="de-DE" w:eastAsia="de-DE"/>
              </w:rPr>
            </w:pPr>
          </w:p>
        </w:tc>
        <w:tc>
          <w:tcPr>
            <w:tcW w:w="2070" w:type="dxa"/>
            <w:gridSpan w:val="2"/>
            <w:vAlign w:val="center"/>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(Ableitung)</w:t>
            </w:r>
          </w:p>
        </w:tc>
      </w:tr>
      <w:tr w:rsidR="00931FC5" w:rsidRPr="00931FC5" w:rsidTr="00931FC5">
        <w:tc>
          <w:tcPr>
            <w:tcW w:w="0" w:type="auto"/>
            <w:gridSpan w:val="3"/>
            <w:vMerge/>
            <w:vAlign w:val="center"/>
            <w:hideMark/>
          </w:tcPr>
          <w:p w:rsidR="00931FC5" w:rsidRPr="00931FC5" w:rsidRDefault="00931FC5" w:rsidP="00931FC5">
            <w:pPr>
              <w:spacing w:after="0" w:line="240" w:lineRule="auto"/>
              <w:rPr>
                <w:rFonts w:ascii="Arial" w:eastAsia="Times New Roman" w:hAnsi="Arial" w:cs="Arial"/>
                <w:sz w:val="24"/>
                <w:szCs w:val="24"/>
                <w:lang w:val="de-DE" w:eastAsia="de-DE"/>
              </w:rPr>
            </w:pPr>
          </w:p>
        </w:tc>
        <w:tc>
          <w:tcPr>
            <w:tcW w:w="2070" w:type="dxa"/>
            <w:gridSpan w:val="2"/>
            <w:vAlign w:val="center"/>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Haus-bau</w:t>
            </w:r>
          </w:p>
        </w:tc>
      </w:tr>
      <w:tr w:rsidR="00931FC5" w:rsidRPr="00931FC5" w:rsidTr="00931FC5">
        <w:tc>
          <w:tcPr>
            <w:tcW w:w="0" w:type="auto"/>
            <w:gridSpan w:val="3"/>
            <w:vMerge/>
            <w:vAlign w:val="center"/>
            <w:hideMark/>
          </w:tcPr>
          <w:p w:rsidR="00931FC5" w:rsidRPr="00931FC5" w:rsidRDefault="00931FC5" w:rsidP="00931FC5">
            <w:pPr>
              <w:spacing w:after="0" w:line="240" w:lineRule="auto"/>
              <w:rPr>
                <w:rFonts w:ascii="Arial" w:eastAsia="Times New Roman" w:hAnsi="Arial" w:cs="Arial"/>
                <w:sz w:val="24"/>
                <w:szCs w:val="24"/>
                <w:lang w:val="de-DE" w:eastAsia="de-DE"/>
              </w:rPr>
            </w:pPr>
          </w:p>
        </w:tc>
        <w:tc>
          <w:tcPr>
            <w:tcW w:w="2070" w:type="dxa"/>
            <w:gridSpan w:val="2"/>
            <w:vAlign w:val="center"/>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(Zusammensetzung)</w:t>
            </w:r>
          </w:p>
        </w:tc>
      </w:tr>
      <w:tr w:rsidR="00931FC5" w:rsidRPr="00931FC5" w:rsidTr="00931FC5">
        <w:tc>
          <w:tcPr>
            <w:tcW w:w="2730" w:type="dxa"/>
            <w:gridSpan w:val="2"/>
            <w:vAlign w:val="center"/>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 </w:t>
            </w:r>
          </w:p>
        </w:tc>
        <w:tc>
          <w:tcPr>
            <w:tcW w:w="1200" w:type="dxa"/>
            <w:vAlign w:val="center"/>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 </w:t>
            </w:r>
          </w:p>
        </w:tc>
        <w:tc>
          <w:tcPr>
            <w:tcW w:w="2070" w:type="dxa"/>
            <w:gridSpan w:val="2"/>
            <w:vAlign w:val="center"/>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 </w:t>
            </w:r>
          </w:p>
        </w:tc>
      </w:tr>
      <w:tr w:rsidR="00931FC5" w:rsidRPr="00931FC5" w:rsidTr="00931FC5">
        <w:tc>
          <w:tcPr>
            <w:tcW w:w="0" w:type="auto"/>
            <w:gridSpan w:val="5"/>
            <w:vAlign w:val="center"/>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Zusammensetzungen:</w:t>
            </w:r>
          </w:p>
        </w:tc>
      </w:tr>
      <w:tr w:rsidR="00931FC5" w:rsidRPr="005E76E8" w:rsidTr="00931FC5">
        <w:tc>
          <w:tcPr>
            <w:tcW w:w="0" w:type="auto"/>
            <w:gridSpan w:val="3"/>
            <w:hideMark/>
          </w:tcPr>
          <w:p w:rsidR="00931FC5" w:rsidRPr="00931FC5" w:rsidRDefault="00931FC5" w:rsidP="00931FC5">
            <w:pPr>
              <w:spacing w:before="330" w:after="33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  spiegeln die Beziehung zwischen mindestens einem Grund- und einem Beziehungswort wider</w:t>
            </w:r>
          </w:p>
        </w:tc>
        <w:tc>
          <w:tcPr>
            <w:tcW w:w="2070" w:type="dxa"/>
            <w:gridSpan w:val="2"/>
            <w:vAlign w:val="center"/>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 </w:t>
            </w:r>
          </w:p>
        </w:tc>
      </w:tr>
      <w:tr w:rsidR="00931FC5" w:rsidRPr="00931FC5" w:rsidTr="00931FC5">
        <w:tc>
          <w:tcPr>
            <w:tcW w:w="0" w:type="auto"/>
            <w:gridSpan w:val="2"/>
            <w:vMerge w:val="restart"/>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br/>
              <w:t>•  das Bestimmungswort kann verschiedenen</w:t>
            </w:r>
            <w:r w:rsidRPr="00931FC5">
              <w:rPr>
                <w:rFonts w:ascii="Arial" w:eastAsia="Times New Roman" w:hAnsi="Arial" w:cs="Arial"/>
                <w:sz w:val="24"/>
                <w:szCs w:val="24"/>
                <w:lang w:val="de-DE" w:eastAsia="de-DE"/>
              </w:rPr>
              <w:br/>
              <w:t xml:space="preserve">Wortarten angehören, das </w:t>
            </w:r>
            <w:r w:rsidRPr="00931FC5">
              <w:rPr>
                <w:rFonts w:ascii="Arial" w:eastAsia="Times New Roman" w:hAnsi="Arial" w:cs="Arial"/>
                <w:sz w:val="24"/>
                <w:szCs w:val="24"/>
                <w:lang w:val="de-DE" w:eastAsia="de-DE"/>
              </w:rPr>
              <w:lastRenderedPageBreak/>
              <w:t>Grundwort muss</w:t>
            </w:r>
            <w:r w:rsidRPr="00931FC5">
              <w:rPr>
                <w:rFonts w:ascii="Arial" w:eastAsia="Times New Roman" w:hAnsi="Arial" w:cs="Arial"/>
                <w:sz w:val="24"/>
                <w:szCs w:val="24"/>
                <w:lang w:val="de-DE" w:eastAsia="de-DE"/>
              </w:rPr>
              <w:br/>
              <w:t>immer ein Substantiv sein</w:t>
            </w:r>
          </w:p>
        </w:tc>
        <w:tc>
          <w:tcPr>
            <w:tcW w:w="1200" w:type="dxa"/>
            <w:vAlign w:val="center"/>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lastRenderedPageBreak/>
              <w:t>Adjektiv</w:t>
            </w:r>
          </w:p>
        </w:tc>
        <w:tc>
          <w:tcPr>
            <w:tcW w:w="2070" w:type="dxa"/>
            <w:gridSpan w:val="2"/>
            <w:vAlign w:val="center"/>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 Substantiv</w:t>
            </w:r>
          </w:p>
        </w:tc>
      </w:tr>
      <w:tr w:rsidR="00931FC5" w:rsidRPr="00931FC5" w:rsidTr="00931FC5">
        <w:tc>
          <w:tcPr>
            <w:tcW w:w="0" w:type="auto"/>
            <w:gridSpan w:val="2"/>
            <w:vMerge/>
            <w:vAlign w:val="center"/>
            <w:hideMark/>
          </w:tcPr>
          <w:p w:rsidR="00931FC5" w:rsidRPr="00931FC5" w:rsidRDefault="00931FC5" w:rsidP="00931FC5">
            <w:pPr>
              <w:spacing w:after="0" w:line="240" w:lineRule="auto"/>
              <w:rPr>
                <w:rFonts w:ascii="Arial" w:eastAsia="Times New Roman" w:hAnsi="Arial" w:cs="Arial"/>
                <w:sz w:val="24"/>
                <w:szCs w:val="24"/>
                <w:lang w:val="de-DE" w:eastAsia="de-DE"/>
              </w:rPr>
            </w:pPr>
          </w:p>
        </w:tc>
        <w:tc>
          <w:tcPr>
            <w:tcW w:w="1200" w:type="dxa"/>
            <w:vAlign w:val="center"/>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Schön</w:t>
            </w:r>
          </w:p>
        </w:tc>
        <w:tc>
          <w:tcPr>
            <w:tcW w:w="2070" w:type="dxa"/>
            <w:gridSpan w:val="2"/>
            <w:vAlign w:val="center"/>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 Redner</w:t>
            </w:r>
          </w:p>
        </w:tc>
      </w:tr>
      <w:tr w:rsidR="00931FC5" w:rsidRPr="00931FC5" w:rsidTr="00931FC5">
        <w:tc>
          <w:tcPr>
            <w:tcW w:w="0" w:type="auto"/>
            <w:gridSpan w:val="2"/>
            <w:vMerge/>
            <w:vAlign w:val="center"/>
            <w:hideMark/>
          </w:tcPr>
          <w:p w:rsidR="00931FC5" w:rsidRPr="00931FC5" w:rsidRDefault="00931FC5" w:rsidP="00931FC5">
            <w:pPr>
              <w:spacing w:after="0" w:line="240" w:lineRule="auto"/>
              <w:rPr>
                <w:rFonts w:ascii="Arial" w:eastAsia="Times New Roman" w:hAnsi="Arial" w:cs="Arial"/>
                <w:sz w:val="24"/>
                <w:szCs w:val="24"/>
                <w:lang w:val="de-DE" w:eastAsia="de-DE"/>
              </w:rPr>
            </w:pPr>
          </w:p>
        </w:tc>
        <w:tc>
          <w:tcPr>
            <w:tcW w:w="1200" w:type="dxa"/>
            <w:vAlign w:val="center"/>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Partikel</w:t>
            </w:r>
          </w:p>
        </w:tc>
        <w:tc>
          <w:tcPr>
            <w:tcW w:w="2070" w:type="dxa"/>
            <w:gridSpan w:val="2"/>
            <w:vAlign w:val="center"/>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 Substantiv</w:t>
            </w:r>
          </w:p>
        </w:tc>
      </w:tr>
      <w:tr w:rsidR="00931FC5" w:rsidRPr="00931FC5" w:rsidTr="00931FC5">
        <w:tc>
          <w:tcPr>
            <w:tcW w:w="0" w:type="auto"/>
            <w:gridSpan w:val="2"/>
            <w:vMerge/>
            <w:vAlign w:val="center"/>
            <w:hideMark/>
          </w:tcPr>
          <w:p w:rsidR="00931FC5" w:rsidRPr="00931FC5" w:rsidRDefault="00931FC5" w:rsidP="00931FC5">
            <w:pPr>
              <w:spacing w:after="0" w:line="240" w:lineRule="auto"/>
              <w:rPr>
                <w:rFonts w:ascii="Arial" w:eastAsia="Times New Roman" w:hAnsi="Arial" w:cs="Arial"/>
                <w:sz w:val="24"/>
                <w:szCs w:val="24"/>
                <w:lang w:val="de-DE" w:eastAsia="de-DE"/>
              </w:rPr>
            </w:pPr>
          </w:p>
        </w:tc>
        <w:tc>
          <w:tcPr>
            <w:tcW w:w="1200" w:type="dxa"/>
            <w:vAlign w:val="center"/>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Hinter</w:t>
            </w:r>
          </w:p>
        </w:tc>
        <w:tc>
          <w:tcPr>
            <w:tcW w:w="2070" w:type="dxa"/>
            <w:gridSpan w:val="2"/>
            <w:vAlign w:val="center"/>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 xml:space="preserve">+ </w:t>
            </w:r>
            <w:proofErr w:type="spellStart"/>
            <w:r w:rsidRPr="00931FC5">
              <w:rPr>
                <w:rFonts w:ascii="Arial" w:eastAsia="Times New Roman" w:hAnsi="Arial" w:cs="Arial"/>
                <w:sz w:val="24"/>
                <w:szCs w:val="24"/>
                <w:lang w:val="de-DE" w:eastAsia="de-DE"/>
              </w:rPr>
              <w:t>Wäldler</w:t>
            </w:r>
            <w:proofErr w:type="spellEnd"/>
          </w:p>
        </w:tc>
      </w:tr>
      <w:tr w:rsidR="00931FC5" w:rsidRPr="00931FC5" w:rsidTr="00931FC5">
        <w:tc>
          <w:tcPr>
            <w:tcW w:w="0" w:type="auto"/>
            <w:gridSpan w:val="2"/>
            <w:vMerge/>
            <w:vAlign w:val="center"/>
            <w:hideMark/>
          </w:tcPr>
          <w:p w:rsidR="00931FC5" w:rsidRPr="00931FC5" w:rsidRDefault="00931FC5" w:rsidP="00931FC5">
            <w:pPr>
              <w:spacing w:after="0" w:line="240" w:lineRule="auto"/>
              <w:rPr>
                <w:rFonts w:ascii="Arial" w:eastAsia="Times New Roman" w:hAnsi="Arial" w:cs="Arial"/>
                <w:sz w:val="24"/>
                <w:szCs w:val="24"/>
                <w:lang w:val="de-DE" w:eastAsia="de-DE"/>
              </w:rPr>
            </w:pPr>
          </w:p>
        </w:tc>
        <w:tc>
          <w:tcPr>
            <w:tcW w:w="1200" w:type="dxa"/>
            <w:vAlign w:val="center"/>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Verb</w:t>
            </w:r>
          </w:p>
        </w:tc>
        <w:tc>
          <w:tcPr>
            <w:tcW w:w="2070" w:type="dxa"/>
            <w:gridSpan w:val="2"/>
            <w:vAlign w:val="center"/>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 Substantiv</w:t>
            </w:r>
          </w:p>
        </w:tc>
      </w:tr>
      <w:tr w:rsidR="00931FC5" w:rsidRPr="00931FC5" w:rsidTr="00931FC5">
        <w:tc>
          <w:tcPr>
            <w:tcW w:w="0" w:type="auto"/>
            <w:gridSpan w:val="2"/>
            <w:vMerge/>
            <w:vAlign w:val="center"/>
            <w:hideMark/>
          </w:tcPr>
          <w:p w:rsidR="00931FC5" w:rsidRPr="00931FC5" w:rsidRDefault="00931FC5" w:rsidP="00931FC5">
            <w:pPr>
              <w:spacing w:after="0" w:line="240" w:lineRule="auto"/>
              <w:rPr>
                <w:rFonts w:ascii="Arial" w:eastAsia="Times New Roman" w:hAnsi="Arial" w:cs="Arial"/>
                <w:sz w:val="24"/>
                <w:szCs w:val="24"/>
                <w:lang w:val="de-DE" w:eastAsia="de-DE"/>
              </w:rPr>
            </w:pPr>
          </w:p>
        </w:tc>
        <w:tc>
          <w:tcPr>
            <w:tcW w:w="1200" w:type="dxa"/>
            <w:vAlign w:val="center"/>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Schreib(en)</w:t>
            </w:r>
          </w:p>
        </w:tc>
        <w:tc>
          <w:tcPr>
            <w:tcW w:w="2070" w:type="dxa"/>
            <w:gridSpan w:val="2"/>
            <w:vAlign w:val="center"/>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 Maschine</w:t>
            </w:r>
          </w:p>
        </w:tc>
      </w:tr>
      <w:tr w:rsidR="00931FC5" w:rsidRPr="00931FC5" w:rsidTr="00931FC5">
        <w:tc>
          <w:tcPr>
            <w:tcW w:w="2730" w:type="dxa"/>
            <w:gridSpan w:val="2"/>
            <w:vAlign w:val="center"/>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 </w:t>
            </w:r>
          </w:p>
        </w:tc>
        <w:tc>
          <w:tcPr>
            <w:tcW w:w="1200" w:type="dxa"/>
            <w:vAlign w:val="center"/>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 </w:t>
            </w:r>
          </w:p>
        </w:tc>
        <w:tc>
          <w:tcPr>
            <w:tcW w:w="2070" w:type="dxa"/>
            <w:gridSpan w:val="2"/>
            <w:vAlign w:val="center"/>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 </w:t>
            </w:r>
          </w:p>
        </w:tc>
      </w:tr>
      <w:tr w:rsidR="00931FC5" w:rsidRPr="005E76E8" w:rsidTr="00931FC5">
        <w:tc>
          <w:tcPr>
            <w:tcW w:w="0" w:type="auto"/>
            <w:gridSpan w:val="3"/>
            <w:vAlign w:val="center"/>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  unterschieden werden determinative, kopulative und possessive Zusammensetzungen</w:t>
            </w:r>
          </w:p>
        </w:tc>
        <w:tc>
          <w:tcPr>
            <w:tcW w:w="2070" w:type="dxa"/>
            <w:gridSpan w:val="2"/>
            <w:vAlign w:val="center"/>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 </w:t>
            </w:r>
          </w:p>
        </w:tc>
      </w:tr>
      <w:tr w:rsidR="00931FC5" w:rsidRPr="005E76E8" w:rsidTr="00931FC5">
        <w:tc>
          <w:tcPr>
            <w:tcW w:w="2730" w:type="dxa"/>
            <w:gridSpan w:val="2"/>
            <w:vAlign w:val="center"/>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 </w:t>
            </w:r>
          </w:p>
        </w:tc>
        <w:tc>
          <w:tcPr>
            <w:tcW w:w="1200" w:type="dxa"/>
            <w:vAlign w:val="center"/>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 </w:t>
            </w:r>
          </w:p>
        </w:tc>
        <w:tc>
          <w:tcPr>
            <w:tcW w:w="2070" w:type="dxa"/>
            <w:gridSpan w:val="2"/>
            <w:vAlign w:val="center"/>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 </w:t>
            </w:r>
          </w:p>
        </w:tc>
      </w:tr>
      <w:tr w:rsidR="00931FC5" w:rsidRPr="00931FC5" w:rsidTr="00931FC5">
        <w:tc>
          <w:tcPr>
            <w:tcW w:w="0" w:type="auto"/>
            <w:gridSpan w:val="5"/>
            <w:vAlign w:val="center"/>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Die häufigsten Zusammensetzungen sind die determinativen Zusammensetzungen (7/8 aller Zusammensetzungen).</w:t>
            </w:r>
            <w:r w:rsidRPr="00931FC5">
              <w:rPr>
                <w:rFonts w:ascii="Arial" w:eastAsia="Times New Roman" w:hAnsi="Arial" w:cs="Arial"/>
                <w:sz w:val="24"/>
                <w:szCs w:val="24"/>
                <w:lang w:val="de-DE" w:eastAsia="de-DE"/>
              </w:rPr>
              <w:br/>
              <w:t>Sie bringen vor allem folgende inhaltliche Aspekte zum Ausdruck:</w:t>
            </w:r>
          </w:p>
        </w:tc>
      </w:tr>
      <w:tr w:rsidR="00931FC5" w:rsidRPr="00931FC5" w:rsidTr="00931FC5">
        <w:trPr>
          <w:gridAfter w:val="1"/>
          <w:wAfter w:w="1772" w:type="dxa"/>
        </w:trPr>
        <w:tc>
          <w:tcPr>
            <w:tcW w:w="2385" w:type="dxa"/>
            <w:vAlign w:val="center"/>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Ortsbeziehungen:</w:t>
            </w:r>
          </w:p>
        </w:tc>
        <w:tc>
          <w:tcPr>
            <w:tcW w:w="3705" w:type="dxa"/>
            <w:gridSpan w:val="3"/>
            <w:vAlign w:val="center"/>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Innenraum, Landesgrenze</w:t>
            </w:r>
          </w:p>
        </w:tc>
      </w:tr>
      <w:tr w:rsidR="00931FC5" w:rsidRPr="00931FC5" w:rsidTr="00931FC5">
        <w:trPr>
          <w:gridAfter w:val="1"/>
          <w:wAfter w:w="1772" w:type="dxa"/>
        </w:trPr>
        <w:tc>
          <w:tcPr>
            <w:tcW w:w="2385" w:type="dxa"/>
            <w:vAlign w:val="center"/>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Zeitbeziehungen:</w:t>
            </w:r>
          </w:p>
        </w:tc>
        <w:tc>
          <w:tcPr>
            <w:tcW w:w="3705" w:type="dxa"/>
            <w:gridSpan w:val="3"/>
            <w:vAlign w:val="center"/>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Nachtschwärmer, Tagesgeschäft</w:t>
            </w:r>
          </w:p>
        </w:tc>
      </w:tr>
      <w:tr w:rsidR="00931FC5" w:rsidRPr="00931FC5" w:rsidTr="00931FC5">
        <w:trPr>
          <w:gridAfter w:val="1"/>
          <w:wAfter w:w="1772" w:type="dxa"/>
        </w:trPr>
        <w:tc>
          <w:tcPr>
            <w:tcW w:w="2385" w:type="dxa"/>
            <w:vAlign w:val="center"/>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Zweckbeziehungen:</w:t>
            </w:r>
          </w:p>
        </w:tc>
        <w:tc>
          <w:tcPr>
            <w:tcW w:w="3705" w:type="dxa"/>
            <w:gridSpan w:val="3"/>
            <w:vAlign w:val="center"/>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Sonnenschirm, Sofakissen</w:t>
            </w:r>
          </w:p>
        </w:tc>
      </w:tr>
      <w:tr w:rsidR="00931FC5" w:rsidRPr="00931FC5" w:rsidTr="00931FC5">
        <w:trPr>
          <w:gridAfter w:val="1"/>
          <w:wAfter w:w="1772" w:type="dxa"/>
        </w:trPr>
        <w:tc>
          <w:tcPr>
            <w:tcW w:w="2385" w:type="dxa"/>
            <w:vAlign w:val="center"/>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Größenbeziehungen:</w:t>
            </w:r>
          </w:p>
        </w:tc>
        <w:tc>
          <w:tcPr>
            <w:tcW w:w="3705" w:type="dxa"/>
            <w:gridSpan w:val="3"/>
            <w:vAlign w:val="center"/>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Großmarkt, Weitsprung</w:t>
            </w:r>
          </w:p>
        </w:tc>
      </w:tr>
      <w:tr w:rsidR="00931FC5" w:rsidRPr="00931FC5" w:rsidTr="00931FC5">
        <w:trPr>
          <w:gridAfter w:val="1"/>
          <w:wAfter w:w="1772" w:type="dxa"/>
        </w:trPr>
        <w:tc>
          <w:tcPr>
            <w:tcW w:w="2385" w:type="dxa"/>
            <w:vAlign w:val="center"/>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Formbeziehungen:</w:t>
            </w:r>
          </w:p>
        </w:tc>
        <w:tc>
          <w:tcPr>
            <w:tcW w:w="3705" w:type="dxa"/>
            <w:gridSpan w:val="3"/>
            <w:vAlign w:val="center"/>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Kugelkopf, Vierkantholz</w:t>
            </w:r>
          </w:p>
        </w:tc>
      </w:tr>
      <w:tr w:rsidR="00931FC5" w:rsidRPr="00931FC5" w:rsidTr="00931FC5">
        <w:trPr>
          <w:gridAfter w:val="1"/>
          <w:wAfter w:w="1772" w:type="dxa"/>
        </w:trPr>
        <w:tc>
          <w:tcPr>
            <w:tcW w:w="2385" w:type="dxa"/>
            <w:vAlign w:val="center"/>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Materialbeziehungen:</w:t>
            </w:r>
          </w:p>
        </w:tc>
        <w:tc>
          <w:tcPr>
            <w:tcW w:w="3705" w:type="dxa"/>
            <w:gridSpan w:val="3"/>
            <w:vAlign w:val="center"/>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Plastikeimer, Wasserbett</w:t>
            </w:r>
          </w:p>
        </w:tc>
      </w:tr>
      <w:tr w:rsidR="00931FC5" w:rsidRPr="00931FC5" w:rsidTr="00931FC5">
        <w:trPr>
          <w:gridAfter w:val="1"/>
          <w:wAfter w:w="1772" w:type="dxa"/>
        </w:trPr>
        <w:tc>
          <w:tcPr>
            <w:tcW w:w="2385" w:type="dxa"/>
            <w:vAlign w:val="center"/>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Zugehörigkeit:</w:t>
            </w:r>
          </w:p>
        </w:tc>
        <w:tc>
          <w:tcPr>
            <w:tcW w:w="3705" w:type="dxa"/>
            <w:gridSpan w:val="3"/>
            <w:vAlign w:val="center"/>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Schülercafé, Schneckenhaus</w:t>
            </w:r>
          </w:p>
        </w:tc>
      </w:tr>
      <w:tr w:rsidR="00931FC5" w:rsidRPr="00931FC5" w:rsidTr="00931FC5">
        <w:trPr>
          <w:gridAfter w:val="1"/>
          <w:wAfter w:w="1772" w:type="dxa"/>
        </w:trPr>
        <w:tc>
          <w:tcPr>
            <w:tcW w:w="2385" w:type="dxa"/>
            <w:vAlign w:val="center"/>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Ursache:</w:t>
            </w:r>
          </w:p>
        </w:tc>
        <w:tc>
          <w:tcPr>
            <w:tcW w:w="3705" w:type="dxa"/>
            <w:gridSpan w:val="3"/>
            <w:vAlign w:val="center"/>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Geburtstagsfeier, Lernerfolg</w:t>
            </w:r>
          </w:p>
        </w:tc>
      </w:tr>
    </w:tbl>
    <w:p w:rsidR="00931FC5" w:rsidRPr="00931FC5" w:rsidRDefault="00931FC5" w:rsidP="00931FC5">
      <w:pPr>
        <w:shd w:val="clear" w:color="auto" w:fill="FFFFFF"/>
        <w:spacing w:after="0" w:line="336" w:lineRule="atLeast"/>
        <w:rPr>
          <w:rFonts w:ascii="Arial" w:eastAsia="Times New Roman" w:hAnsi="Arial" w:cs="Arial"/>
          <w:vanish/>
          <w:color w:val="414152"/>
          <w:sz w:val="24"/>
          <w:szCs w:val="24"/>
          <w:lang w:val="de-DE" w:eastAsia="de-DE"/>
        </w:rPr>
      </w:pPr>
    </w:p>
    <w:tbl>
      <w:tblPr>
        <w:tblW w:w="6300" w:type="dxa"/>
        <w:tblCellMar>
          <w:top w:w="30" w:type="dxa"/>
          <w:left w:w="30" w:type="dxa"/>
          <w:bottom w:w="30" w:type="dxa"/>
          <w:right w:w="30" w:type="dxa"/>
        </w:tblCellMar>
        <w:tblLook w:val="04A0"/>
      </w:tblPr>
      <w:tblGrid>
        <w:gridCol w:w="2669"/>
        <w:gridCol w:w="1283"/>
        <w:gridCol w:w="523"/>
        <w:gridCol w:w="722"/>
        <w:gridCol w:w="1103"/>
      </w:tblGrid>
      <w:tr w:rsidR="00931FC5" w:rsidRPr="00931FC5" w:rsidTr="00931FC5">
        <w:tc>
          <w:tcPr>
            <w:tcW w:w="0" w:type="auto"/>
            <w:gridSpan w:val="2"/>
            <w:vAlign w:val="center"/>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Ableitungen:</w:t>
            </w:r>
          </w:p>
        </w:tc>
        <w:tc>
          <w:tcPr>
            <w:tcW w:w="0" w:type="auto"/>
            <w:gridSpan w:val="2"/>
            <w:vAlign w:val="center"/>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 </w:t>
            </w:r>
          </w:p>
        </w:tc>
        <w:tc>
          <w:tcPr>
            <w:tcW w:w="1215" w:type="dxa"/>
            <w:vAlign w:val="center"/>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 </w:t>
            </w:r>
          </w:p>
        </w:tc>
      </w:tr>
      <w:tr w:rsidR="00931FC5" w:rsidRPr="00931FC5" w:rsidTr="00931FC5">
        <w:tc>
          <w:tcPr>
            <w:tcW w:w="0" w:type="auto"/>
            <w:gridSpan w:val="2"/>
            <w:vMerge w:val="restart"/>
            <w:vAlign w:val="center"/>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Ableitungen beim Substantiv entstehen durch Hinzufügen von Präfixen und/oder Suffixen an ein Basismorphem.</w:t>
            </w:r>
          </w:p>
        </w:tc>
        <w:tc>
          <w:tcPr>
            <w:tcW w:w="0" w:type="auto"/>
            <w:gridSpan w:val="2"/>
            <w:vAlign w:val="center"/>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Versuch</w:t>
            </w:r>
          </w:p>
        </w:tc>
        <w:tc>
          <w:tcPr>
            <w:tcW w:w="1215" w:type="dxa"/>
            <w:vAlign w:val="center"/>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(Präfix + BM)</w:t>
            </w:r>
          </w:p>
        </w:tc>
      </w:tr>
      <w:tr w:rsidR="00931FC5" w:rsidRPr="00931FC5" w:rsidTr="00931FC5">
        <w:tc>
          <w:tcPr>
            <w:tcW w:w="0" w:type="auto"/>
            <w:gridSpan w:val="2"/>
            <w:vMerge/>
            <w:vAlign w:val="center"/>
            <w:hideMark/>
          </w:tcPr>
          <w:p w:rsidR="00931FC5" w:rsidRPr="00931FC5" w:rsidRDefault="00931FC5" w:rsidP="00931FC5">
            <w:pPr>
              <w:spacing w:after="0" w:line="240" w:lineRule="auto"/>
              <w:rPr>
                <w:rFonts w:ascii="Arial" w:eastAsia="Times New Roman" w:hAnsi="Arial" w:cs="Arial"/>
                <w:sz w:val="24"/>
                <w:szCs w:val="24"/>
                <w:lang w:val="de-DE" w:eastAsia="de-DE"/>
              </w:rPr>
            </w:pPr>
          </w:p>
        </w:tc>
        <w:tc>
          <w:tcPr>
            <w:tcW w:w="360" w:type="dxa"/>
            <w:vAlign w:val="center"/>
            <w:hideMark/>
          </w:tcPr>
          <w:p w:rsidR="00931FC5" w:rsidRPr="00931FC5" w:rsidRDefault="00931FC5" w:rsidP="00931FC5">
            <w:pPr>
              <w:spacing w:after="0" w:line="336" w:lineRule="atLeast"/>
              <w:rPr>
                <w:rFonts w:ascii="Arial" w:eastAsia="Times New Roman" w:hAnsi="Arial" w:cs="Arial"/>
                <w:sz w:val="24"/>
                <w:szCs w:val="24"/>
                <w:lang w:val="de-DE" w:eastAsia="de-DE"/>
              </w:rPr>
            </w:pPr>
            <w:proofErr w:type="spellStart"/>
            <w:r w:rsidRPr="00931FC5">
              <w:rPr>
                <w:rFonts w:ascii="Arial" w:eastAsia="Times New Roman" w:hAnsi="Arial" w:cs="Arial"/>
                <w:sz w:val="24"/>
                <w:szCs w:val="24"/>
                <w:lang w:val="de-DE" w:eastAsia="de-DE"/>
              </w:rPr>
              <w:t>Ver</w:t>
            </w:r>
            <w:proofErr w:type="spellEnd"/>
          </w:p>
        </w:tc>
        <w:tc>
          <w:tcPr>
            <w:tcW w:w="630" w:type="dxa"/>
            <w:vAlign w:val="center"/>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 such</w:t>
            </w:r>
          </w:p>
        </w:tc>
        <w:tc>
          <w:tcPr>
            <w:tcW w:w="1215" w:type="dxa"/>
            <w:vAlign w:val="center"/>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 xml:space="preserve">- </w:t>
            </w:r>
            <w:proofErr w:type="spellStart"/>
            <w:r w:rsidRPr="00931FC5">
              <w:rPr>
                <w:rFonts w:ascii="Arial" w:eastAsia="Times New Roman" w:hAnsi="Arial" w:cs="Arial"/>
                <w:sz w:val="24"/>
                <w:szCs w:val="24"/>
                <w:lang w:val="de-DE" w:eastAsia="de-DE"/>
              </w:rPr>
              <w:t>ung</w:t>
            </w:r>
            <w:proofErr w:type="spellEnd"/>
          </w:p>
        </w:tc>
      </w:tr>
      <w:tr w:rsidR="00931FC5" w:rsidRPr="00931FC5" w:rsidTr="00931FC5">
        <w:tc>
          <w:tcPr>
            <w:tcW w:w="0" w:type="auto"/>
            <w:gridSpan w:val="2"/>
            <w:vMerge/>
            <w:vAlign w:val="center"/>
            <w:hideMark/>
          </w:tcPr>
          <w:p w:rsidR="00931FC5" w:rsidRPr="00931FC5" w:rsidRDefault="00931FC5" w:rsidP="00931FC5">
            <w:pPr>
              <w:spacing w:after="0" w:line="240" w:lineRule="auto"/>
              <w:rPr>
                <w:rFonts w:ascii="Arial" w:eastAsia="Times New Roman" w:hAnsi="Arial" w:cs="Arial"/>
                <w:sz w:val="24"/>
                <w:szCs w:val="24"/>
                <w:lang w:val="de-DE" w:eastAsia="de-DE"/>
              </w:rPr>
            </w:pPr>
          </w:p>
        </w:tc>
        <w:tc>
          <w:tcPr>
            <w:tcW w:w="0" w:type="auto"/>
            <w:gridSpan w:val="3"/>
            <w:vAlign w:val="center"/>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(Präfix + BM + Suffix)</w:t>
            </w:r>
          </w:p>
        </w:tc>
      </w:tr>
      <w:tr w:rsidR="00931FC5" w:rsidRPr="00931FC5" w:rsidTr="00931FC5">
        <w:tc>
          <w:tcPr>
            <w:tcW w:w="2145" w:type="dxa"/>
            <w:vAlign w:val="center"/>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 </w:t>
            </w:r>
          </w:p>
        </w:tc>
        <w:tc>
          <w:tcPr>
            <w:tcW w:w="1470" w:type="dxa"/>
            <w:vAlign w:val="center"/>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 </w:t>
            </w:r>
          </w:p>
        </w:tc>
        <w:tc>
          <w:tcPr>
            <w:tcW w:w="0" w:type="auto"/>
            <w:gridSpan w:val="2"/>
            <w:vAlign w:val="center"/>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 </w:t>
            </w:r>
          </w:p>
        </w:tc>
        <w:tc>
          <w:tcPr>
            <w:tcW w:w="1215" w:type="dxa"/>
            <w:vAlign w:val="center"/>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 </w:t>
            </w:r>
          </w:p>
        </w:tc>
      </w:tr>
      <w:tr w:rsidR="00931FC5" w:rsidRPr="00931FC5" w:rsidTr="00931FC5">
        <w:tc>
          <w:tcPr>
            <w:tcW w:w="0" w:type="auto"/>
            <w:gridSpan w:val="2"/>
            <w:vMerge w:val="restart"/>
            <w:vAlign w:val="center"/>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Zu den Ableitungen gehören auch die Nullableitungen, die ohne Affixe (Vor- und Nachsilben) gebildet werden</w:t>
            </w:r>
          </w:p>
        </w:tc>
        <w:tc>
          <w:tcPr>
            <w:tcW w:w="0" w:type="auto"/>
            <w:gridSpan w:val="2"/>
            <w:vAlign w:val="center"/>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arbeiten</w:t>
            </w:r>
          </w:p>
        </w:tc>
        <w:tc>
          <w:tcPr>
            <w:tcW w:w="1215" w:type="dxa"/>
            <w:vAlign w:val="center"/>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 Arbeit</w:t>
            </w:r>
          </w:p>
        </w:tc>
      </w:tr>
      <w:tr w:rsidR="00931FC5" w:rsidRPr="00931FC5" w:rsidTr="00931FC5">
        <w:tc>
          <w:tcPr>
            <w:tcW w:w="0" w:type="auto"/>
            <w:gridSpan w:val="2"/>
            <w:vMerge/>
            <w:vAlign w:val="center"/>
            <w:hideMark/>
          </w:tcPr>
          <w:p w:rsidR="00931FC5" w:rsidRPr="00931FC5" w:rsidRDefault="00931FC5" w:rsidP="00931FC5">
            <w:pPr>
              <w:spacing w:after="0" w:line="240" w:lineRule="auto"/>
              <w:rPr>
                <w:rFonts w:ascii="Arial" w:eastAsia="Times New Roman" w:hAnsi="Arial" w:cs="Arial"/>
                <w:sz w:val="24"/>
                <w:szCs w:val="24"/>
                <w:lang w:val="de-DE" w:eastAsia="de-DE"/>
              </w:rPr>
            </w:pPr>
          </w:p>
        </w:tc>
        <w:tc>
          <w:tcPr>
            <w:tcW w:w="0" w:type="auto"/>
            <w:gridSpan w:val="2"/>
            <w:vAlign w:val="center"/>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schwingen</w:t>
            </w:r>
          </w:p>
        </w:tc>
        <w:tc>
          <w:tcPr>
            <w:tcW w:w="1215" w:type="dxa"/>
            <w:vAlign w:val="center"/>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 Schwung</w:t>
            </w:r>
          </w:p>
        </w:tc>
      </w:tr>
      <w:tr w:rsidR="00931FC5" w:rsidRPr="00931FC5" w:rsidTr="00931FC5">
        <w:tc>
          <w:tcPr>
            <w:tcW w:w="0" w:type="auto"/>
            <w:gridSpan w:val="2"/>
            <w:vMerge/>
            <w:vAlign w:val="center"/>
            <w:hideMark/>
          </w:tcPr>
          <w:p w:rsidR="00931FC5" w:rsidRPr="00931FC5" w:rsidRDefault="00931FC5" w:rsidP="00931FC5">
            <w:pPr>
              <w:spacing w:after="0" w:line="240" w:lineRule="auto"/>
              <w:rPr>
                <w:rFonts w:ascii="Arial" w:eastAsia="Times New Roman" w:hAnsi="Arial" w:cs="Arial"/>
                <w:sz w:val="24"/>
                <w:szCs w:val="24"/>
                <w:lang w:val="de-DE" w:eastAsia="de-DE"/>
              </w:rPr>
            </w:pPr>
          </w:p>
        </w:tc>
        <w:tc>
          <w:tcPr>
            <w:tcW w:w="0" w:type="auto"/>
            <w:gridSpan w:val="2"/>
            <w:vAlign w:val="center"/>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geben</w:t>
            </w:r>
          </w:p>
        </w:tc>
        <w:tc>
          <w:tcPr>
            <w:tcW w:w="1215" w:type="dxa"/>
            <w:vAlign w:val="center"/>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 Gabe</w:t>
            </w:r>
          </w:p>
        </w:tc>
      </w:tr>
      <w:tr w:rsidR="00931FC5" w:rsidRPr="00931FC5" w:rsidTr="00931FC5">
        <w:tc>
          <w:tcPr>
            <w:tcW w:w="2145" w:type="dxa"/>
            <w:vAlign w:val="center"/>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 </w:t>
            </w:r>
          </w:p>
        </w:tc>
        <w:tc>
          <w:tcPr>
            <w:tcW w:w="1470" w:type="dxa"/>
            <w:vAlign w:val="center"/>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 </w:t>
            </w:r>
          </w:p>
        </w:tc>
        <w:tc>
          <w:tcPr>
            <w:tcW w:w="0" w:type="auto"/>
            <w:gridSpan w:val="2"/>
            <w:vAlign w:val="center"/>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 </w:t>
            </w:r>
          </w:p>
        </w:tc>
        <w:tc>
          <w:tcPr>
            <w:tcW w:w="1215" w:type="dxa"/>
            <w:vAlign w:val="center"/>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 </w:t>
            </w:r>
          </w:p>
        </w:tc>
      </w:tr>
      <w:tr w:rsidR="00931FC5" w:rsidRPr="005E76E8" w:rsidTr="00931FC5">
        <w:tc>
          <w:tcPr>
            <w:tcW w:w="2145" w:type="dxa"/>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Häufige Präfixe:</w:t>
            </w:r>
          </w:p>
        </w:tc>
        <w:tc>
          <w:tcPr>
            <w:tcW w:w="0" w:type="auto"/>
            <w:gridSpan w:val="4"/>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 xml:space="preserve">erz-, </w:t>
            </w:r>
            <w:proofErr w:type="spellStart"/>
            <w:r w:rsidRPr="00931FC5">
              <w:rPr>
                <w:rFonts w:ascii="Arial" w:eastAsia="Times New Roman" w:hAnsi="Arial" w:cs="Arial"/>
                <w:sz w:val="24"/>
                <w:szCs w:val="24"/>
                <w:lang w:val="de-DE" w:eastAsia="de-DE"/>
              </w:rPr>
              <w:t>ge</w:t>
            </w:r>
            <w:proofErr w:type="spellEnd"/>
            <w:r w:rsidRPr="00931FC5">
              <w:rPr>
                <w:rFonts w:ascii="Arial" w:eastAsia="Times New Roman" w:hAnsi="Arial" w:cs="Arial"/>
                <w:sz w:val="24"/>
                <w:szCs w:val="24"/>
                <w:lang w:val="de-DE" w:eastAsia="de-DE"/>
              </w:rPr>
              <w:t xml:space="preserve">-, </w:t>
            </w:r>
            <w:proofErr w:type="spellStart"/>
            <w:r w:rsidRPr="00931FC5">
              <w:rPr>
                <w:rFonts w:ascii="Arial" w:eastAsia="Times New Roman" w:hAnsi="Arial" w:cs="Arial"/>
                <w:sz w:val="24"/>
                <w:szCs w:val="24"/>
                <w:lang w:val="de-DE" w:eastAsia="de-DE"/>
              </w:rPr>
              <w:t>haupt</w:t>
            </w:r>
            <w:proofErr w:type="spellEnd"/>
            <w:r w:rsidRPr="00931FC5">
              <w:rPr>
                <w:rFonts w:ascii="Arial" w:eastAsia="Times New Roman" w:hAnsi="Arial" w:cs="Arial"/>
                <w:sz w:val="24"/>
                <w:szCs w:val="24"/>
                <w:lang w:val="de-DE" w:eastAsia="de-DE"/>
              </w:rPr>
              <w:t xml:space="preserve">-, miss-, </w:t>
            </w:r>
            <w:proofErr w:type="spellStart"/>
            <w:r w:rsidRPr="00931FC5">
              <w:rPr>
                <w:rFonts w:ascii="Arial" w:eastAsia="Times New Roman" w:hAnsi="Arial" w:cs="Arial"/>
                <w:sz w:val="24"/>
                <w:szCs w:val="24"/>
                <w:lang w:val="de-DE" w:eastAsia="de-DE"/>
              </w:rPr>
              <w:t>un</w:t>
            </w:r>
            <w:proofErr w:type="spellEnd"/>
            <w:r w:rsidRPr="00931FC5">
              <w:rPr>
                <w:rFonts w:ascii="Arial" w:eastAsia="Times New Roman" w:hAnsi="Arial" w:cs="Arial"/>
                <w:sz w:val="24"/>
                <w:szCs w:val="24"/>
                <w:lang w:val="de-DE" w:eastAsia="de-DE"/>
              </w:rPr>
              <w:t xml:space="preserve">-, </w:t>
            </w:r>
            <w:proofErr w:type="spellStart"/>
            <w:r w:rsidRPr="00931FC5">
              <w:rPr>
                <w:rFonts w:ascii="Arial" w:eastAsia="Times New Roman" w:hAnsi="Arial" w:cs="Arial"/>
                <w:sz w:val="24"/>
                <w:szCs w:val="24"/>
                <w:lang w:val="de-DE" w:eastAsia="de-DE"/>
              </w:rPr>
              <w:t>ur</w:t>
            </w:r>
            <w:proofErr w:type="spellEnd"/>
            <w:r w:rsidRPr="00931FC5">
              <w:rPr>
                <w:rFonts w:ascii="Arial" w:eastAsia="Times New Roman" w:hAnsi="Arial" w:cs="Arial"/>
                <w:sz w:val="24"/>
                <w:szCs w:val="24"/>
                <w:lang w:val="de-DE" w:eastAsia="de-DE"/>
              </w:rPr>
              <w:t>-;</w:t>
            </w:r>
            <w:r w:rsidRPr="00931FC5">
              <w:rPr>
                <w:rFonts w:ascii="Arial" w:eastAsia="Times New Roman" w:hAnsi="Arial" w:cs="Arial"/>
                <w:sz w:val="24"/>
                <w:szCs w:val="24"/>
                <w:lang w:val="de-DE" w:eastAsia="de-DE"/>
              </w:rPr>
              <w:br/>
              <w:t xml:space="preserve">(fremdsprachige): a-/an-, anti-, de-/des-, </w:t>
            </w:r>
            <w:proofErr w:type="spellStart"/>
            <w:r w:rsidRPr="00931FC5">
              <w:rPr>
                <w:rFonts w:ascii="Arial" w:eastAsia="Times New Roman" w:hAnsi="Arial" w:cs="Arial"/>
                <w:sz w:val="24"/>
                <w:szCs w:val="24"/>
                <w:lang w:val="de-DE" w:eastAsia="de-DE"/>
              </w:rPr>
              <w:t>dis</w:t>
            </w:r>
            <w:proofErr w:type="spellEnd"/>
            <w:r w:rsidRPr="00931FC5">
              <w:rPr>
                <w:rFonts w:ascii="Arial" w:eastAsia="Times New Roman" w:hAnsi="Arial" w:cs="Arial"/>
                <w:sz w:val="24"/>
                <w:szCs w:val="24"/>
                <w:lang w:val="de-DE" w:eastAsia="de-DE"/>
              </w:rPr>
              <w:t xml:space="preserve">-, ex-, hyper-, in-, inter-, </w:t>
            </w:r>
            <w:proofErr w:type="spellStart"/>
            <w:r w:rsidRPr="00931FC5">
              <w:rPr>
                <w:rFonts w:ascii="Arial" w:eastAsia="Times New Roman" w:hAnsi="Arial" w:cs="Arial"/>
                <w:sz w:val="24"/>
                <w:szCs w:val="24"/>
                <w:lang w:val="de-DE" w:eastAsia="de-DE"/>
              </w:rPr>
              <w:t>ko</w:t>
            </w:r>
            <w:proofErr w:type="spellEnd"/>
            <w:r w:rsidRPr="00931FC5">
              <w:rPr>
                <w:rFonts w:ascii="Arial" w:eastAsia="Times New Roman" w:hAnsi="Arial" w:cs="Arial"/>
                <w:sz w:val="24"/>
                <w:szCs w:val="24"/>
                <w:lang w:val="de-DE" w:eastAsia="de-DE"/>
              </w:rPr>
              <w:t>-/</w:t>
            </w:r>
            <w:proofErr w:type="spellStart"/>
            <w:r w:rsidRPr="00931FC5">
              <w:rPr>
                <w:rFonts w:ascii="Arial" w:eastAsia="Times New Roman" w:hAnsi="Arial" w:cs="Arial"/>
                <w:sz w:val="24"/>
                <w:szCs w:val="24"/>
                <w:lang w:val="de-DE" w:eastAsia="de-DE"/>
              </w:rPr>
              <w:t>kon</w:t>
            </w:r>
            <w:proofErr w:type="spellEnd"/>
            <w:r w:rsidRPr="00931FC5">
              <w:rPr>
                <w:rFonts w:ascii="Arial" w:eastAsia="Times New Roman" w:hAnsi="Arial" w:cs="Arial"/>
                <w:sz w:val="24"/>
                <w:szCs w:val="24"/>
                <w:lang w:val="de-DE" w:eastAsia="de-DE"/>
              </w:rPr>
              <w:t>-/</w:t>
            </w:r>
            <w:proofErr w:type="spellStart"/>
            <w:r w:rsidRPr="00931FC5">
              <w:rPr>
                <w:rFonts w:ascii="Arial" w:eastAsia="Times New Roman" w:hAnsi="Arial" w:cs="Arial"/>
                <w:sz w:val="24"/>
                <w:szCs w:val="24"/>
                <w:lang w:val="de-DE" w:eastAsia="de-DE"/>
              </w:rPr>
              <w:t>kol</w:t>
            </w:r>
            <w:proofErr w:type="spellEnd"/>
            <w:r w:rsidRPr="00931FC5">
              <w:rPr>
                <w:rFonts w:ascii="Arial" w:eastAsia="Times New Roman" w:hAnsi="Arial" w:cs="Arial"/>
                <w:sz w:val="24"/>
                <w:szCs w:val="24"/>
                <w:lang w:val="de-DE" w:eastAsia="de-DE"/>
              </w:rPr>
              <w:t>-/</w:t>
            </w:r>
            <w:proofErr w:type="spellStart"/>
            <w:r w:rsidRPr="00931FC5">
              <w:rPr>
                <w:rFonts w:ascii="Arial" w:eastAsia="Times New Roman" w:hAnsi="Arial" w:cs="Arial"/>
                <w:sz w:val="24"/>
                <w:szCs w:val="24"/>
                <w:lang w:val="de-DE" w:eastAsia="de-DE"/>
              </w:rPr>
              <w:t>kom</w:t>
            </w:r>
            <w:proofErr w:type="spellEnd"/>
            <w:r w:rsidRPr="00931FC5">
              <w:rPr>
                <w:rFonts w:ascii="Arial" w:eastAsia="Times New Roman" w:hAnsi="Arial" w:cs="Arial"/>
                <w:sz w:val="24"/>
                <w:szCs w:val="24"/>
                <w:lang w:val="de-DE" w:eastAsia="de-DE"/>
              </w:rPr>
              <w:t xml:space="preserve">-, non-, </w:t>
            </w:r>
            <w:proofErr w:type="spellStart"/>
            <w:r w:rsidRPr="00931FC5">
              <w:rPr>
                <w:rFonts w:ascii="Arial" w:eastAsia="Times New Roman" w:hAnsi="Arial" w:cs="Arial"/>
                <w:sz w:val="24"/>
                <w:szCs w:val="24"/>
                <w:lang w:val="de-DE" w:eastAsia="de-DE"/>
              </w:rPr>
              <w:t>prä</w:t>
            </w:r>
            <w:proofErr w:type="spellEnd"/>
            <w:r w:rsidRPr="00931FC5">
              <w:rPr>
                <w:rFonts w:ascii="Arial" w:eastAsia="Times New Roman" w:hAnsi="Arial" w:cs="Arial"/>
                <w:sz w:val="24"/>
                <w:szCs w:val="24"/>
                <w:lang w:val="de-DE" w:eastAsia="de-DE"/>
              </w:rPr>
              <w:t xml:space="preserve">-, pro-, </w:t>
            </w:r>
            <w:proofErr w:type="spellStart"/>
            <w:r w:rsidRPr="00931FC5">
              <w:rPr>
                <w:rFonts w:ascii="Arial" w:eastAsia="Times New Roman" w:hAnsi="Arial" w:cs="Arial"/>
                <w:sz w:val="24"/>
                <w:szCs w:val="24"/>
                <w:lang w:val="de-DE" w:eastAsia="de-DE"/>
              </w:rPr>
              <w:t>re</w:t>
            </w:r>
            <w:proofErr w:type="spellEnd"/>
            <w:r w:rsidRPr="00931FC5">
              <w:rPr>
                <w:rFonts w:ascii="Arial" w:eastAsia="Times New Roman" w:hAnsi="Arial" w:cs="Arial"/>
                <w:sz w:val="24"/>
                <w:szCs w:val="24"/>
                <w:lang w:val="de-DE" w:eastAsia="de-DE"/>
              </w:rPr>
              <w:t>-, sub- super-, trans-,</w:t>
            </w:r>
            <w:r w:rsidRPr="00931FC5">
              <w:rPr>
                <w:rFonts w:ascii="Arial" w:eastAsia="Times New Roman" w:hAnsi="Arial" w:cs="Arial"/>
                <w:sz w:val="24"/>
                <w:szCs w:val="24"/>
                <w:lang w:val="de-DE" w:eastAsia="de-DE"/>
              </w:rPr>
              <w:br/>
              <w:t>ultra-.</w:t>
            </w:r>
          </w:p>
        </w:tc>
      </w:tr>
      <w:tr w:rsidR="00931FC5" w:rsidRPr="005E76E8" w:rsidTr="00931FC5">
        <w:tc>
          <w:tcPr>
            <w:tcW w:w="2145" w:type="dxa"/>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Häufige Suffixe:</w:t>
            </w:r>
          </w:p>
        </w:tc>
        <w:tc>
          <w:tcPr>
            <w:tcW w:w="0" w:type="auto"/>
            <w:gridSpan w:val="4"/>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w:t>
            </w:r>
            <w:proofErr w:type="spellStart"/>
            <w:r w:rsidRPr="00931FC5">
              <w:rPr>
                <w:rFonts w:ascii="Arial" w:eastAsia="Times New Roman" w:hAnsi="Arial" w:cs="Arial"/>
                <w:sz w:val="24"/>
                <w:szCs w:val="24"/>
                <w:lang w:val="de-DE" w:eastAsia="de-DE"/>
              </w:rPr>
              <w:t>bold</w:t>
            </w:r>
            <w:proofErr w:type="spellEnd"/>
            <w:r w:rsidRPr="00931FC5">
              <w:rPr>
                <w:rFonts w:ascii="Arial" w:eastAsia="Times New Roman" w:hAnsi="Arial" w:cs="Arial"/>
                <w:sz w:val="24"/>
                <w:szCs w:val="24"/>
                <w:lang w:val="de-DE" w:eastAsia="de-DE"/>
              </w:rPr>
              <w:t>, -chen, -de, -e, -er/</w:t>
            </w:r>
            <w:proofErr w:type="spellStart"/>
            <w:r w:rsidRPr="00931FC5">
              <w:rPr>
                <w:rFonts w:ascii="Arial" w:eastAsia="Times New Roman" w:hAnsi="Arial" w:cs="Arial"/>
                <w:sz w:val="24"/>
                <w:szCs w:val="24"/>
                <w:lang w:val="de-DE" w:eastAsia="de-DE"/>
              </w:rPr>
              <w:t>el</w:t>
            </w:r>
            <w:proofErr w:type="spellEnd"/>
            <w:r w:rsidRPr="00931FC5">
              <w:rPr>
                <w:rFonts w:ascii="Arial" w:eastAsia="Times New Roman" w:hAnsi="Arial" w:cs="Arial"/>
                <w:sz w:val="24"/>
                <w:szCs w:val="24"/>
                <w:lang w:val="de-DE" w:eastAsia="de-DE"/>
              </w:rPr>
              <w:t>, ei, -</w:t>
            </w:r>
            <w:proofErr w:type="spellStart"/>
            <w:r w:rsidRPr="00931FC5">
              <w:rPr>
                <w:rFonts w:ascii="Arial" w:eastAsia="Times New Roman" w:hAnsi="Arial" w:cs="Arial"/>
                <w:sz w:val="24"/>
                <w:szCs w:val="24"/>
                <w:lang w:val="de-DE" w:eastAsia="de-DE"/>
              </w:rPr>
              <w:t>el</w:t>
            </w:r>
            <w:proofErr w:type="spellEnd"/>
            <w:r w:rsidRPr="00931FC5">
              <w:rPr>
                <w:rFonts w:ascii="Arial" w:eastAsia="Times New Roman" w:hAnsi="Arial" w:cs="Arial"/>
                <w:sz w:val="24"/>
                <w:szCs w:val="24"/>
                <w:lang w:val="de-DE" w:eastAsia="de-DE"/>
              </w:rPr>
              <w:t>, -er, -</w:t>
            </w:r>
            <w:proofErr w:type="spellStart"/>
            <w:r w:rsidRPr="00931FC5">
              <w:rPr>
                <w:rFonts w:ascii="Arial" w:eastAsia="Times New Roman" w:hAnsi="Arial" w:cs="Arial"/>
                <w:sz w:val="24"/>
                <w:szCs w:val="24"/>
                <w:lang w:val="de-DE" w:eastAsia="de-DE"/>
              </w:rPr>
              <w:t>heit</w:t>
            </w:r>
            <w:proofErr w:type="spellEnd"/>
            <w:r w:rsidRPr="00931FC5">
              <w:rPr>
                <w:rFonts w:ascii="Arial" w:eastAsia="Times New Roman" w:hAnsi="Arial" w:cs="Arial"/>
                <w:sz w:val="24"/>
                <w:szCs w:val="24"/>
                <w:lang w:val="de-DE" w:eastAsia="de-DE"/>
              </w:rPr>
              <w:t>/-</w:t>
            </w:r>
            <w:proofErr w:type="spellStart"/>
            <w:r w:rsidRPr="00931FC5">
              <w:rPr>
                <w:rFonts w:ascii="Arial" w:eastAsia="Times New Roman" w:hAnsi="Arial" w:cs="Arial"/>
                <w:sz w:val="24"/>
                <w:szCs w:val="24"/>
                <w:lang w:val="de-DE" w:eastAsia="de-DE"/>
              </w:rPr>
              <w:t>keit</w:t>
            </w:r>
            <w:proofErr w:type="spellEnd"/>
            <w:r w:rsidRPr="00931FC5">
              <w:rPr>
                <w:rFonts w:ascii="Arial" w:eastAsia="Times New Roman" w:hAnsi="Arial" w:cs="Arial"/>
                <w:sz w:val="24"/>
                <w:szCs w:val="24"/>
                <w:lang w:val="de-DE" w:eastAsia="de-DE"/>
              </w:rPr>
              <w:t>/-</w:t>
            </w:r>
            <w:proofErr w:type="spellStart"/>
            <w:r w:rsidRPr="00931FC5">
              <w:rPr>
                <w:rFonts w:ascii="Arial" w:eastAsia="Times New Roman" w:hAnsi="Arial" w:cs="Arial"/>
                <w:sz w:val="24"/>
                <w:szCs w:val="24"/>
                <w:lang w:val="de-DE" w:eastAsia="de-DE"/>
              </w:rPr>
              <w:t>igkeit</w:t>
            </w:r>
            <w:proofErr w:type="spellEnd"/>
            <w:r w:rsidRPr="00931FC5">
              <w:rPr>
                <w:rFonts w:ascii="Arial" w:eastAsia="Times New Roman" w:hAnsi="Arial" w:cs="Arial"/>
                <w:sz w:val="24"/>
                <w:szCs w:val="24"/>
                <w:lang w:val="de-DE" w:eastAsia="de-DE"/>
              </w:rPr>
              <w:t>, -</w:t>
            </w:r>
            <w:proofErr w:type="spellStart"/>
            <w:r w:rsidRPr="00931FC5">
              <w:rPr>
                <w:rFonts w:ascii="Arial" w:eastAsia="Times New Roman" w:hAnsi="Arial" w:cs="Arial"/>
                <w:sz w:val="24"/>
                <w:szCs w:val="24"/>
                <w:lang w:val="de-DE" w:eastAsia="de-DE"/>
              </w:rPr>
              <w:t>icht</w:t>
            </w:r>
            <w:proofErr w:type="spellEnd"/>
            <w:r w:rsidRPr="00931FC5">
              <w:rPr>
                <w:rFonts w:ascii="Arial" w:eastAsia="Times New Roman" w:hAnsi="Arial" w:cs="Arial"/>
                <w:sz w:val="24"/>
                <w:szCs w:val="24"/>
                <w:lang w:val="de-DE" w:eastAsia="de-DE"/>
              </w:rPr>
              <w:t>, -ian/-</w:t>
            </w:r>
            <w:proofErr w:type="spellStart"/>
            <w:r w:rsidRPr="00931FC5">
              <w:rPr>
                <w:rFonts w:ascii="Arial" w:eastAsia="Times New Roman" w:hAnsi="Arial" w:cs="Arial"/>
                <w:sz w:val="24"/>
                <w:szCs w:val="24"/>
                <w:lang w:val="de-DE" w:eastAsia="de-DE"/>
              </w:rPr>
              <w:t>jan</w:t>
            </w:r>
            <w:proofErr w:type="spellEnd"/>
            <w:r w:rsidRPr="00931FC5">
              <w:rPr>
                <w:rFonts w:ascii="Arial" w:eastAsia="Times New Roman" w:hAnsi="Arial" w:cs="Arial"/>
                <w:sz w:val="24"/>
                <w:szCs w:val="24"/>
                <w:lang w:val="de-DE" w:eastAsia="de-DE"/>
              </w:rPr>
              <w:t>, -i, -in, -lein, -</w:t>
            </w:r>
            <w:proofErr w:type="spellStart"/>
            <w:r w:rsidRPr="00931FC5">
              <w:rPr>
                <w:rFonts w:ascii="Arial" w:eastAsia="Times New Roman" w:hAnsi="Arial" w:cs="Arial"/>
                <w:sz w:val="24"/>
                <w:szCs w:val="24"/>
                <w:lang w:val="de-DE" w:eastAsia="de-DE"/>
              </w:rPr>
              <w:t>ler</w:t>
            </w:r>
            <w:proofErr w:type="spellEnd"/>
            <w:r w:rsidRPr="00931FC5">
              <w:rPr>
                <w:rFonts w:ascii="Arial" w:eastAsia="Times New Roman" w:hAnsi="Arial" w:cs="Arial"/>
                <w:sz w:val="24"/>
                <w:szCs w:val="24"/>
                <w:lang w:val="de-DE" w:eastAsia="de-DE"/>
              </w:rPr>
              <w:t>, -ling, -</w:t>
            </w:r>
            <w:proofErr w:type="spellStart"/>
            <w:r w:rsidRPr="00931FC5">
              <w:rPr>
                <w:rFonts w:ascii="Arial" w:eastAsia="Times New Roman" w:hAnsi="Arial" w:cs="Arial"/>
                <w:sz w:val="24"/>
                <w:szCs w:val="24"/>
                <w:lang w:val="de-DE" w:eastAsia="de-DE"/>
              </w:rPr>
              <w:t>ner</w:t>
            </w:r>
            <w:proofErr w:type="spellEnd"/>
            <w:r w:rsidRPr="00931FC5">
              <w:rPr>
                <w:rFonts w:ascii="Arial" w:eastAsia="Times New Roman" w:hAnsi="Arial" w:cs="Arial"/>
                <w:sz w:val="24"/>
                <w:szCs w:val="24"/>
                <w:lang w:val="de-DE" w:eastAsia="de-DE"/>
              </w:rPr>
              <w:t>, -</w:t>
            </w:r>
            <w:proofErr w:type="spellStart"/>
            <w:r w:rsidRPr="00931FC5">
              <w:rPr>
                <w:rFonts w:ascii="Arial" w:eastAsia="Times New Roman" w:hAnsi="Arial" w:cs="Arial"/>
                <w:sz w:val="24"/>
                <w:szCs w:val="24"/>
                <w:lang w:val="de-DE" w:eastAsia="de-DE"/>
              </w:rPr>
              <w:t>nis</w:t>
            </w:r>
            <w:proofErr w:type="spellEnd"/>
            <w:r w:rsidRPr="00931FC5">
              <w:rPr>
                <w:rFonts w:ascii="Arial" w:eastAsia="Times New Roman" w:hAnsi="Arial" w:cs="Arial"/>
                <w:sz w:val="24"/>
                <w:szCs w:val="24"/>
                <w:lang w:val="de-DE" w:eastAsia="de-DE"/>
              </w:rPr>
              <w:t>, -rich, -s, -sal, -schaft, -</w:t>
            </w:r>
            <w:proofErr w:type="spellStart"/>
            <w:r w:rsidRPr="00931FC5">
              <w:rPr>
                <w:rFonts w:ascii="Arial" w:eastAsia="Times New Roman" w:hAnsi="Arial" w:cs="Arial"/>
                <w:sz w:val="24"/>
                <w:szCs w:val="24"/>
                <w:lang w:val="de-DE" w:eastAsia="de-DE"/>
              </w:rPr>
              <w:t>sel</w:t>
            </w:r>
            <w:proofErr w:type="spellEnd"/>
            <w:r w:rsidRPr="00931FC5">
              <w:rPr>
                <w:rFonts w:ascii="Arial" w:eastAsia="Times New Roman" w:hAnsi="Arial" w:cs="Arial"/>
                <w:sz w:val="24"/>
                <w:szCs w:val="24"/>
                <w:lang w:val="de-DE" w:eastAsia="de-DE"/>
              </w:rPr>
              <w:t xml:space="preserve">, -t, </w:t>
            </w:r>
            <w:r w:rsidRPr="00931FC5">
              <w:rPr>
                <w:rFonts w:ascii="Arial" w:eastAsia="Times New Roman" w:hAnsi="Arial" w:cs="Arial"/>
                <w:sz w:val="24"/>
                <w:szCs w:val="24"/>
                <w:lang w:val="de-DE" w:eastAsia="de-DE"/>
              </w:rPr>
              <w:lastRenderedPageBreak/>
              <w:t>-tel, -</w:t>
            </w:r>
            <w:proofErr w:type="spellStart"/>
            <w:r w:rsidRPr="00931FC5">
              <w:rPr>
                <w:rFonts w:ascii="Arial" w:eastAsia="Times New Roman" w:hAnsi="Arial" w:cs="Arial"/>
                <w:sz w:val="24"/>
                <w:szCs w:val="24"/>
                <w:lang w:val="de-DE" w:eastAsia="de-DE"/>
              </w:rPr>
              <w:t>tum</w:t>
            </w:r>
            <w:proofErr w:type="spellEnd"/>
            <w:r w:rsidRPr="00931FC5">
              <w:rPr>
                <w:rFonts w:ascii="Arial" w:eastAsia="Times New Roman" w:hAnsi="Arial" w:cs="Arial"/>
                <w:sz w:val="24"/>
                <w:szCs w:val="24"/>
                <w:lang w:val="de-DE" w:eastAsia="de-DE"/>
              </w:rPr>
              <w:t>, -</w:t>
            </w:r>
            <w:proofErr w:type="spellStart"/>
            <w:r w:rsidRPr="00931FC5">
              <w:rPr>
                <w:rFonts w:ascii="Arial" w:eastAsia="Times New Roman" w:hAnsi="Arial" w:cs="Arial"/>
                <w:sz w:val="24"/>
                <w:szCs w:val="24"/>
                <w:lang w:val="de-DE" w:eastAsia="de-DE"/>
              </w:rPr>
              <w:t>ung</w:t>
            </w:r>
            <w:proofErr w:type="spellEnd"/>
            <w:r w:rsidRPr="00931FC5">
              <w:rPr>
                <w:rFonts w:ascii="Arial" w:eastAsia="Times New Roman" w:hAnsi="Arial" w:cs="Arial"/>
                <w:sz w:val="24"/>
                <w:szCs w:val="24"/>
                <w:lang w:val="de-DE" w:eastAsia="de-DE"/>
              </w:rPr>
              <w:t>, -werk, -wesen; (fremdsprachige): -</w:t>
            </w:r>
            <w:proofErr w:type="spellStart"/>
            <w:r w:rsidRPr="00931FC5">
              <w:rPr>
                <w:rFonts w:ascii="Arial" w:eastAsia="Times New Roman" w:hAnsi="Arial" w:cs="Arial"/>
                <w:sz w:val="24"/>
                <w:szCs w:val="24"/>
                <w:lang w:val="de-DE" w:eastAsia="de-DE"/>
              </w:rPr>
              <w:t>ament</w:t>
            </w:r>
            <w:proofErr w:type="spellEnd"/>
            <w:r w:rsidRPr="00931FC5">
              <w:rPr>
                <w:rFonts w:ascii="Arial" w:eastAsia="Times New Roman" w:hAnsi="Arial" w:cs="Arial"/>
                <w:sz w:val="24"/>
                <w:szCs w:val="24"/>
                <w:lang w:val="de-DE" w:eastAsia="de-DE"/>
              </w:rPr>
              <w:t>/-</w:t>
            </w:r>
            <w:proofErr w:type="spellStart"/>
            <w:r w:rsidRPr="00931FC5">
              <w:rPr>
                <w:rFonts w:ascii="Arial" w:eastAsia="Times New Roman" w:hAnsi="Arial" w:cs="Arial"/>
                <w:sz w:val="24"/>
                <w:szCs w:val="24"/>
                <w:lang w:val="de-DE" w:eastAsia="de-DE"/>
              </w:rPr>
              <w:t>ement</w:t>
            </w:r>
            <w:proofErr w:type="spellEnd"/>
            <w:r w:rsidRPr="00931FC5">
              <w:rPr>
                <w:rFonts w:ascii="Arial" w:eastAsia="Times New Roman" w:hAnsi="Arial" w:cs="Arial"/>
                <w:sz w:val="24"/>
                <w:szCs w:val="24"/>
                <w:lang w:val="de-DE" w:eastAsia="de-DE"/>
              </w:rPr>
              <w:t>, -</w:t>
            </w:r>
            <w:proofErr w:type="spellStart"/>
            <w:r w:rsidRPr="00931FC5">
              <w:rPr>
                <w:rFonts w:ascii="Arial" w:eastAsia="Times New Roman" w:hAnsi="Arial" w:cs="Arial"/>
                <w:sz w:val="24"/>
                <w:szCs w:val="24"/>
                <w:lang w:val="de-DE" w:eastAsia="de-DE"/>
              </w:rPr>
              <w:t>ant</w:t>
            </w:r>
            <w:proofErr w:type="spellEnd"/>
            <w:r w:rsidRPr="00931FC5">
              <w:rPr>
                <w:rFonts w:ascii="Arial" w:eastAsia="Times New Roman" w:hAnsi="Arial" w:cs="Arial"/>
                <w:sz w:val="24"/>
                <w:szCs w:val="24"/>
                <w:lang w:val="de-DE" w:eastAsia="de-DE"/>
              </w:rPr>
              <w:t>/-</w:t>
            </w:r>
            <w:proofErr w:type="spellStart"/>
            <w:r w:rsidRPr="00931FC5">
              <w:rPr>
                <w:rFonts w:ascii="Arial" w:eastAsia="Times New Roman" w:hAnsi="Arial" w:cs="Arial"/>
                <w:sz w:val="24"/>
                <w:szCs w:val="24"/>
                <w:lang w:val="de-DE" w:eastAsia="de-DE"/>
              </w:rPr>
              <w:t>ent</w:t>
            </w:r>
            <w:proofErr w:type="spellEnd"/>
            <w:r w:rsidRPr="00931FC5">
              <w:rPr>
                <w:rFonts w:ascii="Arial" w:eastAsia="Times New Roman" w:hAnsi="Arial" w:cs="Arial"/>
                <w:sz w:val="24"/>
                <w:szCs w:val="24"/>
                <w:lang w:val="de-DE" w:eastAsia="de-DE"/>
              </w:rPr>
              <w:t>, -anz/-</w:t>
            </w:r>
            <w:proofErr w:type="spellStart"/>
            <w:r w:rsidRPr="00931FC5">
              <w:rPr>
                <w:rFonts w:ascii="Arial" w:eastAsia="Times New Roman" w:hAnsi="Arial" w:cs="Arial"/>
                <w:sz w:val="24"/>
                <w:szCs w:val="24"/>
                <w:lang w:val="de-DE" w:eastAsia="de-DE"/>
              </w:rPr>
              <w:t>enz</w:t>
            </w:r>
            <w:proofErr w:type="spellEnd"/>
            <w:r w:rsidRPr="00931FC5">
              <w:rPr>
                <w:rFonts w:ascii="Arial" w:eastAsia="Times New Roman" w:hAnsi="Arial" w:cs="Arial"/>
                <w:sz w:val="24"/>
                <w:szCs w:val="24"/>
                <w:lang w:val="de-DE" w:eastAsia="de-DE"/>
              </w:rPr>
              <w:t>, -age, -ar/-</w:t>
            </w:r>
            <w:proofErr w:type="spellStart"/>
            <w:r w:rsidRPr="00931FC5">
              <w:rPr>
                <w:rFonts w:ascii="Arial" w:eastAsia="Times New Roman" w:hAnsi="Arial" w:cs="Arial"/>
                <w:sz w:val="24"/>
                <w:szCs w:val="24"/>
                <w:lang w:val="de-DE" w:eastAsia="de-DE"/>
              </w:rPr>
              <w:t>är</w:t>
            </w:r>
            <w:proofErr w:type="spellEnd"/>
            <w:r w:rsidRPr="00931FC5">
              <w:rPr>
                <w:rFonts w:ascii="Arial" w:eastAsia="Times New Roman" w:hAnsi="Arial" w:cs="Arial"/>
                <w:sz w:val="24"/>
                <w:szCs w:val="24"/>
                <w:lang w:val="de-DE" w:eastAsia="de-DE"/>
              </w:rPr>
              <w:t>, -</w:t>
            </w:r>
            <w:proofErr w:type="spellStart"/>
            <w:r w:rsidRPr="00931FC5">
              <w:rPr>
                <w:rFonts w:ascii="Arial" w:eastAsia="Times New Roman" w:hAnsi="Arial" w:cs="Arial"/>
                <w:sz w:val="24"/>
                <w:szCs w:val="24"/>
                <w:lang w:val="de-DE" w:eastAsia="de-DE"/>
              </w:rPr>
              <w:t>arium</w:t>
            </w:r>
            <w:proofErr w:type="spellEnd"/>
            <w:r w:rsidRPr="00931FC5">
              <w:rPr>
                <w:rFonts w:ascii="Arial" w:eastAsia="Times New Roman" w:hAnsi="Arial" w:cs="Arial"/>
                <w:sz w:val="24"/>
                <w:szCs w:val="24"/>
                <w:lang w:val="de-DE" w:eastAsia="de-DE"/>
              </w:rPr>
              <w:t>, -at, -</w:t>
            </w:r>
            <w:proofErr w:type="spellStart"/>
            <w:r w:rsidRPr="00931FC5">
              <w:rPr>
                <w:rFonts w:ascii="Arial" w:eastAsia="Times New Roman" w:hAnsi="Arial" w:cs="Arial"/>
                <w:sz w:val="24"/>
                <w:szCs w:val="24"/>
                <w:lang w:val="de-DE" w:eastAsia="de-DE"/>
              </w:rPr>
              <w:t>aille</w:t>
            </w:r>
            <w:proofErr w:type="spellEnd"/>
            <w:r w:rsidRPr="00931FC5">
              <w:rPr>
                <w:rFonts w:ascii="Arial" w:eastAsia="Times New Roman" w:hAnsi="Arial" w:cs="Arial"/>
                <w:sz w:val="24"/>
                <w:szCs w:val="24"/>
                <w:lang w:val="de-DE" w:eastAsia="de-DE"/>
              </w:rPr>
              <w:t>, -ade, -asmus/-</w:t>
            </w:r>
            <w:proofErr w:type="spellStart"/>
            <w:r w:rsidRPr="00931FC5">
              <w:rPr>
                <w:rFonts w:ascii="Arial" w:eastAsia="Times New Roman" w:hAnsi="Arial" w:cs="Arial"/>
                <w:sz w:val="24"/>
                <w:szCs w:val="24"/>
                <w:lang w:val="de-DE" w:eastAsia="de-DE"/>
              </w:rPr>
              <w:t>ismus</w:t>
            </w:r>
            <w:proofErr w:type="spellEnd"/>
            <w:r w:rsidRPr="00931FC5">
              <w:rPr>
                <w:rFonts w:ascii="Arial" w:eastAsia="Times New Roman" w:hAnsi="Arial" w:cs="Arial"/>
                <w:sz w:val="24"/>
                <w:szCs w:val="24"/>
                <w:lang w:val="de-DE" w:eastAsia="de-DE"/>
              </w:rPr>
              <w:t>, -ee, -esse, -elle, -</w:t>
            </w:r>
            <w:proofErr w:type="spellStart"/>
            <w:r w:rsidRPr="00931FC5">
              <w:rPr>
                <w:rFonts w:ascii="Arial" w:eastAsia="Times New Roman" w:hAnsi="Arial" w:cs="Arial"/>
                <w:sz w:val="24"/>
                <w:szCs w:val="24"/>
                <w:lang w:val="de-DE" w:eastAsia="de-DE"/>
              </w:rPr>
              <w:t>ette</w:t>
            </w:r>
            <w:proofErr w:type="spellEnd"/>
            <w:r w:rsidRPr="00931FC5">
              <w:rPr>
                <w:rFonts w:ascii="Arial" w:eastAsia="Times New Roman" w:hAnsi="Arial" w:cs="Arial"/>
                <w:sz w:val="24"/>
                <w:szCs w:val="24"/>
                <w:lang w:val="de-DE" w:eastAsia="de-DE"/>
              </w:rPr>
              <w:t>, -(er)</w:t>
            </w:r>
            <w:proofErr w:type="spellStart"/>
            <w:r w:rsidRPr="00931FC5">
              <w:rPr>
                <w:rFonts w:ascii="Arial" w:eastAsia="Times New Roman" w:hAnsi="Arial" w:cs="Arial"/>
                <w:sz w:val="24"/>
                <w:szCs w:val="24"/>
                <w:lang w:val="de-DE" w:eastAsia="de-DE"/>
              </w:rPr>
              <w:t>ie</w:t>
            </w:r>
            <w:proofErr w:type="spellEnd"/>
            <w:r w:rsidRPr="00931FC5">
              <w:rPr>
                <w:rFonts w:ascii="Arial" w:eastAsia="Times New Roman" w:hAnsi="Arial" w:cs="Arial"/>
                <w:sz w:val="24"/>
                <w:szCs w:val="24"/>
                <w:lang w:val="de-DE" w:eastAsia="de-DE"/>
              </w:rPr>
              <w:t>, -</w:t>
            </w:r>
            <w:proofErr w:type="spellStart"/>
            <w:r w:rsidRPr="00931FC5">
              <w:rPr>
                <w:rFonts w:ascii="Arial" w:eastAsia="Times New Roman" w:hAnsi="Arial" w:cs="Arial"/>
                <w:sz w:val="24"/>
                <w:szCs w:val="24"/>
                <w:lang w:val="de-DE" w:eastAsia="de-DE"/>
              </w:rPr>
              <w:t>eur</w:t>
            </w:r>
            <w:proofErr w:type="spellEnd"/>
            <w:r w:rsidRPr="00931FC5">
              <w:rPr>
                <w:rFonts w:ascii="Arial" w:eastAsia="Times New Roman" w:hAnsi="Arial" w:cs="Arial"/>
                <w:sz w:val="24"/>
                <w:szCs w:val="24"/>
                <w:lang w:val="de-DE" w:eastAsia="de-DE"/>
              </w:rPr>
              <w:t>, -</w:t>
            </w:r>
            <w:proofErr w:type="spellStart"/>
            <w:r w:rsidRPr="00931FC5">
              <w:rPr>
                <w:rFonts w:ascii="Arial" w:eastAsia="Times New Roman" w:hAnsi="Arial" w:cs="Arial"/>
                <w:sz w:val="24"/>
                <w:szCs w:val="24"/>
                <w:lang w:val="de-DE" w:eastAsia="de-DE"/>
              </w:rPr>
              <w:t>ier</w:t>
            </w:r>
            <w:proofErr w:type="spellEnd"/>
            <w:r w:rsidRPr="00931FC5">
              <w:rPr>
                <w:rFonts w:ascii="Arial" w:eastAsia="Times New Roman" w:hAnsi="Arial" w:cs="Arial"/>
                <w:sz w:val="24"/>
                <w:szCs w:val="24"/>
                <w:lang w:val="de-DE" w:eastAsia="de-DE"/>
              </w:rPr>
              <w:t>, -</w:t>
            </w:r>
            <w:proofErr w:type="spellStart"/>
            <w:r w:rsidRPr="00931FC5">
              <w:rPr>
                <w:rFonts w:ascii="Arial" w:eastAsia="Times New Roman" w:hAnsi="Arial" w:cs="Arial"/>
                <w:sz w:val="24"/>
                <w:szCs w:val="24"/>
                <w:lang w:val="de-DE" w:eastAsia="de-DE"/>
              </w:rPr>
              <w:t>iere</w:t>
            </w:r>
            <w:proofErr w:type="spellEnd"/>
            <w:r w:rsidRPr="00931FC5">
              <w:rPr>
                <w:rFonts w:ascii="Arial" w:eastAsia="Times New Roman" w:hAnsi="Arial" w:cs="Arial"/>
                <w:sz w:val="24"/>
                <w:szCs w:val="24"/>
                <w:lang w:val="de-DE" w:eastAsia="de-DE"/>
              </w:rPr>
              <w:t>, -</w:t>
            </w:r>
            <w:proofErr w:type="spellStart"/>
            <w:r w:rsidRPr="00931FC5">
              <w:rPr>
                <w:rFonts w:ascii="Arial" w:eastAsia="Times New Roman" w:hAnsi="Arial" w:cs="Arial"/>
                <w:sz w:val="24"/>
                <w:szCs w:val="24"/>
                <w:lang w:val="de-DE" w:eastAsia="de-DE"/>
              </w:rPr>
              <w:t>ier</w:t>
            </w:r>
            <w:proofErr w:type="spellEnd"/>
            <w:r w:rsidRPr="00931FC5">
              <w:rPr>
                <w:rFonts w:ascii="Arial" w:eastAsia="Times New Roman" w:hAnsi="Arial" w:cs="Arial"/>
                <w:sz w:val="24"/>
                <w:szCs w:val="24"/>
                <w:lang w:val="de-DE" w:eastAsia="de-DE"/>
              </w:rPr>
              <w:t>, -</w:t>
            </w:r>
            <w:proofErr w:type="spellStart"/>
            <w:r w:rsidRPr="00931FC5">
              <w:rPr>
                <w:rFonts w:ascii="Arial" w:eastAsia="Times New Roman" w:hAnsi="Arial" w:cs="Arial"/>
                <w:sz w:val="24"/>
                <w:szCs w:val="24"/>
                <w:lang w:val="de-DE" w:eastAsia="de-DE"/>
              </w:rPr>
              <w:t>ik</w:t>
            </w:r>
            <w:proofErr w:type="spellEnd"/>
            <w:r w:rsidRPr="00931FC5">
              <w:rPr>
                <w:rFonts w:ascii="Arial" w:eastAsia="Times New Roman" w:hAnsi="Arial" w:cs="Arial"/>
                <w:sz w:val="24"/>
                <w:szCs w:val="24"/>
                <w:lang w:val="de-DE" w:eastAsia="de-DE"/>
              </w:rPr>
              <w:t>, -</w:t>
            </w:r>
            <w:proofErr w:type="spellStart"/>
            <w:r w:rsidRPr="00931FC5">
              <w:rPr>
                <w:rFonts w:ascii="Arial" w:eastAsia="Times New Roman" w:hAnsi="Arial" w:cs="Arial"/>
                <w:sz w:val="24"/>
                <w:szCs w:val="24"/>
                <w:lang w:val="de-DE" w:eastAsia="de-DE"/>
              </w:rPr>
              <w:t>iker</w:t>
            </w:r>
            <w:proofErr w:type="spellEnd"/>
            <w:r w:rsidRPr="00931FC5">
              <w:rPr>
                <w:rFonts w:ascii="Arial" w:eastAsia="Times New Roman" w:hAnsi="Arial" w:cs="Arial"/>
                <w:sz w:val="24"/>
                <w:szCs w:val="24"/>
                <w:lang w:val="de-DE" w:eastAsia="de-DE"/>
              </w:rPr>
              <w:t>, -</w:t>
            </w:r>
            <w:proofErr w:type="spellStart"/>
            <w:r w:rsidRPr="00931FC5">
              <w:rPr>
                <w:rFonts w:ascii="Arial" w:eastAsia="Times New Roman" w:hAnsi="Arial" w:cs="Arial"/>
                <w:sz w:val="24"/>
                <w:szCs w:val="24"/>
                <w:lang w:val="de-DE" w:eastAsia="de-DE"/>
              </w:rPr>
              <w:t>ine</w:t>
            </w:r>
            <w:proofErr w:type="spellEnd"/>
            <w:r w:rsidRPr="00931FC5">
              <w:rPr>
                <w:rFonts w:ascii="Arial" w:eastAsia="Times New Roman" w:hAnsi="Arial" w:cs="Arial"/>
                <w:sz w:val="24"/>
                <w:szCs w:val="24"/>
                <w:lang w:val="de-DE" w:eastAsia="de-DE"/>
              </w:rPr>
              <w:t>, -(t)</w:t>
            </w:r>
            <w:proofErr w:type="spellStart"/>
            <w:r w:rsidRPr="00931FC5">
              <w:rPr>
                <w:rFonts w:ascii="Arial" w:eastAsia="Times New Roman" w:hAnsi="Arial" w:cs="Arial"/>
                <w:sz w:val="24"/>
                <w:szCs w:val="24"/>
                <w:lang w:val="de-DE" w:eastAsia="de-DE"/>
              </w:rPr>
              <w:t>ion</w:t>
            </w:r>
            <w:proofErr w:type="spellEnd"/>
            <w:r w:rsidRPr="00931FC5">
              <w:rPr>
                <w:rFonts w:ascii="Arial" w:eastAsia="Times New Roman" w:hAnsi="Arial" w:cs="Arial"/>
                <w:sz w:val="24"/>
                <w:szCs w:val="24"/>
                <w:lang w:val="de-DE" w:eastAsia="de-DE"/>
              </w:rPr>
              <w:t>, -ist, -(i)tät, -(</w:t>
            </w:r>
            <w:proofErr w:type="spellStart"/>
            <w:r w:rsidRPr="00931FC5">
              <w:rPr>
                <w:rFonts w:ascii="Arial" w:eastAsia="Times New Roman" w:hAnsi="Arial" w:cs="Arial"/>
                <w:sz w:val="24"/>
                <w:szCs w:val="24"/>
                <w:lang w:val="de-DE" w:eastAsia="de-DE"/>
              </w:rPr>
              <w:t>at</w:t>
            </w:r>
            <w:proofErr w:type="spellEnd"/>
            <w:r w:rsidRPr="00931FC5">
              <w:rPr>
                <w:rFonts w:ascii="Arial" w:eastAsia="Times New Roman" w:hAnsi="Arial" w:cs="Arial"/>
                <w:sz w:val="24"/>
                <w:szCs w:val="24"/>
                <w:lang w:val="de-DE" w:eastAsia="de-DE"/>
              </w:rPr>
              <w:t xml:space="preserve">/ </w:t>
            </w:r>
            <w:proofErr w:type="spellStart"/>
            <w:r w:rsidRPr="00931FC5">
              <w:rPr>
                <w:rFonts w:ascii="Arial" w:eastAsia="Times New Roman" w:hAnsi="Arial" w:cs="Arial"/>
                <w:sz w:val="24"/>
                <w:szCs w:val="24"/>
                <w:lang w:val="de-DE" w:eastAsia="de-DE"/>
              </w:rPr>
              <w:t>it</w:t>
            </w:r>
            <w:proofErr w:type="spellEnd"/>
            <w:r w:rsidRPr="00931FC5">
              <w:rPr>
                <w:rFonts w:ascii="Arial" w:eastAsia="Times New Roman" w:hAnsi="Arial" w:cs="Arial"/>
                <w:sz w:val="24"/>
                <w:szCs w:val="24"/>
                <w:lang w:val="de-DE" w:eastAsia="de-DE"/>
              </w:rPr>
              <w:t>)</w:t>
            </w:r>
            <w:proofErr w:type="spellStart"/>
            <w:r w:rsidRPr="00931FC5">
              <w:rPr>
                <w:rFonts w:ascii="Arial" w:eastAsia="Times New Roman" w:hAnsi="Arial" w:cs="Arial"/>
                <w:sz w:val="24"/>
                <w:szCs w:val="24"/>
                <w:lang w:val="de-DE" w:eastAsia="de-DE"/>
              </w:rPr>
              <w:t>or</w:t>
            </w:r>
            <w:proofErr w:type="spellEnd"/>
            <w:r w:rsidRPr="00931FC5">
              <w:rPr>
                <w:rFonts w:ascii="Arial" w:eastAsia="Times New Roman" w:hAnsi="Arial" w:cs="Arial"/>
                <w:sz w:val="24"/>
                <w:szCs w:val="24"/>
                <w:lang w:val="de-DE" w:eastAsia="de-DE"/>
              </w:rPr>
              <w:t>, -ose, -ur.</w:t>
            </w:r>
          </w:p>
        </w:tc>
      </w:tr>
    </w:tbl>
    <w:p w:rsidR="00931FC5" w:rsidRPr="00931FC5" w:rsidRDefault="00931FC5" w:rsidP="00931FC5">
      <w:pPr>
        <w:shd w:val="clear" w:color="auto" w:fill="FFFFFF"/>
        <w:spacing w:after="0" w:line="336" w:lineRule="atLeast"/>
        <w:jc w:val="center"/>
        <w:rPr>
          <w:rFonts w:ascii="Arial" w:eastAsia="Times New Roman" w:hAnsi="Arial" w:cs="Arial"/>
          <w:color w:val="414152"/>
          <w:sz w:val="24"/>
          <w:szCs w:val="24"/>
          <w:lang w:val="de-DE" w:eastAsia="de-DE"/>
        </w:rPr>
      </w:pPr>
    </w:p>
    <w:p w:rsidR="00931FC5" w:rsidRPr="00931FC5" w:rsidRDefault="00931FC5" w:rsidP="00931FC5">
      <w:pPr>
        <w:shd w:val="clear" w:color="auto" w:fill="FFFFFF"/>
        <w:spacing w:before="100" w:beforeAutospacing="1" w:after="100" w:afterAutospacing="1" w:line="378" w:lineRule="atLeast"/>
        <w:outlineLvl w:val="1"/>
        <w:rPr>
          <w:rFonts w:ascii="Arial" w:eastAsia="Times New Roman" w:hAnsi="Arial" w:cs="Arial"/>
          <w:b/>
          <w:bCs/>
          <w:color w:val="414152"/>
          <w:sz w:val="27"/>
          <w:szCs w:val="27"/>
          <w:lang w:val="de-DE" w:eastAsia="de-DE"/>
        </w:rPr>
      </w:pPr>
      <w:r w:rsidRPr="00931FC5">
        <w:rPr>
          <w:rFonts w:ascii="Arial" w:eastAsia="Times New Roman" w:hAnsi="Arial" w:cs="Arial"/>
          <w:b/>
          <w:bCs/>
          <w:color w:val="414152"/>
          <w:sz w:val="27"/>
          <w:szCs w:val="27"/>
          <w:lang w:val="de-DE" w:eastAsia="de-DE"/>
        </w:rPr>
        <w:t>Zusammensetzungen und Fugenelement</w:t>
      </w:r>
    </w:p>
    <w:p w:rsidR="00931FC5" w:rsidRPr="00931FC5" w:rsidRDefault="00931FC5" w:rsidP="00931FC5">
      <w:pPr>
        <w:shd w:val="clear" w:color="auto" w:fill="FFFFFF"/>
        <w:spacing w:before="330" w:after="330" w:line="336" w:lineRule="atLeast"/>
        <w:rPr>
          <w:rFonts w:ascii="Arial" w:eastAsia="Times New Roman" w:hAnsi="Arial" w:cs="Arial"/>
          <w:color w:val="414152"/>
          <w:sz w:val="24"/>
          <w:szCs w:val="24"/>
          <w:lang w:val="de-DE" w:eastAsia="de-DE"/>
        </w:rPr>
      </w:pPr>
      <w:r w:rsidRPr="00931FC5">
        <w:rPr>
          <w:rFonts w:ascii="Arial" w:eastAsia="Times New Roman" w:hAnsi="Arial" w:cs="Arial"/>
          <w:color w:val="414152"/>
          <w:sz w:val="24"/>
          <w:szCs w:val="24"/>
          <w:lang w:val="de-DE" w:eastAsia="de-DE"/>
        </w:rPr>
        <w:t>Die Stelle zwischen den Bestandteilen eines Kompositums nennt man </w:t>
      </w:r>
      <w:proofErr w:type="spellStart"/>
      <w:r w:rsidRPr="00931FC5">
        <w:rPr>
          <w:rFonts w:ascii="Arial" w:eastAsia="Times New Roman" w:hAnsi="Arial" w:cs="Arial"/>
          <w:color w:val="414152"/>
          <w:sz w:val="24"/>
          <w:szCs w:val="24"/>
          <w:lang w:val="de-DE" w:eastAsia="de-DE"/>
        </w:rPr>
        <w:t>Wortfuge</w:t>
      </w:r>
      <w:proofErr w:type="spellEnd"/>
      <w:r w:rsidRPr="00931FC5">
        <w:rPr>
          <w:rFonts w:ascii="Arial" w:eastAsia="Times New Roman" w:hAnsi="Arial" w:cs="Arial"/>
          <w:color w:val="414152"/>
          <w:sz w:val="24"/>
          <w:szCs w:val="24"/>
          <w:lang w:val="de-DE" w:eastAsia="de-DE"/>
        </w:rPr>
        <w:t>.</w:t>
      </w:r>
      <w:r w:rsidRPr="00931FC5">
        <w:rPr>
          <w:rFonts w:ascii="Arial" w:eastAsia="Times New Roman" w:hAnsi="Arial" w:cs="Arial"/>
          <w:color w:val="414152"/>
          <w:sz w:val="24"/>
          <w:szCs w:val="24"/>
          <w:lang w:val="de-DE" w:eastAsia="de-DE"/>
        </w:rPr>
        <w:br/>
        <w:t>Oft werden Grund- und Bestimmungswort einfach aneinandergereiht (Wanderpokal). Bei manchen Komposita werden Grund- und Bestimmungswort durch einen Buchstaben (oder zwei) verbunden.</w:t>
      </w:r>
      <w:r w:rsidRPr="00931FC5">
        <w:rPr>
          <w:rFonts w:ascii="Arial" w:eastAsia="Times New Roman" w:hAnsi="Arial" w:cs="Arial"/>
          <w:color w:val="414152"/>
          <w:sz w:val="24"/>
          <w:szCs w:val="24"/>
          <w:lang w:val="de-DE" w:eastAsia="de-DE"/>
        </w:rPr>
        <w:br/>
        <w:t>Diese Fugenelemente </w:t>
      </w:r>
      <w:r w:rsidRPr="00931FC5">
        <w:rPr>
          <w:rFonts w:ascii="Arial" w:eastAsia="Times New Roman" w:hAnsi="Arial" w:cs="Arial"/>
          <w:i/>
          <w:iCs/>
          <w:color w:val="414152"/>
          <w:sz w:val="24"/>
          <w:szCs w:val="24"/>
          <w:lang w:val="de-DE" w:eastAsia="de-DE"/>
        </w:rPr>
        <w:t>-e-, -(e)s-, -(e)n-, -er-</w:t>
      </w:r>
      <w:r w:rsidRPr="00931FC5">
        <w:rPr>
          <w:rFonts w:ascii="Arial" w:eastAsia="Times New Roman" w:hAnsi="Arial" w:cs="Arial"/>
          <w:color w:val="414152"/>
          <w:sz w:val="24"/>
          <w:szCs w:val="24"/>
          <w:lang w:val="de-DE" w:eastAsia="de-DE"/>
        </w:rPr>
        <w:t> findet man oft bei Komposita mit einem Substantiv als Bestimmungswort, manchmal auch bei Zusammensetzungen mit einem Verb als Bestimmungswort. Eine Regel für die Verwendung von Fugenelementen gibt es nicht.</w:t>
      </w:r>
    </w:p>
    <w:p w:rsidR="00931FC5" w:rsidRPr="00931FC5" w:rsidRDefault="00931FC5" w:rsidP="00931FC5">
      <w:pPr>
        <w:shd w:val="clear" w:color="auto" w:fill="FFFFFF"/>
        <w:spacing w:before="330" w:after="330" w:line="336" w:lineRule="atLeast"/>
        <w:rPr>
          <w:rFonts w:ascii="Arial" w:eastAsia="Times New Roman" w:hAnsi="Arial" w:cs="Arial"/>
          <w:color w:val="414152"/>
          <w:sz w:val="24"/>
          <w:szCs w:val="24"/>
          <w:lang w:val="de-DE" w:eastAsia="de-DE"/>
        </w:rPr>
      </w:pPr>
      <w:r w:rsidRPr="00931FC5">
        <w:rPr>
          <w:rFonts w:ascii="Arial" w:eastAsia="Times New Roman" w:hAnsi="Arial" w:cs="Arial"/>
          <w:color w:val="414152"/>
          <w:sz w:val="24"/>
          <w:szCs w:val="24"/>
          <w:lang w:val="de-DE" w:eastAsia="de-DE"/>
        </w:rPr>
        <w:t>Fugenelement </w:t>
      </w:r>
      <w:r w:rsidRPr="00931FC5">
        <w:rPr>
          <w:rFonts w:ascii="Arial" w:eastAsia="Times New Roman" w:hAnsi="Arial" w:cs="Arial"/>
          <w:i/>
          <w:iCs/>
          <w:color w:val="414152"/>
          <w:sz w:val="24"/>
          <w:szCs w:val="24"/>
          <w:lang w:val="de-DE" w:eastAsia="de-DE"/>
        </w:rPr>
        <w:t>-(e)s-</w:t>
      </w:r>
      <w:r w:rsidRPr="00931FC5">
        <w:rPr>
          <w:rFonts w:ascii="Arial" w:eastAsia="Times New Roman" w:hAnsi="Arial" w:cs="Arial"/>
          <w:color w:val="414152"/>
          <w:sz w:val="24"/>
          <w:szCs w:val="24"/>
          <w:lang w:val="de-DE" w:eastAsia="de-DE"/>
        </w:rPr>
        <w:t>: Hilfsmittel, Mittagspause</w:t>
      </w:r>
      <w:r w:rsidRPr="00931FC5">
        <w:rPr>
          <w:rFonts w:ascii="Arial" w:eastAsia="Times New Roman" w:hAnsi="Arial" w:cs="Arial"/>
          <w:color w:val="414152"/>
          <w:sz w:val="24"/>
          <w:szCs w:val="24"/>
          <w:lang w:val="de-DE" w:eastAsia="de-DE"/>
        </w:rPr>
        <w:br/>
        <w:t>Fugenelement </w:t>
      </w:r>
      <w:r w:rsidRPr="00931FC5">
        <w:rPr>
          <w:rFonts w:ascii="Arial" w:eastAsia="Times New Roman" w:hAnsi="Arial" w:cs="Arial"/>
          <w:i/>
          <w:iCs/>
          <w:color w:val="414152"/>
          <w:sz w:val="24"/>
          <w:szCs w:val="24"/>
          <w:lang w:val="de-DE" w:eastAsia="de-DE"/>
        </w:rPr>
        <w:t>-(e)n-</w:t>
      </w:r>
      <w:r w:rsidRPr="00931FC5">
        <w:rPr>
          <w:rFonts w:ascii="Arial" w:eastAsia="Times New Roman" w:hAnsi="Arial" w:cs="Arial"/>
          <w:color w:val="414152"/>
          <w:sz w:val="24"/>
          <w:szCs w:val="24"/>
          <w:lang w:val="de-DE" w:eastAsia="de-DE"/>
        </w:rPr>
        <w:t>: Tapetenwechsel, Sonnenschein</w:t>
      </w:r>
      <w:r w:rsidRPr="00931FC5">
        <w:rPr>
          <w:rFonts w:ascii="Arial" w:eastAsia="Times New Roman" w:hAnsi="Arial" w:cs="Arial"/>
          <w:color w:val="414152"/>
          <w:sz w:val="24"/>
          <w:szCs w:val="24"/>
          <w:lang w:val="de-DE" w:eastAsia="de-DE"/>
        </w:rPr>
        <w:br/>
        <w:t>Fugenelement </w:t>
      </w:r>
      <w:r w:rsidRPr="00931FC5">
        <w:rPr>
          <w:rFonts w:ascii="Arial" w:eastAsia="Times New Roman" w:hAnsi="Arial" w:cs="Arial"/>
          <w:i/>
          <w:iCs/>
          <w:color w:val="414152"/>
          <w:sz w:val="24"/>
          <w:szCs w:val="24"/>
          <w:lang w:val="de-DE" w:eastAsia="de-DE"/>
        </w:rPr>
        <w:t>-er-</w:t>
      </w:r>
      <w:r w:rsidRPr="00931FC5">
        <w:rPr>
          <w:rFonts w:ascii="Arial" w:eastAsia="Times New Roman" w:hAnsi="Arial" w:cs="Arial"/>
          <w:color w:val="414152"/>
          <w:sz w:val="24"/>
          <w:szCs w:val="24"/>
          <w:lang w:val="de-DE" w:eastAsia="de-DE"/>
        </w:rPr>
        <w:t>: Bilderbuch, Kleiderschrank</w:t>
      </w:r>
    </w:p>
    <w:p w:rsidR="00931FC5" w:rsidRDefault="00931FC5" w:rsidP="00AD647A">
      <w:pPr>
        <w:autoSpaceDE w:val="0"/>
        <w:autoSpaceDN w:val="0"/>
        <w:adjustRightInd w:val="0"/>
        <w:spacing w:after="0" w:line="240" w:lineRule="auto"/>
        <w:jc w:val="both"/>
        <w:rPr>
          <w:rFonts w:ascii="Times New Roman" w:eastAsia="Times New Roman" w:hAnsi="Times New Roman" w:cs="Times New Roman"/>
          <w:iCs/>
          <w:sz w:val="24"/>
          <w:szCs w:val="24"/>
          <w:lang w:val="de-DE" w:eastAsia="fr-FR"/>
        </w:rPr>
      </w:pPr>
    </w:p>
    <w:p w:rsidR="00931FC5" w:rsidRDefault="00931FC5" w:rsidP="00AD647A">
      <w:pPr>
        <w:autoSpaceDE w:val="0"/>
        <w:autoSpaceDN w:val="0"/>
        <w:adjustRightInd w:val="0"/>
        <w:spacing w:after="0" w:line="240" w:lineRule="auto"/>
        <w:jc w:val="both"/>
        <w:rPr>
          <w:rFonts w:ascii="Times New Roman" w:eastAsia="Times New Roman" w:hAnsi="Times New Roman" w:cs="Times New Roman"/>
          <w:iCs/>
          <w:sz w:val="24"/>
          <w:szCs w:val="24"/>
          <w:lang w:val="de-DE" w:eastAsia="fr-FR"/>
        </w:rPr>
      </w:pPr>
    </w:p>
    <w:p w:rsidR="00931FC5" w:rsidRDefault="00931FC5" w:rsidP="00AD647A">
      <w:pPr>
        <w:autoSpaceDE w:val="0"/>
        <w:autoSpaceDN w:val="0"/>
        <w:adjustRightInd w:val="0"/>
        <w:spacing w:after="0" w:line="240" w:lineRule="auto"/>
        <w:jc w:val="both"/>
        <w:rPr>
          <w:rFonts w:ascii="Times New Roman" w:eastAsia="Times New Roman" w:hAnsi="Times New Roman" w:cs="Times New Roman"/>
          <w:iCs/>
          <w:sz w:val="24"/>
          <w:szCs w:val="24"/>
          <w:lang w:val="de-DE" w:eastAsia="fr-FR"/>
        </w:rPr>
      </w:pPr>
    </w:p>
    <w:p w:rsidR="00931FC5" w:rsidRDefault="00931FC5" w:rsidP="00AD647A">
      <w:pPr>
        <w:autoSpaceDE w:val="0"/>
        <w:autoSpaceDN w:val="0"/>
        <w:adjustRightInd w:val="0"/>
        <w:spacing w:after="0" w:line="240" w:lineRule="auto"/>
        <w:jc w:val="both"/>
        <w:rPr>
          <w:rFonts w:ascii="Times New Roman" w:eastAsia="Times New Roman" w:hAnsi="Times New Roman" w:cs="Times New Roman"/>
          <w:iCs/>
          <w:sz w:val="24"/>
          <w:szCs w:val="24"/>
          <w:lang w:val="de-DE" w:eastAsia="fr-FR"/>
        </w:rPr>
      </w:pPr>
    </w:p>
    <w:p w:rsidR="00931FC5" w:rsidRDefault="00931FC5" w:rsidP="00AD647A">
      <w:pPr>
        <w:autoSpaceDE w:val="0"/>
        <w:autoSpaceDN w:val="0"/>
        <w:adjustRightInd w:val="0"/>
        <w:spacing w:after="0" w:line="240" w:lineRule="auto"/>
        <w:jc w:val="both"/>
        <w:rPr>
          <w:rFonts w:ascii="Times New Roman" w:eastAsia="Times New Roman" w:hAnsi="Times New Roman" w:cs="Times New Roman"/>
          <w:iCs/>
          <w:sz w:val="24"/>
          <w:szCs w:val="24"/>
          <w:lang w:val="de-DE" w:eastAsia="fr-FR"/>
        </w:rPr>
      </w:pPr>
    </w:p>
    <w:p w:rsidR="00931FC5" w:rsidRDefault="00931FC5" w:rsidP="00AD647A">
      <w:pPr>
        <w:autoSpaceDE w:val="0"/>
        <w:autoSpaceDN w:val="0"/>
        <w:adjustRightInd w:val="0"/>
        <w:spacing w:after="0" w:line="240" w:lineRule="auto"/>
        <w:jc w:val="both"/>
        <w:rPr>
          <w:rFonts w:ascii="Times New Roman" w:eastAsia="Times New Roman" w:hAnsi="Times New Roman" w:cs="Times New Roman"/>
          <w:iCs/>
          <w:sz w:val="24"/>
          <w:szCs w:val="24"/>
          <w:lang w:val="de-DE" w:eastAsia="fr-FR"/>
        </w:rPr>
      </w:pPr>
    </w:p>
    <w:p w:rsidR="00931FC5" w:rsidRDefault="00931FC5" w:rsidP="00AD647A">
      <w:pPr>
        <w:autoSpaceDE w:val="0"/>
        <w:autoSpaceDN w:val="0"/>
        <w:adjustRightInd w:val="0"/>
        <w:spacing w:after="0" w:line="240" w:lineRule="auto"/>
        <w:jc w:val="both"/>
        <w:rPr>
          <w:rFonts w:ascii="Times New Roman" w:eastAsia="Times New Roman" w:hAnsi="Times New Roman" w:cs="Times New Roman"/>
          <w:iCs/>
          <w:sz w:val="24"/>
          <w:szCs w:val="24"/>
          <w:lang w:val="de-DE" w:eastAsia="fr-FR"/>
        </w:rPr>
      </w:pPr>
    </w:p>
    <w:p w:rsidR="00931FC5" w:rsidRDefault="00931FC5" w:rsidP="00AD647A">
      <w:pPr>
        <w:autoSpaceDE w:val="0"/>
        <w:autoSpaceDN w:val="0"/>
        <w:adjustRightInd w:val="0"/>
        <w:spacing w:after="0" w:line="240" w:lineRule="auto"/>
        <w:jc w:val="both"/>
        <w:rPr>
          <w:rFonts w:ascii="Times New Roman" w:eastAsia="Times New Roman" w:hAnsi="Times New Roman" w:cs="Times New Roman"/>
          <w:iCs/>
          <w:sz w:val="24"/>
          <w:szCs w:val="24"/>
          <w:lang w:val="de-DE" w:eastAsia="fr-FR"/>
        </w:rPr>
      </w:pPr>
    </w:p>
    <w:p w:rsidR="00931FC5" w:rsidRDefault="00931FC5" w:rsidP="00AD647A">
      <w:pPr>
        <w:autoSpaceDE w:val="0"/>
        <w:autoSpaceDN w:val="0"/>
        <w:adjustRightInd w:val="0"/>
        <w:spacing w:after="0" w:line="240" w:lineRule="auto"/>
        <w:jc w:val="both"/>
        <w:rPr>
          <w:rFonts w:ascii="Times New Roman" w:eastAsia="Times New Roman" w:hAnsi="Times New Roman" w:cs="Times New Roman"/>
          <w:iCs/>
          <w:sz w:val="24"/>
          <w:szCs w:val="24"/>
          <w:lang w:val="de-DE" w:eastAsia="fr-FR"/>
        </w:rPr>
      </w:pPr>
    </w:p>
    <w:p w:rsidR="00931FC5" w:rsidRDefault="00931FC5" w:rsidP="00AD647A">
      <w:pPr>
        <w:autoSpaceDE w:val="0"/>
        <w:autoSpaceDN w:val="0"/>
        <w:adjustRightInd w:val="0"/>
        <w:spacing w:after="0" w:line="240" w:lineRule="auto"/>
        <w:jc w:val="both"/>
        <w:rPr>
          <w:rFonts w:ascii="Times New Roman" w:eastAsia="Times New Roman" w:hAnsi="Times New Roman" w:cs="Times New Roman"/>
          <w:iCs/>
          <w:sz w:val="24"/>
          <w:szCs w:val="24"/>
          <w:lang w:val="de-DE" w:eastAsia="fr-FR"/>
        </w:rPr>
      </w:pPr>
    </w:p>
    <w:p w:rsidR="00931FC5" w:rsidRDefault="00931FC5" w:rsidP="00AD647A">
      <w:pPr>
        <w:autoSpaceDE w:val="0"/>
        <w:autoSpaceDN w:val="0"/>
        <w:adjustRightInd w:val="0"/>
        <w:spacing w:after="0" w:line="240" w:lineRule="auto"/>
        <w:jc w:val="both"/>
        <w:rPr>
          <w:rFonts w:ascii="Times New Roman" w:eastAsia="Times New Roman" w:hAnsi="Times New Roman" w:cs="Times New Roman"/>
          <w:iCs/>
          <w:sz w:val="24"/>
          <w:szCs w:val="24"/>
          <w:lang w:val="de-DE" w:eastAsia="fr-FR"/>
        </w:rPr>
      </w:pPr>
    </w:p>
    <w:p w:rsidR="00931FC5" w:rsidRDefault="00931FC5" w:rsidP="00AD647A">
      <w:pPr>
        <w:autoSpaceDE w:val="0"/>
        <w:autoSpaceDN w:val="0"/>
        <w:adjustRightInd w:val="0"/>
        <w:spacing w:after="0" w:line="240" w:lineRule="auto"/>
        <w:jc w:val="both"/>
        <w:rPr>
          <w:rFonts w:ascii="Times New Roman" w:eastAsia="Times New Roman" w:hAnsi="Times New Roman" w:cs="Times New Roman"/>
          <w:iCs/>
          <w:sz w:val="24"/>
          <w:szCs w:val="24"/>
          <w:lang w:val="de-DE" w:eastAsia="fr-FR"/>
        </w:rPr>
      </w:pPr>
    </w:p>
    <w:p w:rsidR="00931FC5" w:rsidRDefault="00931FC5" w:rsidP="00AD647A">
      <w:pPr>
        <w:autoSpaceDE w:val="0"/>
        <w:autoSpaceDN w:val="0"/>
        <w:adjustRightInd w:val="0"/>
        <w:spacing w:after="0" w:line="240" w:lineRule="auto"/>
        <w:jc w:val="both"/>
        <w:rPr>
          <w:rFonts w:ascii="Times New Roman" w:eastAsia="Times New Roman" w:hAnsi="Times New Roman" w:cs="Times New Roman"/>
          <w:iCs/>
          <w:sz w:val="24"/>
          <w:szCs w:val="24"/>
          <w:lang w:val="de-DE" w:eastAsia="fr-FR"/>
        </w:rPr>
      </w:pPr>
    </w:p>
    <w:p w:rsidR="00931FC5" w:rsidRDefault="00931FC5" w:rsidP="00AD647A">
      <w:pPr>
        <w:autoSpaceDE w:val="0"/>
        <w:autoSpaceDN w:val="0"/>
        <w:adjustRightInd w:val="0"/>
        <w:spacing w:after="0" w:line="240" w:lineRule="auto"/>
        <w:jc w:val="both"/>
        <w:rPr>
          <w:rFonts w:ascii="Times New Roman" w:eastAsia="Times New Roman" w:hAnsi="Times New Roman" w:cs="Times New Roman"/>
          <w:iCs/>
          <w:sz w:val="24"/>
          <w:szCs w:val="24"/>
          <w:lang w:val="de-DE" w:eastAsia="fr-FR"/>
        </w:rPr>
      </w:pPr>
    </w:p>
    <w:p w:rsidR="00931FC5" w:rsidRPr="00931FC5" w:rsidRDefault="00931FC5" w:rsidP="00931FC5">
      <w:pPr>
        <w:pBdr>
          <w:bottom w:val="single" w:sz="6" w:space="8" w:color="DDDDE0"/>
        </w:pBdr>
        <w:shd w:val="clear" w:color="auto" w:fill="FFFFFF"/>
        <w:spacing w:after="300" w:line="525" w:lineRule="atLeast"/>
        <w:outlineLvl w:val="0"/>
        <w:rPr>
          <w:rFonts w:ascii="Arial" w:eastAsia="Times New Roman" w:hAnsi="Arial" w:cs="Arial"/>
          <w:b/>
          <w:bCs/>
          <w:color w:val="414152"/>
          <w:kern w:val="36"/>
          <w:sz w:val="38"/>
          <w:szCs w:val="38"/>
          <w:lang w:val="de-DE" w:eastAsia="de-DE"/>
        </w:rPr>
      </w:pPr>
      <w:r w:rsidRPr="00931FC5">
        <w:rPr>
          <w:rFonts w:ascii="Arial" w:eastAsia="Times New Roman" w:hAnsi="Arial" w:cs="Arial"/>
          <w:b/>
          <w:bCs/>
          <w:color w:val="414152"/>
          <w:kern w:val="36"/>
          <w:sz w:val="38"/>
          <w:szCs w:val="38"/>
          <w:lang w:val="de-DE" w:eastAsia="de-DE"/>
        </w:rPr>
        <w:t>Wortbildung, Adjektiv</w:t>
      </w:r>
    </w:p>
    <w:p w:rsidR="00931FC5" w:rsidRPr="00931FC5" w:rsidRDefault="00931FC5" w:rsidP="00931FC5">
      <w:pPr>
        <w:shd w:val="clear" w:color="auto" w:fill="FFFFFF"/>
        <w:spacing w:before="330" w:after="330" w:line="336" w:lineRule="atLeast"/>
        <w:rPr>
          <w:rFonts w:ascii="Arial" w:eastAsia="Times New Roman" w:hAnsi="Arial" w:cs="Arial"/>
          <w:color w:val="414152"/>
          <w:sz w:val="24"/>
          <w:szCs w:val="24"/>
          <w:lang w:val="de-DE" w:eastAsia="de-DE"/>
        </w:rPr>
      </w:pPr>
      <w:r w:rsidRPr="00931FC5">
        <w:rPr>
          <w:rFonts w:ascii="Arial" w:eastAsia="Times New Roman" w:hAnsi="Arial" w:cs="Arial"/>
          <w:color w:val="414152"/>
          <w:sz w:val="24"/>
          <w:szCs w:val="24"/>
          <w:lang w:val="de-DE" w:eastAsia="de-DE"/>
        </w:rPr>
        <w:t xml:space="preserve">Ähnlich wie bei Substantiven gibt es auch bei den Adjektiven Determinativkomposita (aus Grund- [Haupt-] und Bestimmungswort) und Kopulativkomposita (gleichrangige Zusammensetzungen). Da viele </w:t>
      </w:r>
      <w:proofErr w:type="spellStart"/>
      <w:r w:rsidRPr="00931FC5">
        <w:rPr>
          <w:rFonts w:ascii="Arial" w:eastAsia="Times New Roman" w:hAnsi="Arial" w:cs="Arial"/>
          <w:color w:val="414152"/>
          <w:sz w:val="24"/>
          <w:szCs w:val="24"/>
          <w:lang w:val="de-DE" w:eastAsia="de-DE"/>
        </w:rPr>
        <w:t>Partizipformen</w:t>
      </w:r>
      <w:proofErr w:type="spellEnd"/>
      <w:r w:rsidRPr="00931FC5">
        <w:rPr>
          <w:rFonts w:ascii="Arial" w:eastAsia="Times New Roman" w:hAnsi="Arial" w:cs="Arial"/>
          <w:color w:val="414152"/>
          <w:sz w:val="24"/>
          <w:szCs w:val="24"/>
          <w:lang w:val="de-DE" w:eastAsia="de-DE"/>
        </w:rPr>
        <w:t xml:space="preserve"> im Satzzusammenhang adjektivische Funktion übernehmen (</w:t>
      </w:r>
      <w:r w:rsidRPr="00931FC5">
        <w:rPr>
          <w:rFonts w:ascii="Arial" w:eastAsia="Times New Roman" w:hAnsi="Arial" w:cs="Arial"/>
          <w:i/>
          <w:iCs/>
          <w:color w:val="414152"/>
          <w:sz w:val="24"/>
          <w:szCs w:val="24"/>
          <w:lang w:val="de-DE" w:eastAsia="de-DE"/>
        </w:rPr>
        <w:t>legen – gelegt, </w:t>
      </w:r>
      <w:r w:rsidRPr="00931FC5">
        <w:rPr>
          <w:rFonts w:ascii="Arial" w:eastAsia="Times New Roman" w:hAnsi="Arial" w:cs="Arial"/>
          <w:color w:val="414152"/>
          <w:sz w:val="24"/>
          <w:szCs w:val="24"/>
          <w:lang w:val="de-DE" w:eastAsia="de-DE"/>
        </w:rPr>
        <w:t>der </w:t>
      </w:r>
      <w:r w:rsidRPr="00931FC5">
        <w:rPr>
          <w:rFonts w:ascii="Arial" w:eastAsia="Times New Roman" w:hAnsi="Arial" w:cs="Arial"/>
          <w:i/>
          <w:iCs/>
          <w:color w:val="414152"/>
          <w:sz w:val="24"/>
          <w:szCs w:val="24"/>
          <w:lang w:val="de-DE" w:eastAsia="de-DE"/>
        </w:rPr>
        <w:t>abgelegte</w:t>
      </w:r>
      <w:r w:rsidRPr="00931FC5">
        <w:rPr>
          <w:rFonts w:ascii="Arial" w:eastAsia="Times New Roman" w:hAnsi="Arial" w:cs="Arial"/>
          <w:color w:val="414152"/>
          <w:sz w:val="24"/>
          <w:szCs w:val="24"/>
          <w:lang w:val="de-DE" w:eastAsia="de-DE"/>
        </w:rPr>
        <w:t> Mantel), werden sie bei den Einteilungen mitberücksichtigt.</w:t>
      </w:r>
      <w:r w:rsidRPr="00931FC5">
        <w:rPr>
          <w:rFonts w:ascii="Arial" w:eastAsia="Times New Roman" w:hAnsi="Arial" w:cs="Arial"/>
          <w:color w:val="414152"/>
          <w:sz w:val="24"/>
          <w:szCs w:val="24"/>
          <w:lang w:val="de-DE" w:eastAsia="de-DE"/>
        </w:rPr>
        <w:br/>
      </w:r>
      <w:r w:rsidRPr="00931FC5">
        <w:rPr>
          <w:rFonts w:ascii="Arial" w:eastAsia="Times New Roman" w:hAnsi="Arial" w:cs="Arial"/>
          <w:color w:val="414152"/>
          <w:sz w:val="24"/>
          <w:szCs w:val="24"/>
          <w:lang w:val="de-DE" w:eastAsia="de-DE"/>
        </w:rPr>
        <w:lastRenderedPageBreak/>
        <w:t xml:space="preserve">Mithilfe der Suffixe werden vielfach aus Substantiven und Verben Adjektive gebildet. </w:t>
      </w:r>
      <w:proofErr w:type="spellStart"/>
      <w:r w:rsidRPr="00931FC5">
        <w:rPr>
          <w:rFonts w:ascii="Arial" w:eastAsia="Times New Roman" w:hAnsi="Arial" w:cs="Arial"/>
          <w:color w:val="414152"/>
          <w:sz w:val="24"/>
          <w:szCs w:val="24"/>
          <w:lang w:val="de-DE" w:eastAsia="de-DE"/>
        </w:rPr>
        <w:t>Suffixbildungen</w:t>
      </w:r>
      <w:proofErr w:type="spellEnd"/>
      <w:r w:rsidRPr="00931FC5">
        <w:rPr>
          <w:rFonts w:ascii="Arial" w:eastAsia="Times New Roman" w:hAnsi="Arial" w:cs="Arial"/>
          <w:color w:val="414152"/>
          <w:sz w:val="24"/>
          <w:szCs w:val="24"/>
          <w:lang w:val="de-DE" w:eastAsia="de-DE"/>
        </w:rPr>
        <w:t xml:space="preserve"> dienen beim Adjektiv also der Transposition (Übertragung einer anderen Bedeutung), aber auch der Ergänzung des Grundwortschatzes (semantische Abwandlung: alt – ältlich).</w:t>
      </w:r>
    </w:p>
    <w:tbl>
      <w:tblPr>
        <w:tblW w:w="6300" w:type="dxa"/>
        <w:tblCellMar>
          <w:top w:w="30" w:type="dxa"/>
          <w:left w:w="30" w:type="dxa"/>
          <w:bottom w:w="30" w:type="dxa"/>
          <w:right w:w="30" w:type="dxa"/>
        </w:tblCellMar>
        <w:tblLook w:val="04A0"/>
      </w:tblPr>
      <w:tblGrid>
        <w:gridCol w:w="1564"/>
        <w:gridCol w:w="865"/>
        <w:gridCol w:w="1863"/>
        <w:gridCol w:w="217"/>
        <w:gridCol w:w="1791"/>
      </w:tblGrid>
      <w:tr w:rsidR="00931FC5" w:rsidRPr="00931FC5" w:rsidTr="00931FC5">
        <w:trPr>
          <w:trHeight w:val="1575"/>
        </w:trPr>
        <w:tc>
          <w:tcPr>
            <w:tcW w:w="0" w:type="auto"/>
            <w:gridSpan w:val="4"/>
            <w:vMerge w:val="restart"/>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Man unterscheidet bei der Wortbildung des Adjektivs Ableitung und Zusammensetzung. Bei der Ableitung tritt entweder</w:t>
            </w:r>
            <w:r w:rsidRPr="00931FC5">
              <w:rPr>
                <w:rFonts w:ascii="Arial" w:eastAsia="Times New Roman" w:hAnsi="Arial" w:cs="Arial"/>
                <w:sz w:val="24"/>
                <w:szCs w:val="24"/>
                <w:lang w:val="de-DE" w:eastAsia="de-DE"/>
              </w:rPr>
              <w:br/>
              <w:t xml:space="preserve">ein Präfix vor das Basismorphem oder </w:t>
            </w:r>
            <w:proofErr w:type="gramStart"/>
            <w:r w:rsidRPr="00931FC5">
              <w:rPr>
                <w:rFonts w:ascii="Arial" w:eastAsia="Times New Roman" w:hAnsi="Arial" w:cs="Arial"/>
                <w:sz w:val="24"/>
                <w:szCs w:val="24"/>
                <w:lang w:val="de-DE" w:eastAsia="de-DE"/>
              </w:rPr>
              <w:t>der</w:t>
            </w:r>
            <w:proofErr w:type="gramEnd"/>
            <w:r w:rsidRPr="00931FC5">
              <w:rPr>
                <w:rFonts w:ascii="Arial" w:eastAsia="Times New Roman" w:hAnsi="Arial" w:cs="Arial"/>
                <w:sz w:val="24"/>
                <w:szCs w:val="24"/>
                <w:lang w:val="de-DE" w:eastAsia="de-DE"/>
              </w:rPr>
              <w:t xml:space="preserve"> Suffix schließt sich an die Basis an. Zusammengesetzte Wörter (Komposita)</w:t>
            </w:r>
            <w:r w:rsidRPr="00931FC5">
              <w:rPr>
                <w:rFonts w:ascii="Arial" w:eastAsia="Times New Roman" w:hAnsi="Arial" w:cs="Arial"/>
                <w:sz w:val="24"/>
                <w:szCs w:val="24"/>
                <w:lang w:val="de-DE" w:eastAsia="de-DE"/>
              </w:rPr>
              <w:br/>
              <w:t>entstehen in der Regel aus einer Verbindung selbstständiger Elemente mit eigener</w:t>
            </w:r>
            <w:r w:rsidRPr="00931FC5">
              <w:rPr>
                <w:rFonts w:ascii="Arial" w:eastAsia="Times New Roman" w:hAnsi="Arial" w:cs="Arial"/>
                <w:sz w:val="24"/>
                <w:szCs w:val="24"/>
                <w:lang w:val="de-DE" w:eastAsia="de-DE"/>
              </w:rPr>
              <w:br/>
              <w:t>Bedeutung.</w:t>
            </w:r>
          </w:p>
        </w:tc>
        <w:tc>
          <w:tcPr>
            <w:tcW w:w="2505" w:type="dxa"/>
            <w:vAlign w:val="center"/>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bitterkalt – Komposition</w:t>
            </w:r>
          </w:p>
        </w:tc>
      </w:tr>
      <w:tr w:rsidR="00931FC5" w:rsidRPr="00931FC5" w:rsidTr="00931FC5">
        <w:tc>
          <w:tcPr>
            <w:tcW w:w="0" w:type="auto"/>
            <w:gridSpan w:val="4"/>
            <w:vMerge/>
            <w:vAlign w:val="center"/>
            <w:hideMark/>
          </w:tcPr>
          <w:p w:rsidR="00931FC5" w:rsidRPr="00931FC5" w:rsidRDefault="00931FC5" w:rsidP="00931FC5">
            <w:pPr>
              <w:spacing w:after="0" w:line="240" w:lineRule="auto"/>
              <w:rPr>
                <w:rFonts w:ascii="Arial" w:eastAsia="Times New Roman" w:hAnsi="Arial" w:cs="Arial"/>
                <w:sz w:val="24"/>
                <w:szCs w:val="24"/>
                <w:lang w:val="de-DE" w:eastAsia="de-DE"/>
              </w:rPr>
            </w:pPr>
          </w:p>
        </w:tc>
        <w:tc>
          <w:tcPr>
            <w:tcW w:w="2505" w:type="dxa"/>
            <w:vAlign w:val="center"/>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 xml:space="preserve">bitterlich – </w:t>
            </w:r>
            <w:proofErr w:type="spellStart"/>
            <w:r w:rsidRPr="00931FC5">
              <w:rPr>
                <w:rFonts w:ascii="Arial" w:eastAsia="Times New Roman" w:hAnsi="Arial" w:cs="Arial"/>
                <w:sz w:val="24"/>
                <w:szCs w:val="24"/>
                <w:lang w:val="de-DE" w:eastAsia="de-DE"/>
              </w:rPr>
              <w:t>Suffixableitung</w:t>
            </w:r>
            <w:proofErr w:type="spellEnd"/>
          </w:p>
        </w:tc>
      </w:tr>
      <w:tr w:rsidR="00931FC5" w:rsidRPr="00931FC5" w:rsidTr="00931FC5">
        <w:tc>
          <w:tcPr>
            <w:tcW w:w="1185" w:type="dxa"/>
            <w:vAlign w:val="center"/>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 </w:t>
            </w:r>
          </w:p>
        </w:tc>
        <w:tc>
          <w:tcPr>
            <w:tcW w:w="2310" w:type="dxa"/>
            <w:gridSpan w:val="3"/>
            <w:vAlign w:val="center"/>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 </w:t>
            </w:r>
          </w:p>
        </w:tc>
        <w:tc>
          <w:tcPr>
            <w:tcW w:w="2505" w:type="dxa"/>
            <w:vAlign w:val="center"/>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 </w:t>
            </w:r>
          </w:p>
        </w:tc>
      </w:tr>
      <w:tr w:rsidR="00931FC5" w:rsidRPr="005E76E8" w:rsidTr="00931FC5">
        <w:tc>
          <w:tcPr>
            <w:tcW w:w="0" w:type="auto"/>
            <w:gridSpan w:val="4"/>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5E76E8">
              <w:rPr>
                <w:rFonts w:ascii="Arial" w:eastAsia="Times New Roman" w:hAnsi="Arial" w:cs="Arial"/>
                <w:b/>
                <w:bCs/>
                <w:sz w:val="24"/>
                <w:szCs w:val="24"/>
                <w:lang w:val="de-DE" w:eastAsia="de-DE"/>
              </w:rPr>
              <w:t>Komposition</w:t>
            </w:r>
            <w:r w:rsidRPr="00931FC5">
              <w:rPr>
                <w:rFonts w:ascii="Arial" w:eastAsia="Times New Roman" w:hAnsi="Arial" w:cs="Arial"/>
                <w:sz w:val="24"/>
                <w:szCs w:val="24"/>
                <w:lang w:val="de-DE" w:eastAsia="de-DE"/>
              </w:rPr>
              <w:br/>
              <w:t>Bei den Zusammensetzungen des Adjektivs können verschiedene Wortarten zum Adjektiv hinzutreten, wobei das Adjektiv als letzter Wortbestandteil immer das Grundwort darstellt.</w:t>
            </w:r>
          </w:p>
        </w:tc>
        <w:tc>
          <w:tcPr>
            <w:tcW w:w="2505" w:type="dxa"/>
            <w:vAlign w:val="center"/>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 </w:t>
            </w:r>
          </w:p>
        </w:tc>
      </w:tr>
      <w:tr w:rsidR="00931FC5" w:rsidRPr="00931FC5" w:rsidTr="00931FC5">
        <w:tc>
          <w:tcPr>
            <w:tcW w:w="1185" w:type="dxa"/>
            <w:vAlign w:val="center"/>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 </w:t>
            </w:r>
          </w:p>
        </w:tc>
        <w:tc>
          <w:tcPr>
            <w:tcW w:w="2310" w:type="dxa"/>
            <w:gridSpan w:val="3"/>
            <w:vAlign w:val="center"/>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Adjektiv + Adjektiv</w:t>
            </w:r>
          </w:p>
        </w:tc>
        <w:tc>
          <w:tcPr>
            <w:tcW w:w="2505" w:type="dxa"/>
            <w:vAlign w:val="center"/>
            <w:hideMark/>
          </w:tcPr>
          <w:p w:rsidR="00931FC5" w:rsidRPr="00931FC5" w:rsidRDefault="00931FC5" w:rsidP="00931FC5">
            <w:pPr>
              <w:spacing w:after="0" w:line="336" w:lineRule="atLeast"/>
              <w:rPr>
                <w:rFonts w:ascii="Arial" w:eastAsia="Times New Roman" w:hAnsi="Arial" w:cs="Arial"/>
                <w:sz w:val="24"/>
                <w:szCs w:val="24"/>
                <w:lang w:val="de-DE" w:eastAsia="de-DE"/>
              </w:rPr>
            </w:pPr>
            <w:proofErr w:type="spellStart"/>
            <w:r w:rsidRPr="00931FC5">
              <w:rPr>
                <w:rFonts w:ascii="Arial" w:eastAsia="Times New Roman" w:hAnsi="Arial" w:cs="Arial"/>
                <w:sz w:val="24"/>
                <w:szCs w:val="24"/>
                <w:lang w:val="de-DE" w:eastAsia="de-DE"/>
              </w:rPr>
              <w:t>blassgelb</w:t>
            </w:r>
            <w:proofErr w:type="spellEnd"/>
            <w:r w:rsidRPr="00931FC5">
              <w:rPr>
                <w:rFonts w:ascii="Arial" w:eastAsia="Times New Roman" w:hAnsi="Arial" w:cs="Arial"/>
                <w:sz w:val="24"/>
                <w:szCs w:val="24"/>
                <w:lang w:val="de-DE" w:eastAsia="de-DE"/>
              </w:rPr>
              <w:t>, dunkelrot</w:t>
            </w:r>
          </w:p>
        </w:tc>
      </w:tr>
      <w:tr w:rsidR="00931FC5" w:rsidRPr="00931FC5" w:rsidTr="00931FC5">
        <w:tc>
          <w:tcPr>
            <w:tcW w:w="1185" w:type="dxa"/>
            <w:vAlign w:val="center"/>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 </w:t>
            </w:r>
          </w:p>
        </w:tc>
        <w:tc>
          <w:tcPr>
            <w:tcW w:w="2310" w:type="dxa"/>
            <w:gridSpan w:val="3"/>
            <w:vAlign w:val="center"/>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Substantiv + Adjektiv</w:t>
            </w:r>
          </w:p>
        </w:tc>
        <w:tc>
          <w:tcPr>
            <w:tcW w:w="2505" w:type="dxa"/>
            <w:vAlign w:val="center"/>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blütenrein, weinrot, kristallklar</w:t>
            </w:r>
          </w:p>
        </w:tc>
      </w:tr>
      <w:tr w:rsidR="00931FC5" w:rsidRPr="00931FC5" w:rsidTr="00931FC5">
        <w:tc>
          <w:tcPr>
            <w:tcW w:w="1185" w:type="dxa"/>
            <w:vAlign w:val="center"/>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 </w:t>
            </w:r>
          </w:p>
        </w:tc>
        <w:tc>
          <w:tcPr>
            <w:tcW w:w="2310" w:type="dxa"/>
            <w:gridSpan w:val="3"/>
            <w:vAlign w:val="center"/>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Verb + Adjektiv</w:t>
            </w:r>
          </w:p>
        </w:tc>
        <w:tc>
          <w:tcPr>
            <w:tcW w:w="2505" w:type="dxa"/>
            <w:vAlign w:val="center"/>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röstfrisch</w:t>
            </w:r>
          </w:p>
        </w:tc>
      </w:tr>
      <w:tr w:rsidR="00931FC5" w:rsidRPr="005E76E8" w:rsidTr="00931FC5">
        <w:tc>
          <w:tcPr>
            <w:tcW w:w="0" w:type="auto"/>
            <w:gridSpan w:val="5"/>
            <w:vAlign w:val="center"/>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5E76E8">
              <w:rPr>
                <w:rFonts w:ascii="Arial" w:eastAsia="Times New Roman" w:hAnsi="Arial" w:cs="Arial"/>
                <w:b/>
                <w:bCs/>
                <w:sz w:val="24"/>
                <w:szCs w:val="24"/>
                <w:lang w:val="de-DE" w:eastAsia="de-DE"/>
              </w:rPr>
              <w:t>Ableitung</w:t>
            </w:r>
            <w:r w:rsidRPr="00931FC5">
              <w:rPr>
                <w:rFonts w:ascii="Arial" w:eastAsia="Times New Roman" w:hAnsi="Arial" w:cs="Arial"/>
                <w:sz w:val="24"/>
                <w:szCs w:val="24"/>
                <w:lang w:val="de-DE" w:eastAsia="de-DE"/>
              </w:rPr>
              <w:br/>
              <w:t>Adjektivableitungen können aus den folgenden Wortarten</w:t>
            </w:r>
            <w:r w:rsidRPr="00931FC5">
              <w:rPr>
                <w:rFonts w:ascii="Arial" w:eastAsia="Times New Roman" w:hAnsi="Arial" w:cs="Arial"/>
                <w:sz w:val="24"/>
                <w:szCs w:val="24"/>
                <w:lang w:val="de-DE" w:eastAsia="de-DE"/>
              </w:rPr>
              <w:br/>
              <w:t>gebildet werden:</w:t>
            </w:r>
          </w:p>
        </w:tc>
      </w:tr>
      <w:tr w:rsidR="00931FC5" w:rsidRPr="00931FC5" w:rsidTr="00931FC5">
        <w:tc>
          <w:tcPr>
            <w:tcW w:w="2205" w:type="dxa"/>
            <w:gridSpan w:val="2"/>
            <w:vAlign w:val="center"/>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 </w:t>
            </w:r>
          </w:p>
        </w:tc>
        <w:tc>
          <w:tcPr>
            <w:tcW w:w="1080" w:type="dxa"/>
            <w:vAlign w:val="center"/>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Adjektiv:</w:t>
            </w:r>
          </w:p>
        </w:tc>
        <w:tc>
          <w:tcPr>
            <w:tcW w:w="2850" w:type="dxa"/>
            <w:gridSpan w:val="2"/>
            <w:vAlign w:val="center"/>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blau – bläulich</w:t>
            </w:r>
          </w:p>
        </w:tc>
      </w:tr>
      <w:tr w:rsidR="00931FC5" w:rsidRPr="00931FC5" w:rsidTr="00931FC5">
        <w:tc>
          <w:tcPr>
            <w:tcW w:w="2205" w:type="dxa"/>
            <w:gridSpan w:val="2"/>
            <w:vAlign w:val="center"/>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 </w:t>
            </w:r>
          </w:p>
        </w:tc>
        <w:tc>
          <w:tcPr>
            <w:tcW w:w="1080" w:type="dxa"/>
            <w:vAlign w:val="center"/>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Substantiv:</w:t>
            </w:r>
          </w:p>
        </w:tc>
        <w:tc>
          <w:tcPr>
            <w:tcW w:w="2850" w:type="dxa"/>
            <w:gridSpan w:val="2"/>
            <w:vAlign w:val="center"/>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heldenhaft, kostenlos, bärtig</w:t>
            </w:r>
          </w:p>
        </w:tc>
      </w:tr>
      <w:tr w:rsidR="00931FC5" w:rsidRPr="00931FC5" w:rsidTr="00931FC5">
        <w:tc>
          <w:tcPr>
            <w:tcW w:w="2205" w:type="dxa"/>
            <w:gridSpan w:val="2"/>
            <w:vAlign w:val="center"/>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 </w:t>
            </w:r>
          </w:p>
        </w:tc>
        <w:tc>
          <w:tcPr>
            <w:tcW w:w="1080" w:type="dxa"/>
            <w:vAlign w:val="center"/>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Verb:</w:t>
            </w:r>
          </w:p>
        </w:tc>
        <w:tc>
          <w:tcPr>
            <w:tcW w:w="2850" w:type="dxa"/>
            <w:gridSpan w:val="2"/>
            <w:vAlign w:val="center"/>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brennbar, heilsam, käuflich</w:t>
            </w:r>
          </w:p>
        </w:tc>
      </w:tr>
      <w:tr w:rsidR="00931FC5" w:rsidRPr="00931FC5" w:rsidTr="00931FC5">
        <w:tc>
          <w:tcPr>
            <w:tcW w:w="2205" w:type="dxa"/>
            <w:gridSpan w:val="2"/>
            <w:vAlign w:val="center"/>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 </w:t>
            </w:r>
          </w:p>
        </w:tc>
        <w:tc>
          <w:tcPr>
            <w:tcW w:w="1080" w:type="dxa"/>
            <w:vAlign w:val="center"/>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Adverb:</w:t>
            </w:r>
          </w:p>
        </w:tc>
        <w:tc>
          <w:tcPr>
            <w:tcW w:w="2850" w:type="dxa"/>
            <w:gridSpan w:val="2"/>
            <w:vAlign w:val="center"/>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heutig, sofortig</w:t>
            </w:r>
          </w:p>
        </w:tc>
      </w:tr>
      <w:tr w:rsidR="00931FC5" w:rsidRPr="00931FC5" w:rsidTr="00931FC5">
        <w:tc>
          <w:tcPr>
            <w:tcW w:w="2205" w:type="dxa"/>
            <w:gridSpan w:val="2"/>
            <w:vAlign w:val="center"/>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 </w:t>
            </w:r>
          </w:p>
        </w:tc>
        <w:tc>
          <w:tcPr>
            <w:tcW w:w="1080" w:type="dxa"/>
            <w:vAlign w:val="center"/>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 </w:t>
            </w:r>
          </w:p>
        </w:tc>
        <w:tc>
          <w:tcPr>
            <w:tcW w:w="2850" w:type="dxa"/>
            <w:gridSpan w:val="2"/>
            <w:vAlign w:val="center"/>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 </w:t>
            </w:r>
          </w:p>
        </w:tc>
      </w:tr>
      <w:tr w:rsidR="00931FC5" w:rsidRPr="00931FC5" w:rsidTr="00931FC5">
        <w:tc>
          <w:tcPr>
            <w:tcW w:w="2205" w:type="dxa"/>
            <w:gridSpan w:val="2"/>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Häufige Präfixe:</w:t>
            </w:r>
          </w:p>
        </w:tc>
        <w:tc>
          <w:tcPr>
            <w:tcW w:w="0" w:type="auto"/>
            <w:gridSpan w:val="3"/>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 xml:space="preserve">erz-, miss-, </w:t>
            </w:r>
            <w:proofErr w:type="spellStart"/>
            <w:r w:rsidRPr="00931FC5">
              <w:rPr>
                <w:rFonts w:ascii="Arial" w:eastAsia="Times New Roman" w:hAnsi="Arial" w:cs="Arial"/>
                <w:sz w:val="24"/>
                <w:szCs w:val="24"/>
                <w:lang w:val="de-DE" w:eastAsia="de-DE"/>
              </w:rPr>
              <w:t>un</w:t>
            </w:r>
            <w:proofErr w:type="spellEnd"/>
            <w:r w:rsidRPr="00931FC5">
              <w:rPr>
                <w:rFonts w:ascii="Arial" w:eastAsia="Times New Roman" w:hAnsi="Arial" w:cs="Arial"/>
                <w:sz w:val="24"/>
                <w:szCs w:val="24"/>
                <w:lang w:val="de-DE" w:eastAsia="de-DE"/>
              </w:rPr>
              <w:t xml:space="preserve">-, </w:t>
            </w:r>
            <w:proofErr w:type="spellStart"/>
            <w:r w:rsidRPr="00931FC5">
              <w:rPr>
                <w:rFonts w:ascii="Arial" w:eastAsia="Times New Roman" w:hAnsi="Arial" w:cs="Arial"/>
                <w:sz w:val="24"/>
                <w:szCs w:val="24"/>
                <w:lang w:val="de-DE" w:eastAsia="de-DE"/>
              </w:rPr>
              <w:t>ur</w:t>
            </w:r>
            <w:proofErr w:type="spellEnd"/>
            <w:r w:rsidRPr="00931FC5">
              <w:rPr>
                <w:rFonts w:ascii="Arial" w:eastAsia="Times New Roman" w:hAnsi="Arial" w:cs="Arial"/>
                <w:sz w:val="24"/>
                <w:szCs w:val="24"/>
                <w:lang w:val="de-DE" w:eastAsia="de-DE"/>
              </w:rPr>
              <w:t>-; (fremdsprachige): a-/an-, anti-, de-</w:t>
            </w:r>
            <w:r w:rsidRPr="00931FC5">
              <w:rPr>
                <w:rFonts w:ascii="Arial" w:eastAsia="Times New Roman" w:hAnsi="Arial" w:cs="Arial"/>
                <w:sz w:val="24"/>
                <w:szCs w:val="24"/>
                <w:lang w:val="de-DE" w:eastAsia="de-DE"/>
              </w:rPr>
              <w:lastRenderedPageBreak/>
              <w:t>/des-/</w:t>
            </w:r>
            <w:proofErr w:type="spellStart"/>
            <w:r w:rsidRPr="00931FC5">
              <w:rPr>
                <w:rFonts w:ascii="Arial" w:eastAsia="Times New Roman" w:hAnsi="Arial" w:cs="Arial"/>
                <w:sz w:val="24"/>
                <w:szCs w:val="24"/>
                <w:lang w:val="de-DE" w:eastAsia="de-DE"/>
              </w:rPr>
              <w:t>dis</w:t>
            </w:r>
            <w:proofErr w:type="spellEnd"/>
            <w:r w:rsidRPr="00931FC5">
              <w:rPr>
                <w:rFonts w:ascii="Arial" w:eastAsia="Times New Roman" w:hAnsi="Arial" w:cs="Arial"/>
                <w:sz w:val="24"/>
                <w:szCs w:val="24"/>
                <w:lang w:val="de-DE" w:eastAsia="de-DE"/>
              </w:rPr>
              <w:t>-,</w:t>
            </w:r>
            <w:r w:rsidRPr="00931FC5">
              <w:rPr>
                <w:rFonts w:ascii="Arial" w:eastAsia="Times New Roman" w:hAnsi="Arial" w:cs="Arial"/>
                <w:sz w:val="24"/>
                <w:szCs w:val="24"/>
                <w:lang w:val="de-DE" w:eastAsia="de-DE"/>
              </w:rPr>
              <w:br/>
              <w:t>ex-, hyper-, in-/</w:t>
            </w:r>
            <w:proofErr w:type="spellStart"/>
            <w:r w:rsidRPr="00931FC5">
              <w:rPr>
                <w:rFonts w:ascii="Arial" w:eastAsia="Times New Roman" w:hAnsi="Arial" w:cs="Arial"/>
                <w:sz w:val="24"/>
                <w:szCs w:val="24"/>
                <w:lang w:val="de-DE" w:eastAsia="de-DE"/>
              </w:rPr>
              <w:t>il</w:t>
            </w:r>
            <w:proofErr w:type="spellEnd"/>
            <w:r w:rsidRPr="00931FC5">
              <w:rPr>
                <w:rFonts w:ascii="Arial" w:eastAsia="Times New Roman" w:hAnsi="Arial" w:cs="Arial"/>
                <w:sz w:val="24"/>
                <w:szCs w:val="24"/>
                <w:lang w:val="de-DE" w:eastAsia="de-DE"/>
              </w:rPr>
              <w:t>-/ im-/</w:t>
            </w:r>
            <w:proofErr w:type="spellStart"/>
            <w:r w:rsidRPr="00931FC5">
              <w:rPr>
                <w:rFonts w:ascii="Arial" w:eastAsia="Times New Roman" w:hAnsi="Arial" w:cs="Arial"/>
                <w:sz w:val="24"/>
                <w:szCs w:val="24"/>
                <w:lang w:val="de-DE" w:eastAsia="de-DE"/>
              </w:rPr>
              <w:t>ir</w:t>
            </w:r>
            <w:proofErr w:type="spellEnd"/>
            <w:r w:rsidRPr="00931FC5">
              <w:rPr>
                <w:rFonts w:ascii="Arial" w:eastAsia="Times New Roman" w:hAnsi="Arial" w:cs="Arial"/>
                <w:sz w:val="24"/>
                <w:szCs w:val="24"/>
                <w:lang w:val="de-DE" w:eastAsia="de-DE"/>
              </w:rPr>
              <w:t xml:space="preserve">-, inter-, </w:t>
            </w:r>
            <w:proofErr w:type="spellStart"/>
            <w:r w:rsidRPr="00931FC5">
              <w:rPr>
                <w:rFonts w:ascii="Arial" w:eastAsia="Times New Roman" w:hAnsi="Arial" w:cs="Arial"/>
                <w:sz w:val="24"/>
                <w:szCs w:val="24"/>
                <w:lang w:val="de-DE" w:eastAsia="de-DE"/>
              </w:rPr>
              <w:t>ko</w:t>
            </w:r>
            <w:proofErr w:type="spellEnd"/>
            <w:r w:rsidRPr="00931FC5">
              <w:rPr>
                <w:rFonts w:ascii="Arial" w:eastAsia="Times New Roman" w:hAnsi="Arial" w:cs="Arial"/>
                <w:sz w:val="24"/>
                <w:szCs w:val="24"/>
                <w:lang w:val="de-DE" w:eastAsia="de-DE"/>
              </w:rPr>
              <w:t>-/</w:t>
            </w:r>
            <w:proofErr w:type="spellStart"/>
            <w:r w:rsidRPr="00931FC5">
              <w:rPr>
                <w:rFonts w:ascii="Arial" w:eastAsia="Times New Roman" w:hAnsi="Arial" w:cs="Arial"/>
                <w:sz w:val="24"/>
                <w:szCs w:val="24"/>
                <w:lang w:val="de-DE" w:eastAsia="de-DE"/>
              </w:rPr>
              <w:t>kon</w:t>
            </w:r>
            <w:proofErr w:type="spellEnd"/>
            <w:r w:rsidRPr="00931FC5">
              <w:rPr>
                <w:rFonts w:ascii="Arial" w:eastAsia="Times New Roman" w:hAnsi="Arial" w:cs="Arial"/>
                <w:sz w:val="24"/>
                <w:szCs w:val="24"/>
                <w:lang w:val="de-DE" w:eastAsia="de-DE"/>
              </w:rPr>
              <w:t xml:space="preserve">-/kor-, non-, </w:t>
            </w:r>
            <w:proofErr w:type="spellStart"/>
            <w:r w:rsidRPr="00931FC5">
              <w:rPr>
                <w:rFonts w:ascii="Arial" w:eastAsia="Times New Roman" w:hAnsi="Arial" w:cs="Arial"/>
                <w:sz w:val="24"/>
                <w:szCs w:val="24"/>
                <w:lang w:val="de-DE" w:eastAsia="de-DE"/>
              </w:rPr>
              <w:t>para</w:t>
            </w:r>
            <w:proofErr w:type="spellEnd"/>
            <w:r w:rsidRPr="00931FC5">
              <w:rPr>
                <w:rFonts w:ascii="Arial" w:eastAsia="Times New Roman" w:hAnsi="Arial" w:cs="Arial"/>
                <w:sz w:val="24"/>
                <w:szCs w:val="24"/>
                <w:lang w:val="de-DE" w:eastAsia="de-DE"/>
              </w:rPr>
              <w:t xml:space="preserve">-, post-, </w:t>
            </w:r>
            <w:proofErr w:type="spellStart"/>
            <w:r w:rsidRPr="00931FC5">
              <w:rPr>
                <w:rFonts w:ascii="Arial" w:eastAsia="Times New Roman" w:hAnsi="Arial" w:cs="Arial"/>
                <w:sz w:val="24"/>
                <w:szCs w:val="24"/>
                <w:lang w:val="de-DE" w:eastAsia="de-DE"/>
              </w:rPr>
              <w:t>prä</w:t>
            </w:r>
            <w:proofErr w:type="spellEnd"/>
            <w:r w:rsidRPr="00931FC5">
              <w:rPr>
                <w:rFonts w:ascii="Arial" w:eastAsia="Times New Roman" w:hAnsi="Arial" w:cs="Arial"/>
                <w:sz w:val="24"/>
                <w:szCs w:val="24"/>
                <w:lang w:val="de-DE" w:eastAsia="de-DE"/>
              </w:rPr>
              <w:t xml:space="preserve">-, pro-, sub-, super-, trans-, ultra-. </w:t>
            </w:r>
            <w:proofErr w:type="spellStart"/>
            <w:r w:rsidRPr="00931FC5">
              <w:rPr>
                <w:rFonts w:ascii="Arial" w:eastAsia="Times New Roman" w:hAnsi="Arial" w:cs="Arial"/>
                <w:sz w:val="24"/>
                <w:szCs w:val="24"/>
                <w:lang w:val="de-DE" w:eastAsia="de-DE"/>
              </w:rPr>
              <w:t>Konfixe</w:t>
            </w:r>
            <w:proofErr w:type="spellEnd"/>
            <w:r w:rsidRPr="00931FC5">
              <w:rPr>
                <w:rFonts w:ascii="Arial" w:eastAsia="Times New Roman" w:hAnsi="Arial" w:cs="Arial"/>
                <w:sz w:val="24"/>
                <w:szCs w:val="24"/>
                <w:lang w:val="de-DE" w:eastAsia="de-DE"/>
              </w:rPr>
              <w:t xml:space="preserve">: </w:t>
            </w:r>
            <w:proofErr w:type="spellStart"/>
            <w:r w:rsidRPr="00931FC5">
              <w:rPr>
                <w:rFonts w:ascii="Arial" w:eastAsia="Times New Roman" w:hAnsi="Arial" w:cs="Arial"/>
                <w:sz w:val="24"/>
                <w:szCs w:val="24"/>
                <w:lang w:val="de-DE" w:eastAsia="de-DE"/>
              </w:rPr>
              <w:t>auto</w:t>
            </w:r>
            <w:proofErr w:type="spellEnd"/>
            <w:r w:rsidRPr="00931FC5">
              <w:rPr>
                <w:rFonts w:ascii="Arial" w:eastAsia="Times New Roman" w:hAnsi="Arial" w:cs="Arial"/>
                <w:sz w:val="24"/>
                <w:szCs w:val="24"/>
                <w:lang w:val="de-DE" w:eastAsia="de-DE"/>
              </w:rPr>
              <w:t>-, maxi-, mini-,</w:t>
            </w:r>
            <w:r w:rsidRPr="00931FC5">
              <w:rPr>
                <w:rFonts w:ascii="Arial" w:eastAsia="Times New Roman" w:hAnsi="Arial" w:cs="Arial"/>
                <w:sz w:val="24"/>
                <w:szCs w:val="24"/>
                <w:lang w:val="de-DE" w:eastAsia="de-DE"/>
              </w:rPr>
              <w:br/>
              <w:t xml:space="preserve">mono-, neo-, </w:t>
            </w:r>
            <w:proofErr w:type="spellStart"/>
            <w:r w:rsidRPr="00931FC5">
              <w:rPr>
                <w:rFonts w:ascii="Arial" w:eastAsia="Times New Roman" w:hAnsi="Arial" w:cs="Arial"/>
                <w:sz w:val="24"/>
                <w:szCs w:val="24"/>
                <w:lang w:val="de-DE" w:eastAsia="de-DE"/>
              </w:rPr>
              <w:t>poly</w:t>
            </w:r>
            <w:proofErr w:type="spellEnd"/>
            <w:r w:rsidRPr="00931FC5">
              <w:rPr>
                <w:rFonts w:ascii="Arial" w:eastAsia="Times New Roman" w:hAnsi="Arial" w:cs="Arial"/>
                <w:sz w:val="24"/>
                <w:szCs w:val="24"/>
                <w:lang w:val="de-DE" w:eastAsia="de-DE"/>
              </w:rPr>
              <w:t xml:space="preserve">-, pseudo-, semi-, </w:t>
            </w:r>
            <w:proofErr w:type="spellStart"/>
            <w:r w:rsidRPr="00931FC5">
              <w:rPr>
                <w:rFonts w:ascii="Arial" w:eastAsia="Times New Roman" w:hAnsi="Arial" w:cs="Arial"/>
                <w:sz w:val="24"/>
                <w:szCs w:val="24"/>
                <w:lang w:val="de-DE" w:eastAsia="de-DE"/>
              </w:rPr>
              <w:t>vize</w:t>
            </w:r>
            <w:proofErr w:type="spellEnd"/>
            <w:r w:rsidRPr="00931FC5">
              <w:rPr>
                <w:rFonts w:ascii="Arial" w:eastAsia="Times New Roman" w:hAnsi="Arial" w:cs="Arial"/>
                <w:sz w:val="24"/>
                <w:szCs w:val="24"/>
                <w:lang w:val="de-DE" w:eastAsia="de-DE"/>
              </w:rPr>
              <w:t>-.</w:t>
            </w:r>
          </w:p>
        </w:tc>
      </w:tr>
      <w:tr w:rsidR="00931FC5" w:rsidRPr="00931FC5" w:rsidTr="00931FC5">
        <w:tc>
          <w:tcPr>
            <w:tcW w:w="2205" w:type="dxa"/>
            <w:gridSpan w:val="2"/>
            <w:vAlign w:val="center"/>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lastRenderedPageBreak/>
              <w:t> </w:t>
            </w:r>
          </w:p>
        </w:tc>
        <w:tc>
          <w:tcPr>
            <w:tcW w:w="1080" w:type="dxa"/>
            <w:vAlign w:val="center"/>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 </w:t>
            </w:r>
          </w:p>
        </w:tc>
        <w:tc>
          <w:tcPr>
            <w:tcW w:w="2850" w:type="dxa"/>
            <w:gridSpan w:val="2"/>
            <w:vAlign w:val="center"/>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 </w:t>
            </w:r>
          </w:p>
        </w:tc>
      </w:tr>
      <w:tr w:rsidR="00931FC5" w:rsidRPr="005E76E8" w:rsidTr="00931FC5">
        <w:tc>
          <w:tcPr>
            <w:tcW w:w="2205" w:type="dxa"/>
            <w:gridSpan w:val="2"/>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Häufige Suffixe:</w:t>
            </w:r>
          </w:p>
        </w:tc>
        <w:tc>
          <w:tcPr>
            <w:tcW w:w="0" w:type="auto"/>
            <w:gridSpan w:val="3"/>
            <w:hideMark/>
          </w:tcPr>
          <w:p w:rsidR="00931FC5" w:rsidRPr="00931FC5" w:rsidRDefault="00931FC5" w:rsidP="00931FC5">
            <w:pPr>
              <w:spacing w:after="0" w:line="336" w:lineRule="atLeast"/>
              <w:rPr>
                <w:rFonts w:ascii="Arial" w:eastAsia="Times New Roman" w:hAnsi="Arial" w:cs="Arial"/>
                <w:sz w:val="24"/>
                <w:szCs w:val="24"/>
                <w:lang w:val="de-DE" w:eastAsia="de-DE"/>
              </w:rPr>
            </w:pPr>
            <w:r w:rsidRPr="00931FC5">
              <w:rPr>
                <w:rFonts w:ascii="Arial" w:eastAsia="Times New Roman" w:hAnsi="Arial" w:cs="Arial"/>
                <w:sz w:val="24"/>
                <w:szCs w:val="24"/>
                <w:lang w:val="de-DE" w:eastAsia="de-DE"/>
              </w:rPr>
              <w:t>-bar, -e(r)n, -er, -fach, -haft, -</w:t>
            </w:r>
            <w:proofErr w:type="spellStart"/>
            <w:r w:rsidRPr="00931FC5">
              <w:rPr>
                <w:rFonts w:ascii="Arial" w:eastAsia="Times New Roman" w:hAnsi="Arial" w:cs="Arial"/>
                <w:sz w:val="24"/>
                <w:szCs w:val="24"/>
                <w:lang w:val="de-DE" w:eastAsia="de-DE"/>
              </w:rPr>
              <w:t>icht</w:t>
            </w:r>
            <w:proofErr w:type="spellEnd"/>
            <w:r w:rsidRPr="00931FC5">
              <w:rPr>
                <w:rFonts w:ascii="Arial" w:eastAsia="Times New Roman" w:hAnsi="Arial" w:cs="Arial"/>
                <w:sz w:val="24"/>
                <w:szCs w:val="24"/>
                <w:lang w:val="de-DE" w:eastAsia="de-DE"/>
              </w:rPr>
              <w:t>, -ig, -</w:t>
            </w:r>
            <w:proofErr w:type="spellStart"/>
            <w:r w:rsidRPr="00931FC5">
              <w:rPr>
                <w:rFonts w:ascii="Arial" w:eastAsia="Times New Roman" w:hAnsi="Arial" w:cs="Arial"/>
                <w:sz w:val="24"/>
                <w:szCs w:val="24"/>
                <w:lang w:val="de-DE" w:eastAsia="de-DE"/>
              </w:rPr>
              <w:t>isch</w:t>
            </w:r>
            <w:proofErr w:type="spellEnd"/>
            <w:r w:rsidRPr="00931FC5">
              <w:rPr>
                <w:rFonts w:ascii="Arial" w:eastAsia="Times New Roman" w:hAnsi="Arial" w:cs="Arial"/>
                <w:sz w:val="24"/>
                <w:szCs w:val="24"/>
                <w:lang w:val="de-DE" w:eastAsia="de-DE"/>
              </w:rPr>
              <w:t>, -</w:t>
            </w:r>
            <w:proofErr w:type="spellStart"/>
            <w:r w:rsidRPr="00931FC5">
              <w:rPr>
                <w:rFonts w:ascii="Arial" w:eastAsia="Times New Roman" w:hAnsi="Arial" w:cs="Arial"/>
                <w:sz w:val="24"/>
                <w:szCs w:val="24"/>
                <w:lang w:val="de-DE" w:eastAsia="de-DE"/>
              </w:rPr>
              <w:t>lich</w:t>
            </w:r>
            <w:proofErr w:type="spellEnd"/>
            <w:r w:rsidRPr="00931FC5">
              <w:rPr>
                <w:rFonts w:ascii="Arial" w:eastAsia="Times New Roman" w:hAnsi="Arial" w:cs="Arial"/>
                <w:sz w:val="24"/>
                <w:szCs w:val="24"/>
                <w:lang w:val="de-DE" w:eastAsia="de-DE"/>
              </w:rPr>
              <w:t>, -los, -mäßig, -sam; (fremdsprachige): -abel/-</w:t>
            </w:r>
            <w:proofErr w:type="spellStart"/>
            <w:r w:rsidRPr="00931FC5">
              <w:rPr>
                <w:rFonts w:ascii="Arial" w:eastAsia="Times New Roman" w:hAnsi="Arial" w:cs="Arial"/>
                <w:sz w:val="24"/>
                <w:szCs w:val="24"/>
                <w:lang w:val="de-DE" w:eastAsia="de-DE"/>
              </w:rPr>
              <w:t>ibel</w:t>
            </w:r>
            <w:proofErr w:type="spellEnd"/>
            <w:r w:rsidRPr="00931FC5">
              <w:rPr>
                <w:rFonts w:ascii="Arial" w:eastAsia="Times New Roman" w:hAnsi="Arial" w:cs="Arial"/>
                <w:sz w:val="24"/>
                <w:szCs w:val="24"/>
                <w:lang w:val="de-DE" w:eastAsia="de-DE"/>
              </w:rPr>
              <w:t>, -al/-</w:t>
            </w:r>
            <w:proofErr w:type="spellStart"/>
            <w:r w:rsidRPr="00931FC5">
              <w:rPr>
                <w:rFonts w:ascii="Arial" w:eastAsia="Times New Roman" w:hAnsi="Arial" w:cs="Arial"/>
                <w:sz w:val="24"/>
                <w:szCs w:val="24"/>
                <w:lang w:val="de-DE" w:eastAsia="de-DE"/>
              </w:rPr>
              <w:t>ell</w:t>
            </w:r>
            <w:proofErr w:type="spellEnd"/>
            <w:r w:rsidRPr="00931FC5">
              <w:rPr>
                <w:rFonts w:ascii="Arial" w:eastAsia="Times New Roman" w:hAnsi="Arial" w:cs="Arial"/>
                <w:sz w:val="24"/>
                <w:szCs w:val="24"/>
                <w:lang w:val="de-DE" w:eastAsia="de-DE"/>
              </w:rPr>
              <w:t>, -</w:t>
            </w:r>
            <w:proofErr w:type="spellStart"/>
            <w:r w:rsidRPr="00931FC5">
              <w:rPr>
                <w:rFonts w:ascii="Arial" w:eastAsia="Times New Roman" w:hAnsi="Arial" w:cs="Arial"/>
                <w:sz w:val="24"/>
                <w:szCs w:val="24"/>
                <w:lang w:val="de-DE" w:eastAsia="de-DE"/>
              </w:rPr>
              <w:t>ant</w:t>
            </w:r>
            <w:proofErr w:type="spellEnd"/>
            <w:r w:rsidRPr="00931FC5">
              <w:rPr>
                <w:rFonts w:ascii="Arial" w:eastAsia="Times New Roman" w:hAnsi="Arial" w:cs="Arial"/>
                <w:sz w:val="24"/>
                <w:szCs w:val="24"/>
                <w:lang w:val="de-DE" w:eastAsia="de-DE"/>
              </w:rPr>
              <w:t>/-</w:t>
            </w:r>
            <w:proofErr w:type="spellStart"/>
            <w:r w:rsidRPr="00931FC5">
              <w:rPr>
                <w:rFonts w:ascii="Arial" w:eastAsia="Times New Roman" w:hAnsi="Arial" w:cs="Arial"/>
                <w:sz w:val="24"/>
                <w:szCs w:val="24"/>
                <w:lang w:val="de-DE" w:eastAsia="de-DE"/>
              </w:rPr>
              <w:t>ent</w:t>
            </w:r>
            <w:proofErr w:type="spellEnd"/>
            <w:r w:rsidRPr="00931FC5">
              <w:rPr>
                <w:rFonts w:ascii="Arial" w:eastAsia="Times New Roman" w:hAnsi="Arial" w:cs="Arial"/>
                <w:sz w:val="24"/>
                <w:szCs w:val="24"/>
                <w:lang w:val="de-DE" w:eastAsia="de-DE"/>
              </w:rPr>
              <w:t>, -ar -</w:t>
            </w:r>
            <w:proofErr w:type="spellStart"/>
            <w:r w:rsidRPr="00931FC5">
              <w:rPr>
                <w:rFonts w:ascii="Arial" w:eastAsia="Times New Roman" w:hAnsi="Arial" w:cs="Arial"/>
                <w:sz w:val="24"/>
                <w:szCs w:val="24"/>
                <w:lang w:val="de-DE" w:eastAsia="de-DE"/>
              </w:rPr>
              <w:t>är</w:t>
            </w:r>
            <w:proofErr w:type="spellEnd"/>
            <w:r w:rsidRPr="00931FC5">
              <w:rPr>
                <w:rFonts w:ascii="Arial" w:eastAsia="Times New Roman" w:hAnsi="Arial" w:cs="Arial"/>
                <w:sz w:val="24"/>
                <w:szCs w:val="24"/>
                <w:lang w:val="de-DE" w:eastAsia="de-DE"/>
              </w:rPr>
              <w:t>, -</w:t>
            </w:r>
            <w:proofErr w:type="spellStart"/>
            <w:r w:rsidRPr="00931FC5">
              <w:rPr>
                <w:rFonts w:ascii="Arial" w:eastAsia="Times New Roman" w:hAnsi="Arial" w:cs="Arial"/>
                <w:sz w:val="24"/>
                <w:szCs w:val="24"/>
                <w:lang w:val="de-DE" w:eastAsia="de-DE"/>
              </w:rPr>
              <w:t>esk</w:t>
            </w:r>
            <w:proofErr w:type="spellEnd"/>
            <w:r w:rsidRPr="00931FC5">
              <w:rPr>
                <w:rFonts w:ascii="Arial" w:eastAsia="Times New Roman" w:hAnsi="Arial" w:cs="Arial"/>
                <w:sz w:val="24"/>
                <w:szCs w:val="24"/>
                <w:lang w:val="de-DE" w:eastAsia="de-DE"/>
              </w:rPr>
              <w:t>, -iv, -</w:t>
            </w:r>
            <w:proofErr w:type="spellStart"/>
            <w:r w:rsidRPr="00931FC5">
              <w:rPr>
                <w:rFonts w:ascii="Arial" w:eastAsia="Times New Roman" w:hAnsi="Arial" w:cs="Arial"/>
                <w:sz w:val="24"/>
                <w:szCs w:val="24"/>
                <w:lang w:val="de-DE" w:eastAsia="de-DE"/>
              </w:rPr>
              <w:t>oid</w:t>
            </w:r>
            <w:proofErr w:type="spellEnd"/>
            <w:r w:rsidRPr="00931FC5">
              <w:rPr>
                <w:rFonts w:ascii="Arial" w:eastAsia="Times New Roman" w:hAnsi="Arial" w:cs="Arial"/>
                <w:sz w:val="24"/>
                <w:szCs w:val="24"/>
                <w:lang w:val="de-DE" w:eastAsia="de-DE"/>
              </w:rPr>
              <w:t>, -os/-ös.</w:t>
            </w:r>
          </w:p>
        </w:tc>
      </w:tr>
    </w:tbl>
    <w:p w:rsidR="001C3657" w:rsidRDefault="001C3657" w:rsidP="00AD647A">
      <w:pPr>
        <w:autoSpaceDE w:val="0"/>
        <w:autoSpaceDN w:val="0"/>
        <w:adjustRightInd w:val="0"/>
        <w:spacing w:after="0" w:line="240" w:lineRule="auto"/>
        <w:jc w:val="both"/>
        <w:rPr>
          <w:rFonts w:ascii="Times New Roman" w:eastAsia="Times New Roman" w:hAnsi="Times New Roman" w:cs="Times New Roman"/>
          <w:iCs/>
          <w:sz w:val="24"/>
          <w:szCs w:val="24"/>
          <w:lang w:val="de-DE" w:eastAsia="fr-FR"/>
        </w:rPr>
      </w:pPr>
    </w:p>
    <w:p w:rsidR="00BF0D6B" w:rsidRDefault="00BF0D6B" w:rsidP="00AD647A">
      <w:pPr>
        <w:autoSpaceDE w:val="0"/>
        <w:autoSpaceDN w:val="0"/>
        <w:adjustRightInd w:val="0"/>
        <w:spacing w:after="0" w:line="240" w:lineRule="auto"/>
        <w:jc w:val="both"/>
        <w:rPr>
          <w:rFonts w:ascii="Times New Roman" w:eastAsia="Times New Roman" w:hAnsi="Times New Roman" w:cs="Times New Roman"/>
          <w:iCs/>
          <w:sz w:val="24"/>
          <w:szCs w:val="24"/>
          <w:lang w:val="de-DE" w:eastAsia="fr-FR"/>
        </w:rPr>
      </w:pPr>
    </w:p>
    <w:p w:rsidR="00BF0D6B" w:rsidRDefault="00BF0D6B" w:rsidP="00AD647A">
      <w:pPr>
        <w:autoSpaceDE w:val="0"/>
        <w:autoSpaceDN w:val="0"/>
        <w:adjustRightInd w:val="0"/>
        <w:spacing w:after="0" w:line="240" w:lineRule="auto"/>
        <w:jc w:val="both"/>
        <w:rPr>
          <w:rFonts w:ascii="Times New Roman" w:eastAsia="Times New Roman" w:hAnsi="Times New Roman" w:cs="Times New Roman"/>
          <w:iCs/>
          <w:sz w:val="24"/>
          <w:szCs w:val="24"/>
          <w:lang w:val="de-DE" w:eastAsia="fr-FR"/>
        </w:rPr>
      </w:pPr>
    </w:p>
    <w:p w:rsidR="00BF0D6B" w:rsidRDefault="00BF0D6B" w:rsidP="00AD647A">
      <w:pPr>
        <w:autoSpaceDE w:val="0"/>
        <w:autoSpaceDN w:val="0"/>
        <w:adjustRightInd w:val="0"/>
        <w:spacing w:after="0" w:line="240" w:lineRule="auto"/>
        <w:jc w:val="both"/>
        <w:rPr>
          <w:rFonts w:ascii="Times New Roman" w:eastAsia="Times New Roman" w:hAnsi="Times New Roman" w:cs="Times New Roman"/>
          <w:iCs/>
          <w:sz w:val="24"/>
          <w:szCs w:val="24"/>
          <w:lang w:val="de-DE" w:eastAsia="fr-FR"/>
        </w:rPr>
      </w:pPr>
    </w:p>
    <w:p w:rsidR="00BF0D6B" w:rsidRDefault="00BF0D6B" w:rsidP="00AD647A">
      <w:pPr>
        <w:autoSpaceDE w:val="0"/>
        <w:autoSpaceDN w:val="0"/>
        <w:adjustRightInd w:val="0"/>
        <w:spacing w:after="0" w:line="240" w:lineRule="auto"/>
        <w:jc w:val="both"/>
        <w:rPr>
          <w:rFonts w:ascii="Times New Roman" w:eastAsia="Times New Roman" w:hAnsi="Times New Roman" w:cs="Times New Roman"/>
          <w:iCs/>
          <w:sz w:val="24"/>
          <w:szCs w:val="24"/>
          <w:lang w:val="de-DE" w:eastAsia="fr-FR"/>
        </w:rPr>
      </w:pPr>
    </w:p>
    <w:p w:rsidR="00BF0D6B" w:rsidRDefault="00BF0D6B" w:rsidP="00AD647A">
      <w:pPr>
        <w:autoSpaceDE w:val="0"/>
        <w:autoSpaceDN w:val="0"/>
        <w:adjustRightInd w:val="0"/>
        <w:spacing w:after="0" w:line="240" w:lineRule="auto"/>
        <w:jc w:val="both"/>
        <w:rPr>
          <w:rFonts w:ascii="Times New Roman" w:eastAsia="Times New Roman" w:hAnsi="Times New Roman" w:cs="Times New Roman"/>
          <w:iCs/>
          <w:sz w:val="24"/>
          <w:szCs w:val="24"/>
          <w:lang w:val="de-DE" w:eastAsia="fr-FR"/>
        </w:rPr>
      </w:pPr>
    </w:p>
    <w:p w:rsidR="00BF0D6B" w:rsidRDefault="00BF0D6B" w:rsidP="00AD647A">
      <w:pPr>
        <w:autoSpaceDE w:val="0"/>
        <w:autoSpaceDN w:val="0"/>
        <w:adjustRightInd w:val="0"/>
        <w:spacing w:after="0" w:line="240" w:lineRule="auto"/>
        <w:jc w:val="both"/>
        <w:rPr>
          <w:rFonts w:ascii="Times New Roman" w:eastAsia="Times New Roman" w:hAnsi="Times New Roman" w:cs="Times New Roman"/>
          <w:iCs/>
          <w:sz w:val="24"/>
          <w:szCs w:val="24"/>
          <w:lang w:val="de-DE" w:eastAsia="fr-FR"/>
        </w:rPr>
      </w:pPr>
    </w:p>
    <w:p w:rsidR="00BF0D6B" w:rsidRDefault="00BF0D6B" w:rsidP="00AD647A">
      <w:pPr>
        <w:autoSpaceDE w:val="0"/>
        <w:autoSpaceDN w:val="0"/>
        <w:adjustRightInd w:val="0"/>
        <w:spacing w:after="0" w:line="240" w:lineRule="auto"/>
        <w:jc w:val="both"/>
        <w:rPr>
          <w:rFonts w:ascii="Times New Roman" w:eastAsia="Times New Roman" w:hAnsi="Times New Roman" w:cs="Times New Roman"/>
          <w:iCs/>
          <w:sz w:val="24"/>
          <w:szCs w:val="24"/>
          <w:lang w:val="de-DE" w:eastAsia="fr-FR"/>
        </w:rPr>
      </w:pPr>
    </w:p>
    <w:p w:rsidR="00BF0D6B" w:rsidRDefault="00BF0D6B" w:rsidP="00AD647A">
      <w:pPr>
        <w:autoSpaceDE w:val="0"/>
        <w:autoSpaceDN w:val="0"/>
        <w:adjustRightInd w:val="0"/>
        <w:spacing w:after="0" w:line="240" w:lineRule="auto"/>
        <w:jc w:val="both"/>
        <w:rPr>
          <w:rFonts w:ascii="Times New Roman" w:eastAsia="Times New Roman" w:hAnsi="Times New Roman" w:cs="Times New Roman"/>
          <w:iCs/>
          <w:sz w:val="24"/>
          <w:szCs w:val="24"/>
          <w:lang w:val="de-DE" w:eastAsia="fr-FR"/>
        </w:rPr>
      </w:pPr>
    </w:p>
    <w:p w:rsidR="00BF0D6B" w:rsidRDefault="00BF0D6B" w:rsidP="00AD647A">
      <w:pPr>
        <w:autoSpaceDE w:val="0"/>
        <w:autoSpaceDN w:val="0"/>
        <w:adjustRightInd w:val="0"/>
        <w:spacing w:after="0" w:line="240" w:lineRule="auto"/>
        <w:jc w:val="both"/>
        <w:rPr>
          <w:rFonts w:ascii="Times New Roman" w:eastAsia="Times New Roman" w:hAnsi="Times New Roman" w:cs="Times New Roman"/>
          <w:iCs/>
          <w:sz w:val="24"/>
          <w:szCs w:val="24"/>
          <w:lang w:val="de-DE" w:eastAsia="fr-FR"/>
        </w:rPr>
      </w:pPr>
    </w:p>
    <w:p w:rsidR="00BF0D6B" w:rsidRDefault="00BF0D6B" w:rsidP="00AD647A">
      <w:pPr>
        <w:autoSpaceDE w:val="0"/>
        <w:autoSpaceDN w:val="0"/>
        <w:adjustRightInd w:val="0"/>
        <w:spacing w:after="0" w:line="240" w:lineRule="auto"/>
        <w:jc w:val="both"/>
        <w:rPr>
          <w:rFonts w:ascii="Times New Roman" w:eastAsia="Times New Roman" w:hAnsi="Times New Roman" w:cs="Times New Roman"/>
          <w:iCs/>
          <w:sz w:val="24"/>
          <w:szCs w:val="24"/>
          <w:lang w:val="de-DE" w:eastAsia="fr-FR"/>
        </w:rPr>
      </w:pPr>
    </w:p>
    <w:p w:rsidR="00BF0D6B" w:rsidRDefault="00BF0D6B" w:rsidP="00AD647A">
      <w:pPr>
        <w:autoSpaceDE w:val="0"/>
        <w:autoSpaceDN w:val="0"/>
        <w:adjustRightInd w:val="0"/>
        <w:spacing w:after="0" w:line="240" w:lineRule="auto"/>
        <w:jc w:val="both"/>
        <w:rPr>
          <w:rFonts w:ascii="Times New Roman" w:eastAsia="Times New Roman" w:hAnsi="Times New Roman" w:cs="Times New Roman"/>
          <w:iCs/>
          <w:sz w:val="24"/>
          <w:szCs w:val="24"/>
          <w:lang w:val="de-DE" w:eastAsia="fr-FR"/>
        </w:rPr>
      </w:pPr>
    </w:p>
    <w:p w:rsidR="00BF0D6B" w:rsidRDefault="00BF0D6B" w:rsidP="00AD647A">
      <w:pPr>
        <w:autoSpaceDE w:val="0"/>
        <w:autoSpaceDN w:val="0"/>
        <w:adjustRightInd w:val="0"/>
        <w:spacing w:after="0" w:line="240" w:lineRule="auto"/>
        <w:jc w:val="both"/>
        <w:rPr>
          <w:rFonts w:ascii="Times New Roman" w:eastAsia="Times New Roman" w:hAnsi="Times New Roman" w:cs="Times New Roman"/>
          <w:iCs/>
          <w:sz w:val="24"/>
          <w:szCs w:val="24"/>
          <w:lang w:val="de-DE" w:eastAsia="fr-FR"/>
        </w:rPr>
      </w:pPr>
    </w:p>
    <w:p w:rsidR="00BF0D6B" w:rsidRDefault="00BF0D6B" w:rsidP="00AD647A">
      <w:pPr>
        <w:autoSpaceDE w:val="0"/>
        <w:autoSpaceDN w:val="0"/>
        <w:adjustRightInd w:val="0"/>
        <w:spacing w:after="0" w:line="240" w:lineRule="auto"/>
        <w:jc w:val="both"/>
        <w:rPr>
          <w:rFonts w:ascii="Times New Roman" w:eastAsia="Times New Roman" w:hAnsi="Times New Roman" w:cs="Times New Roman"/>
          <w:iCs/>
          <w:sz w:val="24"/>
          <w:szCs w:val="24"/>
          <w:lang w:val="de-DE" w:eastAsia="fr-FR"/>
        </w:rPr>
      </w:pPr>
    </w:p>
    <w:p w:rsidR="00BF0D6B" w:rsidRDefault="00BF0D6B" w:rsidP="00AD647A">
      <w:pPr>
        <w:autoSpaceDE w:val="0"/>
        <w:autoSpaceDN w:val="0"/>
        <w:adjustRightInd w:val="0"/>
        <w:spacing w:after="0" w:line="240" w:lineRule="auto"/>
        <w:jc w:val="both"/>
        <w:rPr>
          <w:rFonts w:ascii="Times New Roman" w:eastAsia="Times New Roman" w:hAnsi="Times New Roman" w:cs="Times New Roman"/>
          <w:iCs/>
          <w:sz w:val="24"/>
          <w:szCs w:val="24"/>
          <w:lang w:val="de-DE" w:eastAsia="fr-FR"/>
        </w:rPr>
      </w:pPr>
    </w:p>
    <w:p w:rsidR="00AF5D58" w:rsidRDefault="00AF5D58" w:rsidP="00AD647A">
      <w:pPr>
        <w:autoSpaceDE w:val="0"/>
        <w:autoSpaceDN w:val="0"/>
        <w:adjustRightInd w:val="0"/>
        <w:spacing w:after="0" w:line="240" w:lineRule="auto"/>
        <w:jc w:val="both"/>
        <w:rPr>
          <w:rFonts w:ascii="Times New Roman" w:eastAsia="Times New Roman" w:hAnsi="Times New Roman" w:cs="Times New Roman"/>
          <w:iCs/>
          <w:sz w:val="24"/>
          <w:szCs w:val="24"/>
          <w:lang w:val="de-DE" w:eastAsia="fr-FR"/>
        </w:rPr>
      </w:pPr>
    </w:p>
    <w:p w:rsidR="00AF5D58" w:rsidRDefault="00AF5D58" w:rsidP="00AD647A">
      <w:pPr>
        <w:autoSpaceDE w:val="0"/>
        <w:autoSpaceDN w:val="0"/>
        <w:adjustRightInd w:val="0"/>
        <w:spacing w:after="0" w:line="240" w:lineRule="auto"/>
        <w:jc w:val="both"/>
        <w:rPr>
          <w:rFonts w:ascii="Times New Roman" w:eastAsia="Times New Roman" w:hAnsi="Times New Roman" w:cs="Times New Roman"/>
          <w:iCs/>
          <w:sz w:val="24"/>
          <w:szCs w:val="24"/>
          <w:lang w:val="de-DE" w:eastAsia="fr-FR"/>
        </w:rPr>
      </w:pPr>
    </w:p>
    <w:p w:rsidR="00AF5D58" w:rsidRDefault="00AF5D58" w:rsidP="00AD647A">
      <w:pPr>
        <w:autoSpaceDE w:val="0"/>
        <w:autoSpaceDN w:val="0"/>
        <w:adjustRightInd w:val="0"/>
        <w:spacing w:after="0" w:line="240" w:lineRule="auto"/>
        <w:jc w:val="both"/>
        <w:rPr>
          <w:rFonts w:ascii="Times New Roman" w:eastAsia="Times New Roman" w:hAnsi="Times New Roman" w:cs="Times New Roman"/>
          <w:iCs/>
          <w:sz w:val="24"/>
          <w:szCs w:val="24"/>
          <w:lang w:val="de-DE" w:eastAsia="fr-FR"/>
        </w:rPr>
      </w:pPr>
    </w:p>
    <w:p w:rsidR="00AF5D58" w:rsidRDefault="00AF5D58" w:rsidP="00AD647A">
      <w:pPr>
        <w:autoSpaceDE w:val="0"/>
        <w:autoSpaceDN w:val="0"/>
        <w:adjustRightInd w:val="0"/>
        <w:spacing w:after="0" w:line="240" w:lineRule="auto"/>
        <w:jc w:val="both"/>
        <w:rPr>
          <w:rFonts w:ascii="Times New Roman" w:eastAsia="Times New Roman" w:hAnsi="Times New Roman" w:cs="Times New Roman"/>
          <w:iCs/>
          <w:sz w:val="24"/>
          <w:szCs w:val="24"/>
          <w:lang w:val="de-DE" w:eastAsia="fr-FR"/>
        </w:rPr>
      </w:pPr>
    </w:p>
    <w:p w:rsidR="00AF5D58" w:rsidRDefault="00AF5D58" w:rsidP="00AD647A">
      <w:pPr>
        <w:autoSpaceDE w:val="0"/>
        <w:autoSpaceDN w:val="0"/>
        <w:adjustRightInd w:val="0"/>
        <w:spacing w:after="0" w:line="240" w:lineRule="auto"/>
        <w:jc w:val="both"/>
        <w:rPr>
          <w:rFonts w:ascii="Times New Roman" w:eastAsia="Times New Roman" w:hAnsi="Times New Roman" w:cs="Times New Roman"/>
          <w:iCs/>
          <w:sz w:val="24"/>
          <w:szCs w:val="24"/>
          <w:lang w:val="de-DE" w:eastAsia="fr-FR"/>
        </w:rPr>
      </w:pPr>
    </w:p>
    <w:p w:rsidR="00AF5D58" w:rsidRDefault="00AF5D58" w:rsidP="00AD647A">
      <w:pPr>
        <w:autoSpaceDE w:val="0"/>
        <w:autoSpaceDN w:val="0"/>
        <w:adjustRightInd w:val="0"/>
        <w:spacing w:after="0" w:line="240" w:lineRule="auto"/>
        <w:jc w:val="both"/>
        <w:rPr>
          <w:rFonts w:ascii="Times New Roman" w:eastAsia="Times New Roman" w:hAnsi="Times New Roman" w:cs="Times New Roman"/>
          <w:iCs/>
          <w:sz w:val="24"/>
          <w:szCs w:val="24"/>
          <w:lang w:val="de-DE" w:eastAsia="fr-FR"/>
        </w:rPr>
      </w:pPr>
    </w:p>
    <w:p w:rsidR="00AF5D58" w:rsidRDefault="00AF5D58" w:rsidP="00AD647A">
      <w:pPr>
        <w:autoSpaceDE w:val="0"/>
        <w:autoSpaceDN w:val="0"/>
        <w:adjustRightInd w:val="0"/>
        <w:spacing w:after="0" w:line="240" w:lineRule="auto"/>
        <w:jc w:val="both"/>
        <w:rPr>
          <w:rFonts w:ascii="Times New Roman" w:eastAsia="Times New Roman" w:hAnsi="Times New Roman" w:cs="Times New Roman"/>
          <w:iCs/>
          <w:sz w:val="24"/>
          <w:szCs w:val="24"/>
          <w:lang w:val="de-DE" w:eastAsia="fr-FR"/>
        </w:rPr>
      </w:pPr>
    </w:p>
    <w:p w:rsidR="00AF5D58" w:rsidRDefault="00AF5D58" w:rsidP="00AD647A">
      <w:pPr>
        <w:autoSpaceDE w:val="0"/>
        <w:autoSpaceDN w:val="0"/>
        <w:adjustRightInd w:val="0"/>
        <w:spacing w:after="0" w:line="240" w:lineRule="auto"/>
        <w:jc w:val="both"/>
        <w:rPr>
          <w:rFonts w:ascii="Times New Roman" w:eastAsia="Times New Roman" w:hAnsi="Times New Roman" w:cs="Times New Roman"/>
          <w:iCs/>
          <w:sz w:val="24"/>
          <w:szCs w:val="24"/>
          <w:lang w:val="de-DE" w:eastAsia="fr-FR"/>
        </w:rPr>
      </w:pPr>
    </w:p>
    <w:p w:rsidR="00AF5D58" w:rsidRDefault="00AF5D58" w:rsidP="00AD647A">
      <w:pPr>
        <w:autoSpaceDE w:val="0"/>
        <w:autoSpaceDN w:val="0"/>
        <w:adjustRightInd w:val="0"/>
        <w:spacing w:after="0" w:line="240" w:lineRule="auto"/>
        <w:jc w:val="both"/>
        <w:rPr>
          <w:rFonts w:ascii="Times New Roman" w:eastAsia="Times New Roman" w:hAnsi="Times New Roman" w:cs="Times New Roman"/>
          <w:iCs/>
          <w:sz w:val="24"/>
          <w:szCs w:val="24"/>
          <w:lang w:val="de-DE" w:eastAsia="fr-FR"/>
        </w:rPr>
      </w:pPr>
    </w:p>
    <w:p w:rsidR="00AF5D58" w:rsidRDefault="00AF5D58" w:rsidP="00AD647A">
      <w:pPr>
        <w:autoSpaceDE w:val="0"/>
        <w:autoSpaceDN w:val="0"/>
        <w:adjustRightInd w:val="0"/>
        <w:spacing w:after="0" w:line="240" w:lineRule="auto"/>
        <w:jc w:val="both"/>
        <w:rPr>
          <w:rFonts w:ascii="Times New Roman" w:eastAsia="Times New Roman" w:hAnsi="Times New Roman" w:cs="Times New Roman"/>
          <w:iCs/>
          <w:sz w:val="24"/>
          <w:szCs w:val="24"/>
          <w:lang w:val="de-DE" w:eastAsia="fr-FR"/>
        </w:rPr>
      </w:pPr>
    </w:p>
    <w:p w:rsidR="00AF5D58" w:rsidRDefault="00AF5D58" w:rsidP="00AD647A">
      <w:pPr>
        <w:autoSpaceDE w:val="0"/>
        <w:autoSpaceDN w:val="0"/>
        <w:adjustRightInd w:val="0"/>
        <w:spacing w:after="0" w:line="240" w:lineRule="auto"/>
        <w:jc w:val="both"/>
        <w:rPr>
          <w:rFonts w:ascii="Times New Roman" w:eastAsia="Times New Roman" w:hAnsi="Times New Roman" w:cs="Times New Roman"/>
          <w:iCs/>
          <w:sz w:val="24"/>
          <w:szCs w:val="24"/>
          <w:lang w:val="de-DE" w:eastAsia="fr-FR"/>
        </w:rPr>
      </w:pPr>
    </w:p>
    <w:p w:rsidR="00AF5D58" w:rsidRDefault="00AF5D58" w:rsidP="00AD647A">
      <w:pPr>
        <w:autoSpaceDE w:val="0"/>
        <w:autoSpaceDN w:val="0"/>
        <w:adjustRightInd w:val="0"/>
        <w:spacing w:after="0" w:line="240" w:lineRule="auto"/>
        <w:jc w:val="both"/>
        <w:rPr>
          <w:rFonts w:ascii="Times New Roman" w:eastAsia="Times New Roman" w:hAnsi="Times New Roman" w:cs="Times New Roman"/>
          <w:iCs/>
          <w:sz w:val="24"/>
          <w:szCs w:val="24"/>
          <w:lang w:val="de-DE" w:eastAsia="fr-FR"/>
        </w:rPr>
      </w:pPr>
    </w:p>
    <w:p w:rsidR="00AF5D58" w:rsidRDefault="00AF5D58" w:rsidP="00AD647A">
      <w:pPr>
        <w:autoSpaceDE w:val="0"/>
        <w:autoSpaceDN w:val="0"/>
        <w:adjustRightInd w:val="0"/>
        <w:spacing w:after="0" w:line="240" w:lineRule="auto"/>
        <w:jc w:val="both"/>
        <w:rPr>
          <w:rFonts w:ascii="Times New Roman" w:eastAsia="Times New Roman" w:hAnsi="Times New Roman" w:cs="Times New Roman"/>
          <w:iCs/>
          <w:sz w:val="24"/>
          <w:szCs w:val="24"/>
          <w:lang w:val="de-DE" w:eastAsia="fr-FR"/>
        </w:rPr>
      </w:pPr>
    </w:p>
    <w:p w:rsidR="00AF5D58" w:rsidRDefault="00AF5D58" w:rsidP="00AD647A">
      <w:pPr>
        <w:autoSpaceDE w:val="0"/>
        <w:autoSpaceDN w:val="0"/>
        <w:adjustRightInd w:val="0"/>
        <w:spacing w:after="0" w:line="240" w:lineRule="auto"/>
        <w:jc w:val="both"/>
        <w:rPr>
          <w:rFonts w:ascii="Times New Roman" w:eastAsia="Times New Roman" w:hAnsi="Times New Roman" w:cs="Times New Roman"/>
          <w:iCs/>
          <w:sz w:val="24"/>
          <w:szCs w:val="24"/>
          <w:lang w:val="de-DE" w:eastAsia="fr-FR"/>
        </w:rPr>
      </w:pPr>
    </w:p>
    <w:p w:rsidR="00AF5D58" w:rsidRDefault="00AF5D58" w:rsidP="00AD647A">
      <w:pPr>
        <w:autoSpaceDE w:val="0"/>
        <w:autoSpaceDN w:val="0"/>
        <w:adjustRightInd w:val="0"/>
        <w:spacing w:after="0" w:line="240" w:lineRule="auto"/>
        <w:jc w:val="both"/>
        <w:rPr>
          <w:rFonts w:ascii="Times New Roman" w:eastAsia="Times New Roman" w:hAnsi="Times New Roman" w:cs="Times New Roman"/>
          <w:iCs/>
          <w:sz w:val="24"/>
          <w:szCs w:val="24"/>
          <w:lang w:val="de-DE" w:eastAsia="fr-FR"/>
        </w:rPr>
      </w:pPr>
    </w:p>
    <w:p w:rsidR="00AF5D58" w:rsidRDefault="00AF5D58" w:rsidP="00AD647A">
      <w:pPr>
        <w:autoSpaceDE w:val="0"/>
        <w:autoSpaceDN w:val="0"/>
        <w:adjustRightInd w:val="0"/>
        <w:spacing w:after="0" w:line="240" w:lineRule="auto"/>
        <w:jc w:val="both"/>
        <w:rPr>
          <w:rFonts w:ascii="Times New Roman" w:eastAsia="Times New Roman" w:hAnsi="Times New Roman" w:cs="Times New Roman"/>
          <w:iCs/>
          <w:sz w:val="24"/>
          <w:szCs w:val="24"/>
          <w:lang w:val="de-DE" w:eastAsia="fr-FR"/>
        </w:rPr>
      </w:pPr>
    </w:p>
    <w:p w:rsidR="00AF5D58" w:rsidRDefault="00AF5D58" w:rsidP="00AD647A">
      <w:pPr>
        <w:autoSpaceDE w:val="0"/>
        <w:autoSpaceDN w:val="0"/>
        <w:adjustRightInd w:val="0"/>
        <w:spacing w:after="0" w:line="240" w:lineRule="auto"/>
        <w:jc w:val="both"/>
        <w:rPr>
          <w:rFonts w:ascii="Times New Roman" w:eastAsia="Times New Roman" w:hAnsi="Times New Roman" w:cs="Times New Roman"/>
          <w:iCs/>
          <w:sz w:val="24"/>
          <w:szCs w:val="24"/>
          <w:lang w:val="de-DE" w:eastAsia="fr-FR"/>
        </w:rPr>
      </w:pPr>
    </w:p>
    <w:p w:rsidR="00AF5D58" w:rsidRDefault="00AF5D58" w:rsidP="00AD647A">
      <w:pPr>
        <w:autoSpaceDE w:val="0"/>
        <w:autoSpaceDN w:val="0"/>
        <w:adjustRightInd w:val="0"/>
        <w:spacing w:after="0" w:line="240" w:lineRule="auto"/>
        <w:jc w:val="both"/>
        <w:rPr>
          <w:rFonts w:ascii="Times New Roman" w:eastAsia="Times New Roman" w:hAnsi="Times New Roman" w:cs="Times New Roman"/>
          <w:iCs/>
          <w:sz w:val="24"/>
          <w:szCs w:val="24"/>
          <w:lang w:val="de-DE" w:eastAsia="fr-FR"/>
        </w:rPr>
      </w:pPr>
    </w:p>
    <w:p w:rsidR="00BF0D6B" w:rsidRDefault="00BF0D6B" w:rsidP="00AD647A">
      <w:pPr>
        <w:autoSpaceDE w:val="0"/>
        <w:autoSpaceDN w:val="0"/>
        <w:adjustRightInd w:val="0"/>
        <w:spacing w:after="0" w:line="240" w:lineRule="auto"/>
        <w:jc w:val="both"/>
        <w:rPr>
          <w:rFonts w:ascii="Times New Roman" w:eastAsia="Times New Roman" w:hAnsi="Times New Roman" w:cs="Times New Roman"/>
          <w:iCs/>
          <w:sz w:val="24"/>
          <w:szCs w:val="24"/>
          <w:lang w:val="de-DE" w:eastAsia="fr-FR"/>
        </w:rPr>
      </w:pPr>
    </w:p>
    <w:p w:rsidR="00BF0D6B" w:rsidRDefault="00BF0D6B" w:rsidP="00AD647A">
      <w:pPr>
        <w:autoSpaceDE w:val="0"/>
        <w:autoSpaceDN w:val="0"/>
        <w:adjustRightInd w:val="0"/>
        <w:spacing w:after="0" w:line="240" w:lineRule="auto"/>
        <w:jc w:val="both"/>
        <w:rPr>
          <w:rFonts w:ascii="Times New Roman" w:eastAsia="Times New Roman" w:hAnsi="Times New Roman" w:cs="Times New Roman"/>
          <w:iCs/>
          <w:sz w:val="24"/>
          <w:szCs w:val="24"/>
          <w:lang w:val="de-DE" w:eastAsia="fr-FR"/>
        </w:rPr>
      </w:pPr>
    </w:p>
    <w:p w:rsidR="00BF0D6B" w:rsidRDefault="00BF0D6B" w:rsidP="00AD647A">
      <w:pPr>
        <w:autoSpaceDE w:val="0"/>
        <w:autoSpaceDN w:val="0"/>
        <w:adjustRightInd w:val="0"/>
        <w:spacing w:after="0" w:line="240" w:lineRule="auto"/>
        <w:jc w:val="both"/>
        <w:rPr>
          <w:rFonts w:ascii="Times New Roman" w:eastAsia="Times New Roman" w:hAnsi="Times New Roman" w:cs="Times New Roman"/>
          <w:iCs/>
          <w:sz w:val="24"/>
          <w:szCs w:val="24"/>
          <w:lang w:val="de-DE" w:eastAsia="fr-FR"/>
        </w:rPr>
      </w:pPr>
    </w:p>
    <w:p w:rsidR="001C3657" w:rsidRPr="00BF0D6B" w:rsidRDefault="001C3657" w:rsidP="001C3657">
      <w:pPr>
        <w:spacing w:after="0" w:line="240" w:lineRule="auto"/>
        <w:rPr>
          <w:rFonts w:asciiTheme="minorBidi" w:eastAsia="Times New Roman" w:hAnsiTheme="minorBidi"/>
          <w:b/>
          <w:bCs/>
          <w:color w:val="000000"/>
          <w:lang w:val="de-DE" w:eastAsia="de-DE"/>
        </w:rPr>
      </w:pPr>
      <w:r w:rsidRPr="00BF0D6B">
        <w:rPr>
          <w:rFonts w:asciiTheme="minorBidi" w:eastAsia="Times New Roman" w:hAnsiTheme="minorBidi"/>
          <w:b/>
          <w:bCs/>
          <w:color w:val="000000"/>
          <w:lang w:val="de-DE" w:eastAsia="de-DE"/>
        </w:rPr>
        <w:lastRenderedPageBreak/>
        <w:t xml:space="preserve">1.      Bilden Sie aus folgenden Wortgruppen Substantivkomposita und verwenden Sie diese in einem Satz </w:t>
      </w:r>
    </w:p>
    <w:p w:rsidR="001C3657" w:rsidRPr="00BF0D6B" w:rsidRDefault="001C3657" w:rsidP="001C3657">
      <w:pPr>
        <w:spacing w:after="0" w:line="240" w:lineRule="auto"/>
        <w:rPr>
          <w:rFonts w:asciiTheme="minorBidi" w:eastAsia="Times New Roman" w:hAnsiTheme="minorBidi"/>
          <w:color w:val="000000"/>
          <w:lang w:val="de-DE" w:eastAsia="de-DE"/>
        </w:rPr>
      </w:pPr>
    </w:p>
    <w:p w:rsidR="001C3657" w:rsidRPr="00BF0D6B" w:rsidRDefault="003E68DB" w:rsidP="003E68DB">
      <w:pPr>
        <w:spacing w:after="0" w:line="240" w:lineRule="auto"/>
        <w:rPr>
          <w:rFonts w:asciiTheme="minorBidi" w:eastAsia="Times New Roman" w:hAnsiTheme="minorBidi"/>
          <w:color w:val="000000"/>
          <w:lang w:val="de-DE" w:eastAsia="de-DE"/>
        </w:rPr>
      </w:pPr>
      <w:r w:rsidRPr="00BF0D6B">
        <w:rPr>
          <w:rFonts w:asciiTheme="minorBidi" w:eastAsia="Times New Roman" w:hAnsiTheme="minorBidi"/>
          <w:color w:val="000000"/>
          <w:lang w:val="de-DE" w:eastAsia="de-DE"/>
        </w:rPr>
        <w:t>Eine Klausel in einem Mietvertrag</w:t>
      </w:r>
      <w:r w:rsidR="001C3657" w:rsidRPr="00BF0D6B">
        <w:rPr>
          <w:rFonts w:asciiTheme="minorBidi" w:eastAsia="Times New Roman" w:hAnsiTheme="minorBidi"/>
          <w:color w:val="000000"/>
          <w:lang w:val="de-DE" w:eastAsia="de-DE"/>
        </w:rPr>
        <w:t xml:space="preserve"> </w:t>
      </w:r>
      <w:r w:rsidRPr="00BF0D6B">
        <w:rPr>
          <w:rFonts w:asciiTheme="minorBidi" w:eastAsia="Times New Roman" w:hAnsiTheme="minorBidi"/>
          <w:color w:val="000000"/>
          <w:lang w:val="de-DE" w:eastAsia="de-DE"/>
        </w:rPr>
        <w:t>–</w:t>
      </w:r>
      <w:r w:rsidR="001C3657" w:rsidRPr="00BF0D6B">
        <w:rPr>
          <w:rFonts w:asciiTheme="minorBidi" w:eastAsia="Times New Roman" w:hAnsiTheme="minorBidi"/>
          <w:color w:val="000000"/>
          <w:lang w:val="de-DE" w:eastAsia="de-DE"/>
        </w:rPr>
        <w:t xml:space="preserve"> </w:t>
      </w:r>
      <w:r w:rsidRPr="00BF0D6B">
        <w:rPr>
          <w:rFonts w:asciiTheme="minorBidi" w:eastAsia="Times New Roman" w:hAnsiTheme="minorBidi"/>
          <w:color w:val="000000"/>
          <w:lang w:val="de-DE" w:eastAsia="de-DE"/>
        </w:rPr>
        <w:t>Die Pflicht</w:t>
      </w:r>
      <w:r w:rsidR="001C3657" w:rsidRPr="00BF0D6B">
        <w:rPr>
          <w:rFonts w:asciiTheme="minorBidi" w:eastAsia="Times New Roman" w:hAnsiTheme="minorBidi"/>
          <w:color w:val="000000"/>
          <w:lang w:val="de-DE" w:eastAsia="de-DE"/>
        </w:rPr>
        <w:t xml:space="preserve">, zu </w:t>
      </w:r>
      <w:r w:rsidRPr="00BF0D6B">
        <w:rPr>
          <w:rFonts w:asciiTheme="minorBidi" w:eastAsia="Times New Roman" w:hAnsiTheme="minorBidi"/>
          <w:color w:val="000000"/>
          <w:lang w:val="de-DE" w:eastAsia="de-DE"/>
        </w:rPr>
        <w:t>schweigen</w:t>
      </w:r>
      <w:r w:rsidR="001C3657" w:rsidRPr="00BF0D6B">
        <w:rPr>
          <w:rFonts w:asciiTheme="minorBidi" w:eastAsia="Times New Roman" w:hAnsiTheme="minorBidi"/>
          <w:color w:val="000000"/>
          <w:lang w:val="de-DE" w:eastAsia="de-DE"/>
        </w:rPr>
        <w:t xml:space="preserve"> - ein </w:t>
      </w:r>
      <w:r w:rsidRPr="00BF0D6B">
        <w:rPr>
          <w:rFonts w:asciiTheme="minorBidi" w:eastAsia="Times New Roman" w:hAnsiTheme="minorBidi"/>
          <w:color w:val="000000"/>
          <w:lang w:val="de-DE" w:eastAsia="de-DE"/>
        </w:rPr>
        <w:t>Tisch</w:t>
      </w:r>
      <w:r w:rsidR="001C3657" w:rsidRPr="00BF0D6B">
        <w:rPr>
          <w:rFonts w:asciiTheme="minorBidi" w:eastAsia="Times New Roman" w:hAnsiTheme="minorBidi"/>
          <w:color w:val="000000"/>
          <w:lang w:val="de-DE" w:eastAsia="de-DE"/>
        </w:rPr>
        <w:t xml:space="preserve"> aus </w:t>
      </w:r>
      <w:r w:rsidRPr="00BF0D6B">
        <w:rPr>
          <w:rFonts w:asciiTheme="minorBidi" w:eastAsia="Times New Roman" w:hAnsiTheme="minorBidi"/>
          <w:color w:val="000000"/>
          <w:lang w:val="de-DE" w:eastAsia="de-DE"/>
        </w:rPr>
        <w:t>Holz</w:t>
      </w:r>
      <w:r w:rsidR="001C3657" w:rsidRPr="00BF0D6B">
        <w:rPr>
          <w:rFonts w:asciiTheme="minorBidi" w:eastAsia="Times New Roman" w:hAnsiTheme="minorBidi"/>
          <w:color w:val="000000"/>
          <w:lang w:val="de-DE" w:eastAsia="de-DE"/>
        </w:rPr>
        <w:t xml:space="preserve"> - </w:t>
      </w:r>
      <w:r w:rsidRPr="00BF0D6B">
        <w:rPr>
          <w:rFonts w:asciiTheme="minorBidi" w:eastAsia="Times New Roman" w:hAnsiTheme="minorBidi"/>
          <w:color w:val="000000"/>
          <w:lang w:val="de-DE" w:eastAsia="de-DE"/>
        </w:rPr>
        <w:t>schwarzes</w:t>
      </w:r>
      <w:r w:rsidR="001C3657" w:rsidRPr="00BF0D6B">
        <w:rPr>
          <w:rFonts w:asciiTheme="minorBidi" w:eastAsia="Times New Roman" w:hAnsiTheme="minorBidi"/>
          <w:color w:val="000000"/>
          <w:lang w:val="de-DE" w:eastAsia="de-DE"/>
        </w:rPr>
        <w:t xml:space="preserve"> </w:t>
      </w:r>
      <w:r w:rsidRPr="00BF0D6B">
        <w:rPr>
          <w:rFonts w:asciiTheme="minorBidi" w:eastAsia="Times New Roman" w:hAnsiTheme="minorBidi"/>
          <w:color w:val="000000"/>
          <w:lang w:val="de-DE" w:eastAsia="de-DE"/>
        </w:rPr>
        <w:t>Brot</w:t>
      </w:r>
      <w:r w:rsidR="001C3657" w:rsidRPr="00BF0D6B">
        <w:rPr>
          <w:rFonts w:asciiTheme="minorBidi" w:eastAsia="Times New Roman" w:hAnsiTheme="minorBidi"/>
          <w:color w:val="000000"/>
          <w:lang w:val="de-DE" w:eastAsia="de-DE"/>
        </w:rPr>
        <w:t xml:space="preserve"> </w:t>
      </w:r>
      <w:r w:rsidRPr="00BF0D6B">
        <w:rPr>
          <w:rFonts w:asciiTheme="minorBidi" w:eastAsia="Times New Roman" w:hAnsiTheme="minorBidi"/>
          <w:color w:val="000000"/>
          <w:lang w:val="de-DE" w:eastAsia="de-DE"/>
        </w:rPr>
        <w:t>–</w:t>
      </w:r>
      <w:r w:rsidR="001C3657" w:rsidRPr="00BF0D6B">
        <w:rPr>
          <w:rFonts w:asciiTheme="minorBidi" w:eastAsia="Times New Roman" w:hAnsiTheme="minorBidi"/>
          <w:color w:val="000000"/>
          <w:lang w:val="de-DE" w:eastAsia="de-DE"/>
        </w:rPr>
        <w:t xml:space="preserve"> </w:t>
      </w:r>
      <w:r w:rsidRPr="00BF0D6B">
        <w:rPr>
          <w:rFonts w:asciiTheme="minorBidi" w:eastAsia="Times New Roman" w:hAnsiTheme="minorBidi"/>
          <w:color w:val="000000"/>
          <w:lang w:val="de-DE" w:eastAsia="de-DE"/>
        </w:rPr>
        <w:t>der Ausbruch</w:t>
      </w:r>
      <w:r w:rsidR="001C3657" w:rsidRPr="00BF0D6B">
        <w:rPr>
          <w:rFonts w:asciiTheme="minorBidi" w:eastAsia="Times New Roman" w:hAnsiTheme="minorBidi"/>
          <w:color w:val="000000"/>
          <w:lang w:val="de-DE" w:eastAsia="de-DE"/>
        </w:rPr>
        <w:t xml:space="preserve"> </w:t>
      </w:r>
      <w:r w:rsidRPr="00BF0D6B">
        <w:rPr>
          <w:rFonts w:asciiTheme="minorBidi" w:eastAsia="Times New Roman" w:hAnsiTheme="minorBidi"/>
          <w:color w:val="000000"/>
          <w:lang w:val="de-DE" w:eastAsia="de-DE"/>
        </w:rPr>
        <w:t>des Vulkans</w:t>
      </w:r>
      <w:r w:rsidR="001C3657" w:rsidRPr="00BF0D6B">
        <w:rPr>
          <w:rFonts w:asciiTheme="minorBidi" w:eastAsia="Times New Roman" w:hAnsiTheme="minorBidi"/>
          <w:color w:val="000000"/>
          <w:lang w:val="de-DE" w:eastAsia="de-DE"/>
        </w:rPr>
        <w:t xml:space="preserve"> </w:t>
      </w:r>
      <w:r w:rsidR="000E08AD" w:rsidRPr="00BF0D6B">
        <w:rPr>
          <w:rFonts w:asciiTheme="minorBidi" w:eastAsia="Times New Roman" w:hAnsiTheme="minorBidi"/>
          <w:color w:val="000000"/>
          <w:lang w:val="de-DE" w:eastAsia="de-DE"/>
        </w:rPr>
        <w:t>–</w:t>
      </w:r>
      <w:r w:rsidR="001C3657" w:rsidRPr="00BF0D6B">
        <w:rPr>
          <w:rFonts w:asciiTheme="minorBidi" w:eastAsia="Times New Roman" w:hAnsiTheme="minorBidi"/>
          <w:color w:val="000000"/>
          <w:lang w:val="de-DE" w:eastAsia="de-DE"/>
        </w:rPr>
        <w:t xml:space="preserve"> </w:t>
      </w:r>
      <w:r w:rsidR="000E08AD" w:rsidRPr="00BF0D6B">
        <w:rPr>
          <w:rFonts w:asciiTheme="minorBidi" w:eastAsia="Times New Roman" w:hAnsiTheme="minorBidi"/>
          <w:color w:val="000000"/>
          <w:lang w:val="de-DE" w:eastAsia="de-DE"/>
        </w:rPr>
        <w:t>eine Stelle, an der der Bus hält</w:t>
      </w:r>
      <w:r w:rsidR="001C3657" w:rsidRPr="00BF0D6B">
        <w:rPr>
          <w:rFonts w:asciiTheme="minorBidi" w:eastAsia="Times New Roman" w:hAnsiTheme="minorBidi"/>
          <w:color w:val="000000"/>
          <w:lang w:val="de-DE" w:eastAsia="de-DE"/>
        </w:rPr>
        <w:t xml:space="preserve"> - ein </w:t>
      </w:r>
      <w:r w:rsidRPr="00BF0D6B">
        <w:rPr>
          <w:rFonts w:asciiTheme="minorBidi" w:eastAsia="Times New Roman" w:hAnsiTheme="minorBidi"/>
          <w:color w:val="000000"/>
          <w:lang w:val="de-DE" w:eastAsia="de-DE"/>
        </w:rPr>
        <w:t>Thema</w:t>
      </w:r>
      <w:r w:rsidR="001C3657" w:rsidRPr="00BF0D6B">
        <w:rPr>
          <w:rFonts w:asciiTheme="minorBidi" w:eastAsia="Times New Roman" w:hAnsiTheme="minorBidi"/>
          <w:color w:val="000000"/>
          <w:lang w:val="de-DE" w:eastAsia="de-DE"/>
        </w:rPr>
        <w:t xml:space="preserve">, über das gestritten wird – </w:t>
      </w:r>
      <w:r w:rsidRPr="00BF0D6B">
        <w:rPr>
          <w:rFonts w:asciiTheme="minorBidi" w:eastAsia="Times New Roman" w:hAnsiTheme="minorBidi"/>
          <w:color w:val="000000"/>
          <w:lang w:val="de-DE" w:eastAsia="de-DE"/>
        </w:rPr>
        <w:t xml:space="preserve">ein </w:t>
      </w:r>
      <w:r w:rsidR="001C3657" w:rsidRPr="00BF0D6B">
        <w:rPr>
          <w:rFonts w:asciiTheme="minorBidi" w:eastAsia="Times New Roman" w:hAnsiTheme="minorBidi"/>
          <w:color w:val="000000"/>
          <w:lang w:val="de-DE" w:eastAsia="de-DE"/>
        </w:rPr>
        <w:t xml:space="preserve">Haus zum Mieten </w:t>
      </w:r>
      <w:r w:rsidRPr="00BF0D6B">
        <w:rPr>
          <w:rFonts w:asciiTheme="minorBidi" w:eastAsia="Times New Roman" w:hAnsiTheme="minorBidi"/>
          <w:color w:val="000000"/>
          <w:lang w:val="de-DE" w:eastAsia="de-DE"/>
        </w:rPr>
        <w:t>–</w:t>
      </w:r>
      <w:r w:rsidR="001C3657" w:rsidRPr="00BF0D6B">
        <w:rPr>
          <w:rFonts w:asciiTheme="minorBidi" w:eastAsia="Times New Roman" w:hAnsiTheme="minorBidi"/>
          <w:color w:val="000000"/>
          <w:lang w:val="de-DE" w:eastAsia="de-DE"/>
        </w:rPr>
        <w:t xml:space="preserve"> </w:t>
      </w:r>
      <w:r w:rsidRPr="00BF0D6B">
        <w:rPr>
          <w:rFonts w:asciiTheme="minorBidi" w:eastAsia="Times New Roman" w:hAnsiTheme="minorBidi"/>
          <w:color w:val="000000"/>
          <w:lang w:val="de-DE" w:eastAsia="de-DE"/>
        </w:rPr>
        <w:t xml:space="preserve">eine </w:t>
      </w:r>
      <w:r w:rsidR="001C3657" w:rsidRPr="00BF0D6B">
        <w:rPr>
          <w:rFonts w:asciiTheme="minorBidi" w:eastAsia="Times New Roman" w:hAnsiTheme="minorBidi"/>
          <w:color w:val="000000"/>
          <w:lang w:val="de-DE" w:eastAsia="de-DE"/>
        </w:rPr>
        <w:t>Tasche aus Leder - ein Signal, durch das gewarnt wird</w:t>
      </w:r>
    </w:p>
    <w:p w:rsidR="001C3657" w:rsidRPr="00BF0D6B" w:rsidRDefault="001C3657" w:rsidP="001C3657">
      <w:pPr>
        <w:spacing w:after="0" w:line="240" w:lineRule="auto"/>
        <w:rPr>
          <w:rFonts w:asciiTheme="minorBidi" w:eastAsia="Times New Roman" w:hAnsiTheme="minorBidi"/>
          <w:color w:val="000000"/>
          <w:lang w:val="de-DE" w:eastAsia="de-DE"/>
        </w:rPr>
      </w:pPr>
    </w:p>
    <w:p w:rsidR="001C3657" w:rsidRPr="00BF0D6B" w:rsidRDefault="001C3657" w:rsidP="001C3657">
      <w:pPr>
        <w:spacing w:after="0" w:line="240" w:lineRule="auto"/>
        <w:rPr>
          <w:rFonts w:asciiTheme="minorBidi" w:eastAsia="Times New Roman" w:hAnsiTheme="minorBidi"/>
          <w:b/>
          <w:bCs/>
          <w:color w:val="000000"/>
          <w:lang w:val="de-DE" w:eastAsia="de-DE"/>
        </w:rPr>
      </w:pPr>
      <w:r w:rsidRPr="00BF0D6B">
        <w:rPr>
          <w:rFonts w:asciiTheme="minorBidi" w:eastAsia="Times New Roman" w:hAnsiTheme="minorBidi"/>
          <w:b/>
          <w:bCs/>
          <w:color w:val="000000"/>
          <w:lang w:val="de-DE" w:eastAsia="de-DE"/>
        </w:rPr>
        <w:t xml:space="preserve">2.      Lösen Sie folgende Komposita in Wortgruppen auf </w:t>
      </w:r>
    </w:p>
    <w:p w:rsidR="001C3657" w:rsidRPr="00BF0D6B" w:rsidRDefault="001C3657" w:rsidP="001C3657">
      <w:pPr>
        <w:spacing w:after="0" w:line="240" w:lineRule="auto"/>
        <w:rPr>
          <w:rFonts w:asciiTheme="minorBidi" w:eastAsia="Times New Roman" w:hAnsiTheme="minorBidi"/>
          <w:color w:val="000000"/>
          <w:lang w:val="de-DE" w:eastAsia="de-DE"/>
        </w:rPr>
      </w:pPr>
    </w:p>
    <w:p w:rsidR="001C3657" w:rsidRPr="00BF0D6B" w:rsidRDefault="001C3657" w:rsidP="001C3657">
      <w:pPr>
        <w:spacing w:after="0" w:line="240" w:lineRule="auto"/>
        <w:rPr>
          <w:rFonts w:asciiTheme="minorBidi" w:eastAsia="Times New Roman" w:hAnsiTheme="minorBidi"/>
          <w:color w:val="000000"/>
          <w:lang w:val="de-DE" w:eastAsia="de-DE"/>
        </w:rPr>
      </w:pPr>
      <w:r w:rsidRPr="00BF0D6B">
        <w:rPr>
          <w:rFonts w:asciiTheme="minorBidi" w:eastAsia="Times New Roman" w:hAnsiTheme="minorBidi"/>
          <w:color w:val="000000"/>
          <w:lang w:val="de-DE" w:eastAsia="de-DE"/>
        </w:rPr>
        <w:t>Nähmaschine – Mittagessen – Wahlprogramm – Bärenhunger ‚– Bügelfal</w:t>
      </w:r>
      <w:r w:rsidR="00AF5D58">
        <w:rPr>
          <w:rFonts w:asciiTheme="minorBidi" w:eastAsia="Times New Roman" w:hAnsiTheme="minorBidi"/>
          <w:color w:val="000000"/>
          <w:lang w:val="de-DE" w:eastAsia="de-DE"/>
        </w:rPr>
        <w:t xml:space="preserve">te – Wanderschuhe‚ Kinderschuhe - Handschuhe </w:t>
      </w:r>
      <w:r w:rsidRPr="00BF0D6B">
        <w:rPr>
          <w:rFonts w:asciiTheme="minorBidi" w:eastAsia="Times New Roman" w:hAnsiTheme="minorBidi"/>
          <w:color w:val="000000"/>
          <w:lang w:val="de-DE" w:eastAsia="de-DE"/>
        </w:rPr>
        <w:t xml:space="preserve"> – Krokodilleder – Lederschuhe</w:t>
      </w:r>
    </w:p>
    <w:p w:rsidR="001C3657" w:rsidRPr="00BF0D6B" w:rsidRDefault="001C3657" w:rsidP="001C3657">
      <w:pPr>
        <w:spacing w:after="0" w:line="240" w:lineRule="auto"/>
        <w:rPr>
          <w:rFonts w:asciiTheme="minorBidi" w:eastAsia="Times New Roman" w:hAnsiTheme="minorBidi"/>
          <w:color w:val="000000"/>
          <w:lang w:val="de-DE" w:eastAsia="de-DE"/>
        </w:rPr>
      </w:pPr>
    </w:p>
    <w:p w:rsidR="001C3657" w:rsidRPr="00BF0D6B" w:rsidRDefault="001C3657" w:rsidP="001C3657">
      <w:pPr>
        <w:spacing w:after="0" w:line="240" w:lineRule="auto"/>
        <w:rPr>
          <w:rFonts w:asciiTheme="minorBidi" w:eastAsia="Times New Roman" w:hAnsiTheme="minorBidi"/>
          <w:b/>
          <w:bCs/>
          <w:color w:val="000000"/>
          <w:lang w:val="de-DE" w:eastAsia="de-DE"/>
        </w:rPr>
      </w:pPr>
      <w:r w:rsidRPr="00BF0D6B">
        <w:rPr>
          <w:rFonts w:asciiTheme="minorBidi" w:eastAsia="Times New Roman" w:hAnsiTheme="minorBidi"/>
          <w:b/>
          <w:bCs/>
          <w:color w:val="000000"/>
          <w:lang w:val="de-DE" w:eastAsia="de-DE"/>
        </w:rPr>
        <w:t xml:space="preserve">3.      Bilden Sie zusammengesetzte Substantive mit folgender ersten Konstituente und verwenden Sie diese in einem Beispiel! </w:t>
      </w:r>
    </w:p>
    <w:p w:rsidR="001C3657" w:rsidRPr="00BF0D6B" w:rsidRDefault="001C3657" w:rsidP="001C3657">
      <w:pPr>
        <w:spacing w:after="0" w:line="240" w:lineRule="auto"/>
        <w:rPr>
          <w:rFonts w:asciiTheme="minorBidi" w:eastAsia="Times New Roman" w:hAnsiTheme="minorBidi"/>
          <w:b/>
          <w:bCs/>
          <w:color w:val="000000"/>
          <w:lang w:val="de-DE" w:eastAsia="de-DE"/>
        </w:rPr>
      </w:pPr>
    </w:p>
    <w:p w:rsidR="001C3657" w:rsidRPr="00BF0D6B" w:rsidRDefault="001C3657" w:rsidP="009C0E9C">
      <w:pPr>
        <w:spacing w:after="0" w:line="240" w:lineRule="auto"/>
        <w:rPr>
          <w:rFonts w:asciiTheme="minorBidi" w:eastAsia="Times New Roman" w:hAnsiTheme="minorBidi"/>
          <w:color w:val="000000"/>
          <w:lang w:val="de-DE" w:eastAsia="de-DE"/>
        </w:rPr>
      </w:pPr>
      <w:r w:rsidRPr="00BF0D6B">
        <w:rPr>
          <w:rFonts w:asciiTheme="minorBidi" w:eastAsia="Times New Roman" w:hAnsiTheme="minorBidi"/>
          <w:color w:val="000000"/>
          <w:lang w:val="de-DE" w:eastAsia="de-DE"/>
        </w:rPr>
        <w:t xml:space="preserve">Bank - </w:t>
      </w:r>
      <w:r w:rsidR="009C0E9C" w:rsidRPr="00BF0D6B">
        <w:rPr>
          <w:rFonts w:asciiTheme="minorBidi" w:eastAsia="Times New Roman" w:hAnsiTheme="minorBidi"/>
          <w:color w:val="000000"/>
          <w:lang w:val="de-DE" w:eastAsia="de-DE"/>
        </w:rPr>
        <w:t>Straße</w:t>
      </w:r>
      <w:r w:rsidRPr="00BF0D6B">
        <w:rPr>
          <w:rFonts w:asciiTheme="minorBidi" w:eastAsia="Times New Roman" w:hAnsiTheme="minorBidi"/>
          <w:color w:val="000000"/>
          <w:lang w:val="de-DE" w:eastAsia="de-DE"/>
        </w:rPr>
        <w:t xml:space="preserve"> - </w:t>
      </w:r>
      <w:r w:rsidR="009C0E9C" w:rsidRPr="00BF0D6B">
        <w:rPr>
          <w:rFonts w:asciiTheme="minorBidi" w:eastAsia="Times New Roman" w:hAnsiTheme="minorBidi"/>
          <w:color w:val="000000"/>
          <w:lang w:val="de-DE" w:eastAsia="de-DE"/>
        </w:rPr>
        <w:t>Trinken</w:t>
      </w:r>
      <w:r w:rsidRPr="00BF0D6B">
        <w:rPr>
          <w:rFonts w:asciiTheme="minorBidi" w:eastAsia="Times New Roman" w:hAnsiTheme="minorBidi"/>
          <w:color w:val="000000"/>
          <w:lang w:val="de-DE" w:eastAsia="de-DE"/>
        </w:rPr>
        <w:t xml:space="preserve"> - </w:t>
      </w:r>
      <w:r w:rsidR="009C0E9C" w:rsidRPr="00BF0D6B">
        <w:rPr>
          <w:rFonts w:asciiTheme="minorBidi" w:eastAsia="Times New Roman" w:hAnsiTheme="minorBidi"/>
          <w:color w:val="000000"/>
          <w:lang w:val="de-DE" w:eastAsia="de-DE"/>
        </w:rPr>
        <w:t>Haus</w:t>
      </w:r>
      <w:r w:rsidRPr="00BF0D6B">
        <w:rPr>
          <w:rFonts w:asciiTheme="minorBidi" w:eastAsia="Times New Roman" w:hAnsiTheme="minorBidi"/>
          <w:color w:val="000000"/>
          <w:lang w:val="de-DE" w:eastAsia="de-DE"/>
        </w:rPr>
        <w:t xml:space="preserve"> - </w:t>
      </w:r>
      <w:r w:rsidR="009C0E9C" w:rsidRPr="00BF0D6B">
        <w:rPr>
          <w:rFonts w:asciiTheme="minorBidi" w:eastAsia="Times New Roman" w:hAnsiTheme="minorBidi"/>
          <w:color w:val="000000"/>
          <w:lang w:val="de-DE" w:eastAsia="de-DE"/>
        </w:rPr>
        <w:t>Wetter</w:t>
      </w:r>
      <w:r w:rsidRPr="00BF0D6B">
        <w:rPr>
          <w:rFonts w:asciiTheme="minorBidi" w:eastAsia="Times New Roman" w:hAnsiTheme="minorBidi"/>
          <w:color w:val="000000"/>
          <w:lang w:val="de-DE" w:eastAsia="de-DE"/>
        </w:rPr>
        <w:t xml:space="preserve"> - Tasche - </w:t>
      </w:r>
      <w:r w:rsidR="009C0E9C" w:rsidRPr="00BF0D6B">
        <w:rPr>
          <w:rFonts w:asciiTheme="minorBidi" w:eastAsia="Times New Roman" w:hAnsiTheme="minorBidi"/>
          <w:color w:val="000000"/>
          <w:lang w:val="de-DE" w:eastAsia="de-DE"/>
        </w:rPr>
        <w:t>Computer</w:t>
      </w:r>
      <w:r w:rsidRPr="00BF0D6B">
        <w:rPr>
          <w:rFonts w:asciiTheme="minorBidi" w:eastAsia="Times New Roman" w:hAnsiTheme="minorBidi"/>
          <w:color w:val="000000"/>
          <w:lang w:val="de-DE" w:eastAsia="de-DE"/>
        </w:rPr>
        <w:t xml:space="preserve"> - Land – </w:t>
      </w:r>
      <w:r w:rsidR="009C0E9C" w:rsidRPr="00BF0D6B">
        <w:rPr>
          <w:rFonts w:asciiTheme="minorBidi" w:eastAsia="Times New Roman" w:hAnsiTheme="minorBidi"/>
          <w:color w:val="000000"/>
          <w:lang w:val="de-DE" w:eastAsia="de-DE"/>
        </w:rPr>
        <w:t>Frau</w:t>
      </w:r>
    </w:p>
    <w:p w:rsidR="001C3657" w:rsidRPr="00BF0D6B" w:rsidRDefault="001C3657" w:rsidP="001C3657">
      <w:pPr>
        <w:spacing w:after="0" w:line="240" w:lineRule="auto"/>
        <w:rPr>
          <w:rFonts w:asciiTheme="minorBidi" w:eastAsia="Times New Roman" w:hAnsiTheme="minorBidi"/>
          <w:color w:val="000000"/>
          <w:lang w:val="de-DE" w:eastAsia="de-DE"/>
        </w:rPr>
      </w:pPr>
    </w:p>
    <w:p w:rsidR="00BF0D6B" w:rsidRDefault="00941CDE" w:rsidP="001C3657">
      <w:pPr>
        <w:spacing w:after="0" w:line="240" w:lineRule="auto"/>
        <w:rPr>
          <w:rFonts w:asciiTheme="minorBidi" w:eastAsia="Times New Roman" w:hAnsiTheme="minorBidi"/>
          <w:color w:val="000000"/>
          <w:sz w:val="24"/>
          <w:szCs w:val="24"/>
          <w:lang w:val="de-DE" w:eastAsia="de-DE"/>
        </w:rPr>
      </w:pPr>
      <w:r>
        <w:rPr>
          <w:rFonts w:asciiTheme="minorBidi" w:eastAsia="Times New Roman" w:hAnsiTheme="minorBidi"/>
          <w:noProof/>
          <w:color w:val="000000"/>
          <w:sz w:val="24"/>
          <w:szCs w:val="24"/>
          <w:lang w:val="de-DE" w:eastAsia="de-DE"/>
        </w:rPr>
        <w:pict>
          <v:shape id="_x0000_s1033" type="#_x0000_t32" style="position:absolute;margin-left:-9.55pt;margin-top:4.7pt;width:534.75pt;height:0;z-index:251664384" o:connectortype="straight"/>
        </w:pict>
      </w:r>
    </w:p>
    <w:p w:rsidR="00BF0D6B" w:rsidRDefault="00BF0D6B" w:rsidP="001C3657">
      <w:pPr>
        <w:spacing w:after="0" w:line="240" w:lineRule="auto"/>
        <w:rPr>
          <w:rFonts w:asciiTheme="minorBidi" w:eastAsia="Times New Roman" w:hAnsiTheme="minorBidi"/>
          <w:color w:val="000000"/>
          <w:sz w:val="24"/>
          <w:szCs w:val="24"/>
          <w:lang w:val="de-DE" w:eastAsia="de-DE"/>
        </w:rPr>
      </w:pPr>
    </w:p>
    <w:p w:rsidR="00BF0D6B" w:rsidRPr="00BF0D6B" w:rsidRDefault="00BF0D6B" w:rsidP="00BF0D6B">
      <w:pPr>
        <w:spacing w:after="0" w:line="240" w:lineRule="auto"/>
        <w:rPr>
          <w:rFonts w:asciiTheme="minorBidi" w:eastAsia="Times New Roman" w:hAnsiTheme="minorBidi"/>
          <w:b/>
          <w:bCs/>
          <w:color w:val="000000"/>
          <w:lang w:val="de-DE" w:eastAsia="de-DE"/>
        </w:rPr>
      </w:pPr>
      <w:r w:rsidRPr="00BF0D6B">
        <w:rPr>
          <w:rFonts w:asciiTheme="minorBidi" w:eastAsia="Times New Roman" w:hAnsiTheme="minorBidi"/>
          <w:b/>
          <w:bCs/>
          <w:color w:val="000000"/>
          <w:lang w:val="de-DE" w:eastAsia="de-DE"/>
        </w:rPr>
        <w:t xml:space="preserve">1.      Bilden Sie aus folgenden Wortgruppen Substantivkomposita und verwenden Sie diese in einem Satz </w:t>
      </w:r>
    </w:p>
    <w:p w:rsidR="00BF0D6B" w:rsidRPr="00BF0D6B" w:rsidRDefault="00BF0D6B" w:rsidP="00BF0D6B">
      <w:pPr>
        <w:spacing w:after="0" w:line="240" w:lineRule="auto"/>
        <w:rPr>
          <w:rFonts w:asciiTheme="minorBidi" w:eastAsia="Times New Roman" w:hAnsiTheme="minorBidi"/>
          <w:color w:val="000000"/>
          <w:lang w:val="de-DE" w:eastAsia="de-DE"/>
        </w:rPr>
      </w:pPr>
    </w:p>
    <w:p w:rsidR="00BF0D6B" w:rsidRPr="00BF0D6B" w:rsidRDefault="00BF0D6B" w:rsidP="00BF0D6B">
      <w:pPr>
        <w:spacing w:after="0" w:line="240" w:lineRule="auto"/>
        <w:rPr>
          <w:rFonts w:asciiTheme="minorBidi" w:eastAsia="Times New Roman" w:hAnsiTheme="minorBidi"/>
          <w:color w:val="000000"/>
          <w:lang w:val="de-DE" w:eastAsia="de-DE"/>
        </w:rPr>
      </w:pPr>
      <w:r w:rsidRPr="00BF0D6B">
        <w:rPr>
          <w:rFonts w:asciiTheme="minorBidi" w:eastAsia="Times New Roman" w:hAnsiTheme="minorBidi"/>
          <w:color w:val="000000"/>
          <w:lang w:val="de-DE" w:eastAsia="de-DE"/>
        </w:rPr>
        <w:t>Eine Klausel in einem Mietvertrag – Die Pflicht, zu schweigen - ein Tisch aus Holz - schwarzes Brot – der Ausbruch des Vulkans – eine Stelle, an der der Bus hält - ein Thema, über das gestritten wird – ein Haus zum Mieten – eine Tasche aus Leder - ein Signal, durch das gewarnt wird</w:t>
      </w:r>
    </w:p>
    <w:p w:rsidR="00BF0D6B" w:rsidRPr="00BF0D6B" w:rsidRDefault="00BF0D6B" w:rsidP="00BF0D6B">
      <w:pPr>
        <w:spacing w:after="0" w:line="240" w:lineRule="auto"/>
        <w:rPr>
          <w:rFonts w:asciiTheme="minorBidi" w:eastAsia="Times New Roman" w:hAnsiTheme="minorBidi"/>
          <w:color w:val="000000"/>
          <w:lang w:val="de-DE" w:eastAsia="de-DE"/>
        </w:rPr>
      </w:pPr>
    </w:p>
    <w:p w:rsidR="00BF0D6B" w:rsidRPr="00BF0D6B" w:rsidRDefault="00BF0D6B" w:rsidP="00BF0D6B">
      <w:pPr>
        <w:spacing w:after="0" w:line="240" w:lineRule="auto"/>
        <w:rPr>
          <w:rFonts w:asciiTheme="minorBidi" w:eastAsia="Times New Roman" w:hAnsiTheme="minorBidi"/>
          <w:b/>
          <w:bCs/>
          <w:color w:val="000000"/>
          <w:lang w:val="de-DE" w:eastAsia="de-DE"/>
        </w:rPr>
      </w:pPr>
      <w:r w:rsidRPr="00BF0D6B">
        <w:rPr>
          <w:rFonts w:asciiTheme="minorBidi" w:eastAsia="Times New Roman" w:hAnsiTheme="minorBidi"/>
          <w:b/>
          <w:bCs/>
          <w:color w:val="000000"/>
          <w:lang w:val="de-DE" w:eastAsia="de-DE"/>
        </w:rPr>
        <w:t xml:space="preserve">2.      Lösen Sie folgende Komposita in Wortgruppen auf </w:t>
      </w:r>
    </w:p>
    <w:p w:rsidR="00BF0D6B" w:rsidRPr="00BF0D6B" w:rsidRDefault="00BF0D6B" w:rsidP="00BF0D6B">
      <w:pPr>
        <w:spacing w:after="0" w:line="240" w:lineRule="auto"/>
        <w:rPr>
          <w:rFonts w:asciiTheme="minorBidi" w:eastAsia="Times New Roman" w:hAnsiTheme="minorBidi"/>
          <w:color w:val="000000"/>
          <w:lang w:val="de-DE" w:eastAsia="de-DE"/>
        </w:rPr>
      </w:pPr>
    </w:p>
    <w:p w:rsidR="008530C7" w:rsidRPr="00BF0D6B" w:rsidRDefault="008530C7" w:rsidP="008530C7">
      <w:pPr>
        <w:spacing w:after="0" w:line="240" w:lineRule="auto"/>
        <w:rPr>
          <w:rFonts w:asciiTheme="minorBidi" w:eastAsia="Times New Roman" w:hAnsiTheme="minorBidi"/>
          <w:color w:val="000000"/>
          <w:lang w:val="de-DE" w:eastAsia="de-DE"/>
        </w:rPr>
      </w:pPr>
      <w:r w:rsidRPr="00BF0D6B">
        <w:rPr>
          <w:rFonts w:asciiTheme="minorBidi" w:eastAsia="Times New Roman" w:hAnsiTheme="minorBidi"/>
          <w:color w:val="000000"/>
          <w:lang w:val="de-DE" w:eastAsia="de-DE"/>
        </w:rPr>
        <w:t>Nähmaschine – Mittagessen – Wahlprogramm – Bärenhunger ‚– Bügelfal</w:t>
      </w:r>
      <w:r>
        <w:rPr>
          <w:rFonts w:asciiTheme="minorBidi" w:eastAsia="Times New Roman" w:hAnsiTheme="minorBidi"/>
          <w:color w:val="000000"/>
          <w:lang w:val="de-DE" w:eastAsia="de-DE"/>
        </w:rPr>
        <w:t xml:space="preserve">te – Wanderschuhe‚ Kinderschuhe - Handschuhe </w:t>
      </w:r>
      <w:r w:rsidRPr="00BF0D6B">
        <w:rPr>
          <w:rFonts w:asciiTheme="minorBidi" w:eastAsia="Times New Roman" w:hAnsiTheme="minorBidi"/>
          <w:color w:val="000000"/>
          <w:lang w:val="de-DE" w:eastAsia="de-DE"/>
        </w:rPr>
        <w:t xml:space="preserve"> – Krokodilleder – Lederschuhe</w:t>
      </w:r>
    </w:p>
    <w:p w:rsidR="00BF0D6B" w:rsidRPr="00BF0D6B" w:rsidRDefault="00BF0D6B" w:rsidP="00BF0D6B">
      <w:pPr>
        <w:spacing w:after="0" w:line="240" w:lineRule="auto"/>
        <w:rPr>
          <w:rFonts w:asciiTheme="minorBidi" w:eastAsia="Times New Roman" w:hAnsiTheme="minorBidi"/>
          <w:color w:val="000000"/>
          <w:lang w:val="de-DE" w:eastAsia="de-DE"/>
        </w:rPr>
      </w:pPr>
    </w:p>
    <w:p w:rsidR="00BF0D6B" w:rsidRPr="00BF0D6B" w:rsidRDefault="00BF0D6B" w:rsidP="00BF0D6B">
      <w:pPr>
        <w:spacing w:after="0" w:line="240" w:lineRule="auto"/>
        <w:rPr>
          <w:rFonts w:asciiTheme="minorBidi" w:eastAsia="Times New Roman" w:hAnsiTheme="minorBidi"/>
          <w:b/>
          <w:bCs/>
          <w:color w:val="000000"/>
          <w:lang w:val="de-DE" w:eastAsia="de-DE"/>
        </w:rPr>
      </w:pPr>
      <w:r w:rsidRPr="00BF0D6B">
        <w:rPr>
          <w:rFonts w:asciiTheme="minorBidi" w:eastAsia="Times New Roman" w:hAnsiTheme="minorBidi"/>
          <w:b/>
          <w:bCs/>
          <w:color w:val="000000"/>
          <w:lang w:val="de-DE" w:eastAsia="de-DE"/>
        </w:rPr>
        <w:t xml:space="preserve">3.      Bilden Sie zusammengesetzte Substantive mit folgender ersten Konstituente und verwenden Sie diese in einem Beispiel! </w:t>
      </w:r>
    </w:p>
    <w:p w:rsidR="00BF0D6B" w:rsidRPr="00BF0D6B" w:rsidRDefault="00BF0D6B" w:rsidP="00BF0D6B">
      <w:pPr>
        <w:spacing w:after="0" w:line="240" w:lineRule="auto"/>
        <w:rPr>
          <w:rFonts w:asciiTheme="minorBidi" w:eastAsia="Times New Roman" w:hAnsiTheme="minorBidi"/>
          <w:b/>
          <w:bCs/>
          <w:color w:val="000000"/>
          <w:lang w:val="de-DE" w:eastAsia="de-DE"/>
        </w:rPr>
      </w:pPr>
    </w:p>
    <w:p w:rsidR="00BF0D6B" w:rsidRDefault="00BF0D6B" w:rsidP="00BF0D6B">
      <w:pPr>
        <w:spacing w:after="0" w:line="240" w:lineRule="auto"/>
        <w:rPr>
          <w:rFonts w:asciiTheme="minorBidi" w:eastAsia="Times New Roman" w:hAnsiTheme="minorBidi"/>
          <w:color w:val="000000"/>
          <w:lang w:val="de-DE" w:eastAsia="de-DE"/>
        </w:rPr>
      </w:pPr>
      <w:r w:rsidRPr="00BF0D6B">
        <w:rPr>
          <w:rFonts w:asciiTheme="minorBidi" w:eastAsia="Times New Roman" w:hAnsiTheme="minorBidi"/>
          <w:color w:val="000000"/>
          <w:lang w:val="de-DE" w:eastAsia="de-DE"/>
        </w:rPr>
        <w:t>Bank - Straße - Trinken - Haus - Wetter - Tasche - Computer - Land – Frau</w:t>
      </w:r>
    </w:p>
    <w:p w:rsidR="00BF0D6B" w:rsidRPr="00BF0D6B" w:rsidRDefault="00BF0D6B" w:rsidP="00BF0D6B">
      <w:pPr>
        <w:spacing w:after="0" w:line="240" w:lineRule="auto"/>
        <w:rPr>
          <w:rFonts w:asciiTheme="minorBidi" w:eastAsia="Times New Roman" w:hAnsiTheme="minorBidi"/>
          <w:color w:val="000000"/>
          <w:lang w:val="de-DE" w:eastAsia="de-DE"/>
        </w:rPr>
      </w:pPr>
    </w:p>
    <w:p w:rsidR="00BF0D6B" w:rsidRDefault="00941CDE" w:rsidP="001C3657">
      <w:pPr>
        <w:spacing w:after="0" w:line="240" w:lineRule="auto"/>
        <w:rPr>
          <w:rFonts w:asciiTheme="minorBidi" w:eastAsia="Times New Roman" w:hAnsiTheme="minorBidi"/>
          <w:color w:val="000000"/>
          <w:sz w:val="24"/>
          <w:szCs w:val="24"/>
          <w:lang w:val="de-DE" w:eastAsia="de-DE"/>
        </w:rPr>
      </w:pPr>
      <w:r>
        <w:rPr>
          <w:rFonts w:asciiTheme="minorBidi" w:eastAsia="Times New Roman" w:hAnsiTheme="minorBidi"/>
          <w:noProof/>
          <w:color w:val="000000"/>
          <w:sz w:val="24"/>
          <w:szCs w:val="24"/>
          <w:lang w:val="de-DE" w:eastAsia="de-DE"/>
        </w:rPr>
        <w:pict>
          <v:shape id="_x0000_s1034" type="#_x0000_t32" style="position:absolute;margin-left:-9.55pt;margin-top:9.6pt;width:534.75pt;height:0;z-index:251665408" o:connectortype="straight"/>
        </w:pict>
      </w:r>
    </w:p>
    <w:p w:rsidR="00BF0D6B" w:rsidRDefault="00BF0D6B" w:rsidP="001C3657">
      <w:pPr>
        <w:spacing w:after="0" w:line="240" w:lineRule="auto"/>
        <w:rPr>
          <w:rFonts w:asciiTheme="minorBidi" w:eastAsia="Times New Roman" w:hAnsiTheme="minorBidi"/>
          <w:color w:val="000000"/>
          <w:sz w:val="24"/>
          <w:szCs w:val="24"/>
          <w:lang w:val="de-DE" w:eastAsia="de-DE"/>
        </w:rPr>
      </w:pPr>
    </w:p>
    <w:p w:rsidR="00BF0D6B" w:rsidRPr="00BF0D6B" w:rsidRDefault="00BF0D6B" w:rsidP="00BF0D6B">
      <w:pPr>
        <w:spacing w:after="0" w:line="240" w:lineRule="auto"/>
        <w:rPr>
          <w:rFonts w:asciiTheme="minorBidi" w:eastAsia="Times New Roman" w:hAnsiTheme="minorBidi"/>
          <w:b/>
          <w:bCs/>
          <w:color w:val="000000"/>
          <w:lang w:val="de-DE" w:eastAsia="de-DE"/>
        </w:rPr>
      </w:pPr>
      <w:r w:rsidRPr="00BF0D6B">
        <w:rPr>
          <w:rFonts w:asciiTheme="minorBidi" w:eastAsia="Times New Roman" w:hAnsiTheme="minorBidi"/>
          <w:b/>
          <w:bCs/>
          <w:color w:val="000000"/>
          <w:lang w:val="de-DE" w:eastAsia="de-DE"/>
        </w:rPr>
        <w:t xml:space="preserve">1.      Bilden Sie aus folgenden Wortgruppen Substantivkomposita und verwenden Sie diese in einem Satz </w:t>
      </w:r>
    </w:p>
    <w:p w:rsidR="00BF0D6B" w:rsidRPr="00BF0D6B" w:rsidRDefault="00BF0D6B" w:rsidP="00BF0D6B">
      <w:pPr>
        <w:spacing w:after="0" w:line="240" w:lineRule="auto"/>
        <w:rPr>
          <w:rFonts w:asciiTheme="minorBidi" w:eastAsia="Times New Roman" w:hAnsiTheme="minorBidi"/>
          <w:color w:val="000000"/>
          <w:lang w:val="de-DE" w:eastAsia="de-DE"/>
        </w:rPr>
      </w:pPr>
    </w:p>
    <w:p w:rsidR="00BF0D6B" w:rsidRPr="00BF0D6B" w:rsidRDefault="00BF0D6B" w:rsidP="00BF0D6B">
      <w:pPr>
        <w:spacing w:after="0" w:line="240" w:lineRule="auto"/>
        <w:rPr>
          <w:rFonts w:asciiTheme="minorBidi" w:eastAsia="Times New Roman" w:hAnsiTheme="minorBidi"/>
          <w:color w:val="000000"/>
          <w:lang w:val="de-DE" w:eastAsia="de-DE"/>
        </w:rPr>
      </w:pPr>
      <w:r w:rsidRPr="00BF0D6B">
        <w:rPr>
          <w:rFonts w:asciiTheme="minorBidi" w:eastAsia="Times New Roman" w:hAnsiTheme="minorBidi"/>
          <w:color w:val="000000"/>
          <w:lang w:val="de-DE" w:eastAsia="de-DE"/>
        </w:rPr>
        <w:t>Eine Klausel in einem Mietvertrag – Die Pflicht, zu schweigen - ein Tisch aus Holz - schwarzes Brot – der Ausbruch des Vulkans – eine Stelle, an der der Bus hält - ein Thema, über das gestritten wird – ein Haus zum Mieten – eine Tasche aus Leder - ein Signal, durch das gewarnt wird</w:t>
      </w:r>
    </w:p>
    <w:p w:rsidR="00BF0D6B" w:rsidRPr="00BF0D6B" w:rsidRDefault="00BF0D6B" w:rsidP="00BF0D6B">
      <w:pPr>
        <w:spacing w:after="0" w:line="240" w:lineRule="auto"/>
        <w:rPr>
          <w:rFonts w:asciiTheme="minorBidi" w:eastAsia="Times New Roman" w:hAnsiTheme="minorBidi"/>
          <w:color w:val="000000"/>
          <w:lang w:val="de-DE" w:eastAsia="de-DE"/>
        </w:rPr>
      </w:pPr>
    </w:p>
    <w:p w:rsidR="00BF0D6B" w:rsidRPr="00BF0D6B" w:rsidRDefault="00BF0D6B" w:rsidP="00BF0D6B">
      <w:pPr>
        <w:spacing w:after="0" w:line="240" w:lineRule="auto"/>
        <w:rPr>
          <w:rFonts w:asciiTheme="minorBidi" w:eastAsia="Times New Roman" w:hAnsiTheme="minorBidi"/>
          <w:b/>
          <w:bCs/>
          <w:color w:val="000000"/>
          <w:lang w:val="de-DE" w:eastAsia="de-DE"/>
        </w:rPr>
      </w:pPr>
      <w:r w:rsidRPr="00BF0D6B">
        <w:rPr>
          <w:rFonts w:asciiTheme="minorBidi" w:eastAsia="Times New Roman" w:hAnsiTheme="minorBidi"/>
          <w:b/>
          <w:bCs/>
          <w:color w:val="000000"/>
          <w:lang w:val="de-DE" w:eastAsia="de-DE"/>
        </w:rPr>
        <w:t xml:space="preserve">2.      Lösen Sie folgende Komposita in Wortgruppen auf </w:t>
      </w:r>
    </w:p>
    <w:p w:rsidR="00BF0D6B" w:rsidRPr="00BF0D6B" w:rsidRDefault="00BF0D6B" w:rsidP="00BF0D6B">
      <w:pPr>
        <w:spacing w:after="0" w:line="240" w:lineRule="auto"/>
        <w:rPr>
          <w:rFonts w:asciiTheme="minorBidi" w:eastAsia="Times New Roman" w:hAnsiTheme="minorBidi"/>
          <w:color w:val="000000"/>
          <w:lang w:val="de-DE" w:eastAsia="de-DE"/>
        </w:rPr>
      </w:pPr>
    </w:p>
    <w:p w:rsidR="0097578E" w:rsidRPr="00BF0D6B" w:rsidRDefault="0097578E" w:rsidP="0097578E">
      <w:pPr>
        <w:spacing w:after="0" w:line="240" w:lineRule="auto"/>
        <w:rPr>
          <w:rFonts w:asciiTheme="minorBidi" w:eastAsia="Times New Roman" w:hAnsiTheme="minorBidi"/>
          <w:color w:val="000000"/>
          <w:lang w:val="de-DE" w:eastAsia="de-DE"/>
        </w:rPr>
      </w:pPr>
      <w:r w:rsidRPr="00BF0D6B">
        <w:rPr>
          <w:rFonts w:asciiTheme="minorBidi" w:eastAsia="Times New Roman" w:hAnsiTheme="minorBidi"/>
          <w:color w:val="000000"/>
          <w:lang w:val="de-DE" w:eastAsia="de-DE"/>
        </w:rPr>
        <w:t>Nähmaschine – Mittagessen – Wahlprogramm – Bärenhunger ‚– Bügelfal</w:t>
      </w:r>
      <w:r>
        <w:rPr>
          <w:rFonts w:asciiTheme="minorBidi" w:eastAsia="Times New Roman" w:hAnsiTheme="minorBidi"/>
          <w:color w:val="000000"/>
          <w:lang w:val="de-DE" w:eastAsia="de-DE"/>
        </w:rPr>
        <w:t xml:space="preserve">te – Wanderschuhe‚ Kinderschuhe - Handschuhe </w:t>
      </w:r>
      <w:r w:rsidRPr="00BF0D6B">
        <w:rPr>
          <w:rFonts w:asciiTheme="minorBidi" w:eastAsia="Times New Roman" w:hAnsiTheme="minorBidi"/>
          <w:color w:val="000000"/>
          <w:lang w:val="de-DE" w:eastAsia="de-DE"/>
        </w:rPr>
        <w:t xml:space="preserve"> – Krokodilleder – Lederschuhe</w:t>
      </w:r>
    </w:p>
    <w:p w:rsidR="00BF0D6B" w:rsidRPr="00BF0D6B" w:rsidRDefault="00BF0D6B" w:rsidP="00BF0D6B">
      <w:pPr>
        <w:spacing w:after="0" w:line="240" w:lineRule="auto"/>
        <w:rPr>
          <w:rFonts w:asciiTheme="minorBidi" w:eastAsia="Times New Roman" w:hAnsiTheme="minorBidi"/>
          <w:color w:val="000000"/>
          <w:lang w:val="de-DE" w:eastAsia="de-DE"/>
        </w:rPr>
      </w:pPr>
    </w:p>
    <w:p w:rsidR="00BF0D6B" w:rsidRPr="00BF0D6B" w:rsidRDefault="00BF0D6B" w:rsidP="00BF0D6B">
      <w:pPr>
        <w:spacing w:after="0" w:line="240" w:lineRule="auto"/>
        <w:rPr>
          <w:rFonts w:asciiTheme="minorBidi" w:eastAsia="Times New Roman" w:hAnsiTheme="minorBidi"/>
          <w:b/>
          <w:bCs/>
          <w:color w:val="000000"/>
          <w:lang w:val="de-DE" w:eastAsia="de-DE"/>
        </w:rPr>
      </w:pPr>
      <w:r w:rsidRPr="00BF0D6B">
        <w:rPr>
          <w:rFonts w:asciiTheme="minorBidi" w:eastAsia="Times New Roman" w:hAnsiTheme="minorBidi"/>
          <w:b/>
          <w:bCs/>
          <w:color w:val="000000"/>
          <w:lang w:val="de-DE" w:eastAsia="de-DE"/>
        </w:rPr>
        <w:t xml:space="preserve">3.      Bilden Sie zusammengesetzte Substantive mit folgender ersten Konstituente und verwenden Sie diese in einem Beispiel! </w:t>
      </w:r>
    </w:p>
    <w:p w:rsidR="00BF0D6B" w:rsidRPr="00BF0D6B" w:rsidRDefault="00BF0D6B" w:rsidP="00BF0D6B">
      <w:pPr>
        <w:spacing w:after="0" w:line="240" w:lineRule="auto"/>
        <w:rPr>
          <w:rFonts w:asciiTheme="minorBidi" w:eastAsia="Times New Roman" w:hAnsiTheme="minorBidi"/>
          <w:b/>
          <w:bCs/>
          <w:color w:val="000000"/>
          <w:lang w:val="de-DE" w:eastAsia="de-DE"/>
        </w:rPr>
      </w:pPr>
    </w:p>
    <w:p w:rsidR="00BF0D6B" w:rsidRPr="00BF0D6B" w:rsidRDefault="00BF0D6B" w:rsidP="00BF0D6B">
      <w:pPr>
        <w:spacing w:after="0" w:line="240" w:lineRule="auto"/>
        <w:rPr>
          <w:rFonts w:asciiTheme="minorBidi" w:eastAsia="Times New Roman" w:hAnsiTheme="minorBidi"/>
          <w:color w:val="000000"/>
          <w:lang w:val="de-DE" w:eastAsia="de-DE"/>
        </w:rPr>
      </w:pPr>
      <w:r w:rsidRPr="00BF0D6B">
        <w:rPr>
          <w:rFonts w:asciiTheme="minorBidi" w:eastAsia="Times New Roman" w:hAnsiTheme="minorBidi"/>
          <w:color w:val="000000"/>
          <w:lang w:val="de-DE" w:eastAsia="de-DE"/>
        </w:rPr>
        <w:t>Bank - Straße - Trinken - Haus - Wetter - Tasche - Computer - Land – Frau</w:t>
      </w:r>
    </w:p>
    <w:p w:rsidR="00BF0D6B" w:rsidRDefault="00BF0D6B" w:rsidP="001C3657">
      <w:pPr>
        <w:spacing w:after="0" w:line="240" w:lineRule="auto"/>
        <w:rPr>
          <w:rFonts w:asciiTheme="minorBidi" w:eastAsia="Times New Roman" w:hAnsiTheme="minorBidi"/>
          <w:color w:val="000000"/>
          <w:sz w:val="24"/>
          <w:szCs w:val="24"/>
          <w:lang w:val="de-DE" w:eastAsia="de-DE"/>
        </w:rPr>
      </w:pPr>
    </w:p>
    <w:p w:rsidR="00BF0D6B" w:rsidRDefault="00BF0D6B" w:rsidP="001C3657">
      <w:pPr>
        <w:spacing w:after="0" w:line="240" w:lineRule="auto"/>
        <w:rPr>
          <w:rFonts w:asciiTheme="minorBidi" w:eastAsia="Times New Roman" w:hAnsiTheme="minorBidi"/>
          <w:color w:val="000000"/>
          <w:sz w:val="24"/>
          <w:szCs w:val="24"/>
          <w:lang w:val="de-DE" w:eastAsia="de-DE"/>
        </w:rPr>
      </w:pPr>
    </w:p>
    <w:p w:rsidR="00BF0D6B" w:rsidRDefault="00BF0D6B" w:rsidP="001C3657">
      <w:pPr>
        <w:spacing w:after="0" w:line="240" w:lineRule="auto"/>
        <w:rPr>
          <w:rFonts w:asciiTheme="minorBidi" w:eastAsia="Times New Roman" w:hAnsiTheme="minorBidi"/>
          <w:color w:val="000000"/>
          <w:sz w:val="24"/>
          <w:szCs w:val="24"/>
          <w:lang w:val="de-DE" w:eastAsia="de-DE"/>
        </w:rPr>
      </w:pPr>
    </w:p>
    <w:p w:rsidR="00BF0D6B" w:rsidRDefault="00BF0D6B" w:rsidP="001C3657">
      <w:pPr>
        <w:spacing w:after="0" w:line="240" w:lineRule="auto"/>
        <w:rPr>
          <w:rFonts w:asciiTheme="minorBidi" w:eastAsia="Times New Roman" w:hAnsiTheme="minorBidi"/>
          <w:color w:val="000000"/>
          <w:sz w:val="24"/>
          <w:szCs w:val="24"/>
          <w:lang w:val="de-DE" w:eastAsia="de-DE"/>
        </w:rPr>
      </w:pPr>
    </w:p>
    <w:p w:rsidR="00BF0D6B" w:rsidRDefault="00BF0D6B" w:rsidP="001C3657">
      <w:pPr>
        <w:spacing w:after="0" w:line="240" w:lineRule="auto"/>
        <w:rPr>
          <w:rFonts w:asciiTheme="minorBidi" w:eastAsia="Times New Roman" w:hAnsiTheme="minorBidi"/>
          <w:color w:val="000000"/>
          <w:sz w:val="24"/>
          <w:szCs w:val="24"/>
          <w:lang w:val="de-DE" w:eastAsia="de-DE"/>
        </w:rPr>
      </w:pPr>
    </w:p>
    <w:p w:rsidR="00BF0D6B" w:rsidRDefault="00BF0D6B" w:rsidP="001C3657">
      <w:pPr>
        <w:spacing w:after="0" w:line="240" w:lineRule="auto"/>
        <w:rPr>
          <w:rFonts w:asciiTheme="minorBidi" w:eastAsia="Times New Roman" w:hAnsiTheme="minorBidi"/>
          <w:color w:val="000000"/>
          <w:sz w:val="24"/>
          <w:szCs w:val="24"/>
          <w:lang w:val="de-DE" w:eastAsia="de-DE"/>
        </w:rPr>
      </w:pPr>
    </w:p>
    <w:p w:rsidR="00BF0D6B" w:rsidRDefault="00BF0D6B" w:rsidP="001C3657">
      <w:pPr>
        <w:spacing w:after="0" w:line="240" w:lineRule="auto"/>
        <w:rPr>
          <w:rFonts w:asciiTheme="minorBidi" w:eastAsia="Times New Roman" w:hAnsiTheme="minorBidi"/>
          <w:color w:val="000000"/>
          <w:sz w:val="24"/>
          <w:szCs w:val="24"/>
          <w:lang w:val="de-DE" w:eastAsia="de-DE"/>
        </w:rPr>
      </w:pPr>
    </w:p>
    <w:p w:rsidR="00BF0D6B" w:rsidRDefault="00BF0D6B" w:rsidP="001C3657">
      <w:pPr>
        <w:spacing w:after="0" w:line="240" w:lineRule="auto"/>
        <w:rPr>
          <w:rFonts w:asciiTheme="minorBidi" w:eastAsia="Times New Roman" w:hAnsiTheme="minorBidi"/>
          <w:color w:val="000000"/>
          <w:sz w:val="24"/>
          <w:szCs w:val="24"/>
          <w:lang w:val="de-DE" w:eastAsia="de-DE"/>
        </w:rPr>
      </w:pPr>
    </w:p>
    <w:p w:rsidR="00BF0D6B" w:rsidRDefault="00BF0D6B" w:rsidP="001C3657">
      <w:pPr>
        <w:spacing w:after="0" w:line="240" w:lineRule="auto"/>
        <w:rPr>
          <w:rFonts w:asciiTheme="minorBidi" w:eastAsia="Times New Roman" w:hAnsiTheme="minorBidi"/>
          <w:color w:val="000000"/>
          <w:sz w:val="24"/>
          <w:szCs w:val="24"/>
          <w:lang w:val="de-DE" w:eastAsia="de-DE"/>
        </w:rPr>
      </w:pPr>
    </w:p>
    <w:p w:rsidR="00BF0D6B" w:rsidRPr="001C3657" w:rsidRDefault="00BF0D6B" w:rsidP="00BF0D6B">
      <w:pPr>
        <w:spacing w:after="0" w:line="240" w:lineRule="auto"/>
        <w:rPr>
          <w:rFonts w:asciiTheme="minorBidi" w:eastAsia="Times New Roman" w:hAnsiTheme="minorBidi"/>
          <w:b/>
          <w:bCs/>
          <w:color w:val="000000"/>
          <w:sz w:val="24"/>
          <w:szCs w:val="24"/>
          <w:lang w:val="de-DE" w:eastAsia="de-DE"/>
        </w:rPr>
      </w:pPr>
      <w:r w:rsidRPr="001C3657">
        <w:rPr>
          <w:rFonts w:asciiTheme="minorBidi" w:eastAsia="Times New Roman" w:hAnsiTheme="minorBidi"/>
          <w:b/>
          <w:bCs/>
          <w:color w:val="000000"/>
          <w:sz w:val="24"/>
          <w:szCs w:val="24"/>
          <w:lang w:val="de-DE" w:eastAsia="de-DE"/>
        </w:rPr>
        <w:t xml:space="preserve">4.      Suchen Sie aus folgendem Text alle </w:t>
      </w:r>
      <w:r>
        <w:rPr>
          <w:rFonts w:asciiTheme="minorBidi" w:eastAsia="Times New Roman" w:hAnsiTheme="minorBidi"/>
          <w:b/>
          <w:bCs/>
          <w:color w:val="000000"/>
          <w:sz w:val="24"/>
          <w:szCs w:val="24"/>
          <w:lang w:val="de-DE" w:eastAsia="de-DE"/>
        </w:rPr>
        <w:t>Ableitungen heraus und geben Sie Ihre Basis an.</w:t>
      </w:r>
      <w:r w:rsidRPr="001C3657">
        <w:rPr>
          <w:rFonts w:asciiTheme="minorBidi" w:eastAsia="Times New Roman" w:hAnsiTheme="minorBidi"/>
          <w:b/>
          <w:bCs/>
          <w:color w:val="000000"/>
          <w:sz w:val="24"/>
          <w:szCs w:val="24"/>
          <w:lang w:val="de-DE" w:eastAsia="de-DE"/>
        </w:rPr>
        <w:t xml:space="preserve"> </w:t>
      </w:r>
    </w:p>
    <w:p w:rsidR="00BF0D6B" w:rsidRPr="001C3657" w:rsidRDefault="00BF0D6B" w:rsidP="00BF0D6B">
      <w:pPr>
        <w:spacing w:after="0" w:line="240" w:lineRule="auto"/>
        <w:rPr>
          <w:rFonts w:asciiTheme="minorBidi" w:eastAsia="Times New Roman" w:hAnsiTheme="minorBidi"/>
          <w:color w:val="000000"/>
          <w:sz w:val="24"/>
          <w:szCs w:val="24"/>
          <w:lang w:val="de-DE" w:eastAsia="de-DE"/>
        </w:rPr>
      </w:pPr>
    </w:p>
    <w:p w:rsidR="00BF0D6B" w:rsidRPr="007D3107" w:rsidRDefault="00BF0D6B" w:rsidP="00BF0D6B">
      <w:pPr>
        <w:jc w:val="both"/>
        <w:rPr>
          <w:rFonts w:asciiTheme="minorBidi" w:eastAsia="Times New Roman" w:hAnsiTheme="minorBidi"/>
          <w:color w:val="000000"/>
          <w:sz w:val="24"/>
          <w:szCs w:val="24"/>
          <w:lang w:val="de-DE" w:eastAsia="de-DE"/>
        </w:rPr>
      </w:pPr>
      <w:r w:rsidRPr="007D3107">
        <w:rPr>
          <w:rFonts w:asciiTheme="minorBidi" w:eastAsia="Times New Roman" w:hAnsiTheme="minorBidi"/>
          <w:color w:val="000000"/>
          <w:sz w:val="24"/>
          <w:szCs w:val="24"/>
          <w:lang w:val="de-DE" w:eastAsia="de-DE"/>
        </w:rPr>
        <w:t>Berlin, 3. September 2014. Die Hälfte der Jugendlichen in Deutschland ist nach Ansicht der Eltern zu viel online. Das geht aus einer repräsentativen Umfrage hervor, für die das Meinungsforschungsinstitut Forsa im Auftrag der Techniker Krankenkasse (TK) 1.000 Eltern zum Mediennutzungsverhalten ihrer 12- bis 17-jährigen Kinder befragt hat. Die Studie ist Teil einer neuen Kampagne der TK zur Medienkompetenz. Im Mittelpunkt steht der Film „Jugend 3.0 – mit Sicherheit im Netz“. Die DVD ist eine Entscheidungshilfe für Eltern, Erzieher und Lehrer.</w:t>
      </w:r>
    </w:p>
    <w:p w:rsidR="00BF0D6B" w:rsidRPr="007D3107" w:rsidRDefault="00BF0D6B" w:rsidP="00BF0D6B">
      <w:pPr>
        <w:autoSpaceDE w:val="0"/>
        <w:autoSpaceDN w:val="0"/>
        <w:adjustRightInd w:val="0"/>
        <w:spacing w:after="0" w:line="240" w:lineRule="auto"/>
        <w:jc w:val="both"/>
        <w:rPr>
          <w:rFonts w:asciiTheme="minorBidi" w:eastAsia="Times New Roman" w:hAnsiTheme="minorBidi"/>
          <w:color w:val="000000"/>
          <w:sz w:val="24"/>
          <w:szCs w:val="24"/>
          <w:lang w:val="de-DE" w:eastAsia="de-DE"/>
        </w:rPr>
      </w:pPr>
      <w:r w:rsidRPr="007D3107">
        <w:rPr>
          <w:rFonts w:asciiTheme="minorBidi" w:eastAsia="Times New Roman" w:hAnsiTheme="minorBidi"/>
          <w:color w:val="000000"/>
          <w:sz w:val="24"/>
          <w:szCs w:val="24"/>
          <w:lang w:val="de-DE" w:eastAsia="de-DE"/>
        </w:rPr>
        <w:t>Dr. Jens Baas, Vorstandsvorsitzender der TK: „Digitale Medien nehmen einen großen Raum im Alltag der Jugendlichen ein. 80 Prozent besitzen ein eigenes Smartphone. Sie chatten mit Freunden, spielen online, recherchieren für die Schule. Das ist auch gut so. Wir möchten aber eine Diskussion dazu anstoßen, wie Kinder und Jugendliche zu einem gesunden Umgang mit digitalen Medien kommen</w:t>
      </w:r>
    </w:p>
    <w:p w:rsidR="00BF0D6B" w:rsidRDefault="00BF0D6B" w:rsidP="001C3657">
      <w:pPr>
        <w:spacing w:after="0" w:line="240" w:lineRule="auto"/>
        <w:rPr>
          <w:rFonts w:asciiTheme="minorBidi" w:eastAsia="Times New Roman" w:hAnsiTheme="minorBidi"/>
          <w:color w:val="000000"/>
          <w:sz w:val="24"/>
          <w:szCs w:val="24"/>
          <w:lang w:val="de-DE" w:eastAsia="de-DE"/>
        </w:rPr>
      </w:pPr>
    </w:p>
    <w:p w:rsidR="00BF0D6B" w:rsidRDefault="00BF0D6B" w:rsidP="001C3657">
      <w:pPr>
        <w:spacing w:after="0" w:line="240" w:lineRule="auto"/>
        <w:rPr>
          <w:rFonts w:asciiTheme="minorBidi" w:eastAsia="Times New Roman" w:hAnsiTheme="minorBidi"/>
          <w:color w:val="000000"/>
          <w:sz w:val="24"/>
          <w:szCs w:val="24"/>
          <w:lang w:val="de-DE" w:eastAsia="de-DE"/>
        </w:rPr>
      </w:pPr>
    </w:p>
    <w:p w:rsidR="00BF0D6B" w:rsidRDefault="00BF0D6B" w:rsidP="001C3657">
      <w:pPr>
        <w:spacing w:after="0" w:line="240" w:lineRule="auto"/>
        <w:rPr>
          <w:rFonts w:asciiTheme="minorBidi" w:eastAsia="Times New Roman" w:hAnsiTheme="minorBidi"/>
          <w:color w:val="000000"/>
          <w:sz w:val="24"/>
          <w:szCs w:val="24"/>
          <w:lang w:val="de-DE" w:eastAsia="de-DE"/>
        </w:rPr>
      </w:pPr>
    </w:p>
    <w:p w:rsidR="00BF0D6B" w:rsidRDefault="00BF0D6B" w:rsidP="001C3657">
      <w:pPr>
        <w:spacing w:after="0" w:line="240" w:lineRule="auto"/>
        <w:rPr>
          <w:rFonts w:asciiTheme="minorBidi" w:eastAsia="Times New Roman" w:hAnsiTheme="minorBidi"/>
          <w:color w:val="000000"/>
          <w:sz w:val="24"/>
          <w:szCs w:val="24"/>
          <w:lang w:val="de-DE" w:eastAsia="de-DE"/>
        </w:rPr>
      </w:pPr>
    </w:p>
    <w:p w:rsidR="00BF0D6B" w:rsidRDefault="00BF0D6B" w:rsidP="001C3657">
      <w:pPr>
        <w:spacing w:after="0" w:line="240" w:lineRule="auto"/>
        <w:rPr>
          <w:rFonts w:asciiTheme="minorBidi" w:eastAsia="Times New Roman" w:hAnsiTheme="minorBidi"/>
          <w:color w:val="000000"/>
          <w:sz w:val="24"/>
          <w:szCs w:val="24"/>
          <w:lang w:val="de-DE" w:eastAsia="de-DE"/>
        </w:rPr>
      </w:pPr>
    </w:p>
    <w:p w:rsidR="00BF0D6B" w:rsidRDefault="00BF0D6B" w:rsidP="001C3657">
      <w:pPr>
        <w:spacing w:after="0" w:line="240" w:lineRule="auto"/>
        <w:rPr>
          <w:rFonts w:asciiTheme="minorBidi" w:eastAsia="Times New Roman" w:hAnsiTheme="minorBidi"/>
          <w:color w:val="000000"/>
          <w:sz w:val="24"/>
          <w:szCs w:val="24"/>
          <w:lang w:val="de-DE" w:eastAsia="de-DE"/>
        </w:rPr>
      </w:pPr>
    </w:p>
    <w:p w:rsidR="00BF0D6B" w:rsidRDefault="00BF0D6B" w:rsidP="001C3657">
      <w:pPr>
        <w:spacing w:after="0" w:line="240" w:lineRule="auto"/>
        <w:rPr>
          <w:rFonts w:asciiTheme="minorBidi" w:eastAsia="Times New Roman" w:hAnsiTheme="minorBidi"/>
          <w:color w:val="000000"/>
          <w:sz w:val="24"/>
          <w:szCs w:val="24"/>
          <w:lang w:val="de-DE" w:eastAsia="de-DE"/>
        </w:rPr>
      </w:pPr>
    </w:p>
    <w:p w:rsidR="00BF0D6B" w:rsidRDefault="00BF0D6B" w:rsidP="001C3657">
      <w:pPr>
        <w:spacing w:after="0" w:line="240" w:lineRule="auto"/>
        <w:rPr>
          <w:rFonts w:asciiTheme="minorBidi" w:eastAsia="Times New Roman" w:hAnsiTheme="minorBidi"/>
          <w:color w:val="000000"/>
          <w:sz w:val="24"/>
          <w:szCs w:val="24"/>
          <w:lang w:val="de-DE" w:eastAsia="de-DE"/>
        </w:rPr>
      </w:pPr>
    </w:p>
    <w:p w:rsidR="00BF0D6B" w:rsidRDefault="00BF0D6B" w:rsidP="001C3657">
      <w:pPr>
        <w:spacing w:after="0" w:line="240" w:lineRule="auto"/>
        <w:rPr>
          <w:rFonts w:asciiTheme="minorBidi" w:eastAsia="Times New Roman" w:hAnsiTheme="minorBidi"/>
          <w:color w:val="000000"/>
          <w:sz w:val="24"/>
          <w:szCs w:val="24"/>
          <w:lang w:val="de-DE" w:eastAsia="de-DE"/>
        </w:rPr>
      </w:pPr>
    </w:p>
    <w:p w:rsidR="00BF0D6B" w:rsidRDefault="00BF0D6B" w:rsidP="001C3657">
      <w:pPr>
        <w:spacing w:after="0" w:line="240" w:lineRule="auto"/>
        <w:rPr>
          <w:rFonts w:asciiTheme="minorBidi" w:eastAsia="Times New Roman" w:hAnsiTheme="minorBidi"/>
          <w:color w:val="000000"/>
          <w:sz w:val="24"/>
          <w:szCs w:val="24"/>
          <w:lang w:val="de-DE" w:eastAsia="de-DE"/>
        </w:rPr>
      </w:pPr>
    </w:p>
    <w:p w:rsidR="00BF0D6B" w:rsidRDefault="00BF0D6B" w:rsidP="001C3657">
      <w:pPr>
        <w:spacing w:after="0" w:line="240" w:lineRule="auto"/>
        <w:rPr>
          <w:rFonts w:asciiTheme="minorBidi" w:eastAsia="Times New Roman" w:hAnsiTheme="minorBidi"/>
          <w:color w:val="000000"/>
          <w:sz w:val="24"/>
          <w:szCs w:val="24"/>
          <w:lang w:val="de-DE" w:eastAsia="de-DE"/>
        </w:rPr>
      </w:pPr>
    </w:p>
    <w:p w:rsidR="00BF0D6B" w:rsidRDefault="00BF0D6B" w:rsidP="001C3657">
      <w:pPr>
        <w:spacing w:after="0" w:line="240" w:lineRule="auto"/>
        <w:rPr>
          <w:rFonts w:asciiTheme="minorBidi" w:eastAsia="Times New Roman" w:hAnsiTheme="minorBidi"/>
          <w:color w:val="000000"/>
          <w:sz w:val="24"/>
          <w:szCs w:val="24"/>
          <w:lang w:val="de-DE" w:eastAsia="de-DE"/>
        </w:rPr>
      </w:pPr>
    </w:p>
    <w:p w:rsidR="00BF0D6B" w:rsidRDefault="00BF0D6B" w:rsidP="001C3657">
      <w:pPr>
        <w:spacing w:after="0" w:line="240" w:lineRule="auto"/>
        <w:rPr>
          <w:rFonts w:asciiTheme="minorBidi" w:eastAsia="Times New Roman" w:hAnsiTheme="minorBidi"/>
          <w:color w:val="000000"/>
          <w:sz w:val="24"/>
          <w:szCs w:val="24"/>
          <w:lang w:val="de-DE" w:eastAsia="de-DE"/>
        </w:rPr>
      </w:pPr>
    </w:p>
    <w:p w:rsidR="00BF0D6B" w:rsidRPr="001C3657" w:rsidRDefault="00BF0D6B" w:rsidP="001C3657">
      <w:pPr>
        <w:spacing w:after="0" w:line="240" w:lineRule="auto"/>
        <w:rPr>
          <w:rFonts w:asciiTheme="minorBidi" w:eastAsia="Times New Roman" w:hAnsiTheme="minorBidi"/>
          <w:color w:val="000000"/>
          <w:sz w:val="24"/>
          <w:szCs w:val="24"/>
          <w:lang w:val="de-DE" w:eastAsia="de-DE"/>
        </w:rPr>
      </w:pPr>
    </w:p>
    <w:sectPr w:rsidR="00BF0D6B" w:rsidRPr="001C3657" w:rsidSect="00BF0D6B">
      <w:headerReference w:type="default" r:id="rId8"/>
      <w:pgSz w:w="11906" w:h="16838"/>
      <w:pgMar w:top="1135" w:right="991"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0F8" w:rsidRDefault="008A10F8" w:rsidP="00E077F8">
      <w:pPr>
        <w:spacing w:after="0" w:line="240" w:lineRule="auto"/>
      </w:pPr>
      <w:r>
        <w:separator/>
      </w:r>
    </w:p>
  </w:endnote>
  <w:endnote w:type="continuationSeparator" w:id="0">
    <w:p w:rsidR="008A10F8" w:rsidRDefault="008A10F8" w:rsidP="00E077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o.FrutigerCn-fett--Identity-H">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0F8" w:rsidRDefault="008A10F8" w:rsidP="00E077F8">
      <w:pPr>
        <w:spacing w:after="0" w:line="240" w:lineRule="auto"/>
      </w:pPr>
      <w:r>
        <w:separator/>
      </w:r>
    </w:p>
  </w:footnote>
  <w:footnote w:type="continuationSeparator" w:id="0">
    <w:p w:rsidR="008A10F8" w:rsidRDefault="008A10F8" w:rsidP="00E077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657" w:rsidRPr="00E077F8" w:rsidRDefault="001C3657" w:rsidP="00E077F8">
    <w:pPr>
      <w:pStyle w:val="En-tte"/>
      <w:rPr>
        <w:lang w:val="de-DE"/>
      </w:rPr>
    </w:pPr>
  </w:p>
  <w:p w:rsidR="001C3657" w:rsidRPr="00E077F8" w:rsidRDefault="001C3657">
    <w:pPr>
      <w:pStyle w:val="En-tte"/>
      <w:rPr>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42D7"/>
    <w:multiLevelType w:val="hybridMultilevel"/>
    <w:tmpl w:val="D5EC7E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4E85EA5"/>
    <w:multiLevelType w:val="hybridMultilevel"/>
    <w:tmpl w:val="2B40894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6173EF0"/>
    <w:multiLevelType w:val="hybridMultilevel"/>
    <w:tmpl w:val="C53E62D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75B5664"/>
    <w:multiLevelType w:val="hybridMultilevel"/>
    <w:tmpl w:val="4974490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9181685"/>
    <w:multiLevelType w:val="hybridMultilevel"/>
    <w:tmpl w:val="C54C9F44"/>
    <w:lvl w:ilvl="0" w:tplc="0B9234B8">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5B15A9F"/>
    <w:multiLevelType w:val="multilevel"/>
    <w:tmpl w:val="28AA791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nsid w:val="1D92224B"/>
    <w:multiLevelType w:val="hybridMultilevel"/>
    <w:tmpl w:val="F562468A"/>
    <w:lvl w:ilvl="0" w:tplc="FAAAEC7C">
      <w:numFmt w:val="bullet"/>
      <w:lvlText w:val=""/>
      <w:lvlJc w:val="left"/>
      <w:pPr>
        <w:ind w:left="720" w:hanging="360"/>
      </w:pPr>
      <w:rPr>
        <w:rFonts w:ascii="Wingdings" w:eastAsia="Times New Roman" w:hAnsi="Wingdings" w:cs="Times New Roman"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09B0A57"/>
    <w:multiLevelType w:val="hybridMultilevel"/>
    <w:tmpl w:val="0C149F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0C27B47"/>
    <w:multiLevelType w:val="multilevel"/>
    <w:tmpl w:val="05A28B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nsid w:val="26F717BC"/>
    <w:multiLevelType w:val="hybridMultilevel"/>
    <w:tmpl w:val="9128491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nsid w:val="2E25060E"/>
    <w:multiLevelType w:val="multilevel"/>
    <w:tmpl w:val="DC1CC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7A3BBF"/>
    <w:multiLevelType w:val="multilevel"/>
    <w:tmpl w:val="58CE3BA4"/>
    <w:lvl w:ilvl="0">
      <w:start w:val="1"/>
      <w:numFmt w:val="decimal"/>
      <w:lvlText w:val="%1."/>
      <w:lvlJc w:val="left"/>
      <w:pPr>
        <w:ind w:left="720" w:hanging="360"/>
      </w:pPr>
      <w:rPr>
        <w:rFonts w:hint="default"/>
      </w:rPr>
    </w:lvl>
    <w:lvl w:ilvl="1">
      <w:start w:val="3"/>
      <w:numFmt w:val="decimal"/>
      <w:isLgl/>
      <w:lvlText w:val="%1.%2."/>
      <w:lvlJc w:val="left"/>
      <w:pPr>
        <w:ind w:left="126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2">
    <w:nsid w:val="41E53D8E"/>
    <w:multiLevelType w:val="hybridMultilevel"/>
    <w:tmpl w:val="79C61B3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26554D8"/>
    <w:multiLevelType w:val="hybridMultilevel"/>
    <w:tmpl w:val="56F432EE"/>
    <w:lvl w:ilvl="0" w:tplc="3DAE98F2">
      <w:start w:val="1"/>
      <w:numFmt w:val="decimal"/>
      <w:lvlText w:val="%1."/>
      <w:lvlJc w:val="left"/>
      <w:pPr>
        <w:ind w:left="720" w:hanging="360"/>
      </w:pPr>
      <w:rPr>
        <w:rFonts w:hint="default"/>
        <w:b w:val="0"/>
        <w:bCs w:val="0"/>
        <w:i w:val="0"/>
        <w:i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5396408"/>
    <w:multiLevelType w:val="multilevel"/>
    <w:tmpl w:val="F92A7A70"/>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15">
    <w:nsid w:val="51502887"/>
    <w:multiLevelType w:val="hybridMultilevel"/>
    <w:tmpl w:val="BDA61EFE"/>
    <w:lvl w:ilvl="0" w:tplc="671AD26A">
      <w:start w:val="1"/>
      <w:numFmt w:val="lowerLetter"/>
      <w:lvlText w:val="%1)"/>
      <w:lvlJc w:val="left"/>
      <w:pPr>
        <w:ind w:left="720" w:hanging="360"/>
      </w:pPr>
      <w:rPr>
        <w:rFonts w:hint="default"/>
        <w:b w:val="0"/>
        <w:bCs w:val="0"/>
        <w:i w:val="0"/>
        <w:i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1B26D0B"/>
    <w:multiLevelType w:val="multilevel"/>
    <w:tmpl w:val="0BD2E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8F5325"/>
    <w:multiLevelType w:val="multilevel"/>
    <w:tmpl w:val="074AE20E"/>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5BA50026"/>
    <w:multiLevelType w:val="multilevel"/>
    <w:tmpl w:val="DF8CB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1A0E82"/>
    <w:multiLevelType w:val="hybridMultilevel"/>
    <w:tmpl w:val="D2C440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0892B46"/>
    <w:multiLevelType w:val="hybridMultilevel"/>
    <w:tmpl w:val="C27A71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3042A2F"/>
    <w:multiLevelType w:val="multilevel"/>
    <w:tmpl w:val="1F1A9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5E59AE"/>
    <w:multiLevelType w:val="hybridMultilevel"/>
    <w:tmpl w:val="D91C86F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22"/>
  </w:num>
  <w:num w:numId="3">
    <w:abstractNumId w:val="0"/>
  </w:num>
  <w:num w:numId="4">
    <w:abstractNumId w:val="14"/>
  </w:num>
  <w:num w:numId="5">
    <w:abstractNumId w:val="17"/>
  </w:num>
  <w:num w:numId="6">
    <w:abstractNumId w:val="4"/>
  </w:num>
  <w:num w:numId="7">
    <w:abstractNumId w:val="7"/>
  </w:num>
  <w:num w:numId="8">
    <w:abstractNumId w:val="11"/>
  </w:num>
  <w:num w:numId="9">
    <w:abstractNumId w:val="6"/>
  </w:num>
  <w:num w:numId="10">
    <w:abstractNumId w:val="5"/>
  </w:num>
  <w:num w:numId="11">
    <w:abstractNumId w:val="3"/>
  </w:num>
  <w:num w:numId="12">
    <w:abstractNumId w:val="12"/>
  </w:num>
  <w:num w:numId="13">
    <w:abstractNumId w:val="20"/>
  </w:num>
  <w:num w:numId="14">
    <w:abstractNumId w:val="9"/>
  </w:num>
  <w:num w:numId="15">
    <w:abstractNumId w:val="19"/>
  </w:num>
  <w:num w:numId="16">
    <w:abstractNumId w:val="1"/>
  </w:num>
  <w:num w:numId="17">
    <w:abstractNumId w:val="2"/>
  </w:num>
  <w:num w:numId="18">
    <w:abstractNumId w:val="13"/>
  </w:num>
  <w:num w:numId="19">
    <w:abstractNumId w:val="15"/>
  </w:num>
  <w:num w:numId="20">
    <w:abstractNumId w:val="10"/>
  </w:num>
  <w:num w:numId="21">
    <w:abstractNumId w:val="21"/>
  </w:num>
  <w:num w:numId="22">
    <w:abstractNumId w:val="18"/>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95F47"/>
    <w:rsid w:val="00004AB2"/>
    <w:rsid w:val="000055E9"/>
    <w:rsid w:val="00005C16"/>
    <w:rsid w:val="0001395B"/>
    <w:rsid w:val="000268AF"/>
    <w:rsid w:val="00045D38"/>
    <w:rsid w:val="000A3691"/>
    <w:rsid w:val="000B257B"/>
    <w:rsid w:val="000D7214"/>
    <w:rsid w:val="000E08AD"/>
    <w:rsid w:val="000E2383"/>
    <w:rsid w:val="0010202E"/>
    <w:rsid w:val="00113D70"/>
    <w:rsid w:val="00122A64"/>
    <w:rsid w:val="00146995"/>
    <w:rsid w:val="001628D3"/>
    <w:rsid w:val="001648C5"/>
    <w:rsid w:val="001664DF"/>
    <w:rsid w:val="00166710"/>
    <w:rsid w:val="00197BEB"/>
    <w:rsid w:val="001A4AB7"/>
    <w:rsid w:val="001C3657"/>
    <w:rsid w:val="001C773E"/>
    <w:rsid w:val="001D6B36"/>
    <w:rsid w:val="001F55F4"/>
    <w:rsid w:val="00206DAE"/>
    <w:rsid w:val="00225D0A"/>
    <w:rsid w:val="00227147"/>
    <w:rsid w:val="00260D1A"/>
    <w:rsid w:val="002C18B5"/>
    <w:rsid w:val="002C7B28"/>
    <w:rsid w:val="002D515D"/>
    <w:rsid w:val="00316CE2"/>
    <w:rsid w:val="00322FF0"/>
    <w:rsid w:val="00335411"/>
    <w:rsid w:val="0038559A"/>
    <w:rsid w:val="00392FF7"/>
    <w:rsid w:val="00395598"/>
    <w:rsid w:val="003A06FB"/>
    <w:rsid w:val="003A255E"/>
    <w:rsid w:val="003A62EC"/>
    <w:rsid w:val="003E68DB"/>
    <w:rsid w:val="003F2333"/>
    <w:rsid w:val="0040115D"/>
    <w:rsid w:val="004307F4"/>
    <w:rsid w:val="00447B73"/>
    <w:rsid w:val="00447DAF"/>
    <w:rsid w:val="00453970"/>
    <w:rsid w:val="00460707"/>
    <w:rsid w:val="004721D4"/>
    <w:rsid w:val="00495F47"/>
    <w:rsid w:val="00497C3B"/>
    <w:rsid w:val="004A51B3"/>
    <w:rsid w:val="004A6863"/>
    <w:rsid w:val="004B37E8"/>
    <w:rsid w:val="00507CEE"/>
    <w:rsid w:val="00523FA0"/>
    <w:rsid w:val="00556A4E"/>
    <w:rsid w:val="00562088"/>
    <w:rsid w:val="00563F11"/>
    <w:rsid w:val="00565850"/>
    <w:rsid w:val="005741E1"/>
    <w:rsid w:val="005A4D66"/>
    <w:rsid w:val="005B76B5"/>
    <w:rsid w:val="005D3671"/>
    <w:rsid w:val="005E76E8"/>
    <w:rsid w:val="00607893"/>
    <w:rsid w:val="0062670E"/>
    <w:rsid w:val="0063084E"/>
    <w:rsid w:val="00637D81"/>
    <w:rsid w:val="00645026"/>
    <w:rsid w:val="00663068"/>
    <w:rsid w:val="00672375"/>
    <w:rsid w:val="006B0333"/>
    <w:rsid w:val="006B4189"/>
    <w:rsid w:val="006B67BF"/>
    <w:rsid w:val="006B7472"/>
    <w:rsid w:val="006B7E71"/>
    <w:rsid w:val="00705D0B"/>
    <w:rsid w:val="00707805"/>
    <w:rsid w:val="0072497F"/>
    <w:rsid w:val="007353F0"/>
    <w:rsid w:val="007448DA"/>
    <w:rsid w:val="00744EE8"/>
    <w:rsid w:val="00747118"/>
    <w:rsid w:val="00751FA9"/>
    <w:rsid w:val="00774491"/>
    <w:rsid w:val="00781E5E"/>
    <w:rsid w:val="007906BF"/>
    <w:rsid w:val="007A2640"/>
    <w:rsid w:val="007A2C4C"/>
    <w:rsid w:val="007C04CF"/>
    <w:rsid w:val="007C1DCD"/>
    <w:rsid w:val="007D17A9"/>
    <w:rsid w:val="007D3107"/>
    <w:rsid w:val="007D4AF7"/>
    <w:rsid w:val="007D7A42"/>
    <w:rsid w:val="007E6D5C"/>
    <w:rsid w:val="007F1D1E"/>
    <w:rsid w:val="007F2FA8"/>
    <w:rsid w:val="007F6306"/>
    <w:rsid w:val="0080251E"/>
    <w:rsid w:val="00802674"/>
    <w:rsid w:val="008119D0"/>
    <w:rsid w:val="008125E3"/>
    <w:rsid w:val="008262B1"/>
    <w:rsid w:val="00826AB5"/>
    <w:rsid w:val="00830712"/>
    <w:rsid w:val="008530C7"/>
    <w:rsid w:val="00865080"/>
    <w:rsid w:val="008A10F8"/>
    <w:rsid w:val="008D58F0"/>
    <w:rsid w:val="008F0A7C"/>
    <w:rsid w:val="008F27D7"/>
    <w:rsid w:val="00905962"/>
    <w:rsid w:val="00931FC5"/>
    <w:rsid w:val="00941CDE"/>
    <w:rsid w:val="00973F5F"/>
    <w:rsid w:val="0097578E"/>
    <w:rsid w:val="00997542"/>
    <w:rsid w:val="009A0B02"/>
    <w:rsid w:val="009A7DAC"/>
    <w:rsid w:val="009B2AE5"/>
    <w:rsid w:val="009B7382"/>
    <w:rsid w:val="009C0E9C"/>
    <w:rsid w:val="009D3946"/>
    <w:rsid w:val="009E5139"/>
    <w:rsid w:val="00A07B15"/>
    <w:rsid w:val="00A20D2E"/>
    <w:rsid w:val="00A2555F"/>
    <w:rsid w:val="00A3494B"/>
    <w:rsid w:val="00A41785"/>
    <w:rsid w:val="00A53FE3"/>
    <w:rsid w:val="00A67D1E"/>
    <w:rsid w:val="00A72BD1"/>
    <w:rsid w:val="00A757C6"/>
    <w:rsid w:val="00A92C01"/>
    <w:rsid w:val="00AC5447"/>
    <w:rsid w:val="00AC5EA9"/>
    <w:rsid w:val="00AD647A"/>
    <w:rsid w:val="00AF40D3"/>
    <w:rsid w:val="00AF5D58"/>
    <w:rsid w:val="00AF6D89"/>
    <w:rsid w:val="00B0313A"/>
    <w:rsid w:val="00B1093D"/>
    <w:rsid w:val="00B2452E"/>
    <w:rsid w:val="00B53FBB"/>
    <w:rsid w:val="00B63425"/>
    <w:rsid w:val="00B71B12"/>
    <w:rsid w:val="00B90076"/>
    <w:rsid w:val="00BB08A7"/>
    <w:rsid w:val="00BB3A7C"/>
    <w:rsid w:val="00BC2C52"/>
    <w:rsid w:val="00BF0D6B"/>
    <w:rsid w:val="00BF1E5F"/>
    <w:rsid w:val="00BF4A20"/>
    <w:rsid w:val="00BF7423"/>
    <w:rsid w:val="00C00CAE"/>
    <w:rsid w:val="00C11873"/>
    <w:rsid w:val="00C17CAE"/>
    <w:rsid w:val="00C2281B"/>
    <w:rsid w:val="00C22C0A"/>
    <w:rsid w:val="00C22D77"/>
    <w:rsid w:val="00C33701"/>
    <w:rsid w:val="00C47460"/>
    <w:rsid w:val="00C54302"/>
    <w:rsid w:val="00C71487"/>
    <w:rsid w:val="00C8702F"/>
    <w:rsid w:val="00C9218B"/>
    <w:rsid w:val="00CA2BCE"/>
    <w:rsid w:val="00CB0CAC"/>
    <w:rsid w:val="00CE513B"/>
    <w:rsid w:val="00CF3C59"/>
    <w:rsid w:val="00D2784A"/>
    <w:rsid w:val="00D6178A"/>
    <w:rsid w:val="00D730C9"/>
    <w:rsid w:val="00D90673"/>
    <w:rsid w:val="00DB4536"/>
    <w:rsid w:val="00DC1A72"/>
    <w:rsid w:val="00DE3AB2"/>
    <w:rsid w:val="00DF5804"/>
    <w:rsid w:val="00DF5A8C"/>
    <w:rsid w:val="00E077F8"/>
    <w:rsid w:val="00E10297"/>
    <w:rsid w:val="00E257BA"/>
    <w:rsid w:val="00E2782F"/>
    <w:rsid w:val="00E32187"/>
    <w:rsid w:val="00E35EDD"/>
    <w:rsid w:val="00E37764"/>
    <w:rsid w:val="00E40A6D"/>
    <w:rsid w:val="00E413A7"/>
    <w:rsid w:val="00E677C2"/>
    <w:rsid w:val="00E713F3"/>
    <w:rsid w:val="00E73D44"/>
    <w:rsid w:val="00E812B9"/>
    <w:rsid w:val="00E86BFC"/>
    <w:rsid w:val="00EC628F"/>
    <w:rsid w:val="00ED167A"/>
    <w:rsid w:val="00EE7478"/>
    <w:rsid w:val="00EF6CF5"/>
    <w:rsid w:val="00F15EE6"/>
    <w:rsid w:val="00F233D8"/>
    <w:rsid w:val="00F33D1E"/>
    <w:rsid w:val="00F34E98"/>
    <w:rsid w:val="00F5033B"/>
    <w:rsid w:val="00FA4539"/>
    <w:rsid w:val="00FC079C"/>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9" type="connector" idref="#_x0000_s1030"/>
        <o:r id="V:Rule10" type="connector" idref="#_x0000_s1032"/>
        <o:r id="V:Rule11" type="connector" idref="#_x0000_s1028"/>
        <o:r id="V:Rule12" type="connector" idref="#_x0000_s1029"/>
        <o:r id="V:Rule13" type="connector" idref="#_x0000_s1034"/>
        <o:r id="V:Rule14" type="connector" idref="#_x0000_s1026"/>
        <o:r id="V:Rule15" type="connector" idref="#_x0000_s1027"/>
        <o:r id="V:Rule1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701"/>
    <w:rPr>
      <w:lang w:val="en-US"/>
    </w:rPr>
  </w:style>
  <w:style w:type="paragraph" w:styleId="Titre1">
    <w:name w:val="heading 1"/>
    <w:basedOn w:val="Normal"/>
    <w:link w:val="Titre1Car"/>
    <w:uiPriority w:val="9"/>
    <w:qFormat/>
    <w:rsid w:val="00931FC5"/>
    <w:pPr>
      <w:spacing w:before="100" w:beforeAutospacing="1" w:after="100" w:afterAutospacing="1" w:line="240" w:lineRule="auto"/>
      <w:outlineLvl w:val="0"/>
    </w:pPr>
    <w:rPr>
      <w:rFonts w:ascii="Times New Roman" w:eastAsia="Times New Roman" w:hAnsi="Times New Roman" w:cs="Times New Roman"/>
      <w:b/>
      <w:bCs/>
      <w:kern w:val="36"/>
      <w:sz w:val="48"/>
      <w:szCs w:val="48"/>
      <w:lang w:val="de-DE" w:eastAsia="de-DE"/>
    </w:rPr>
  </w:style>
  <w:style w:type="paragraph" w:styleId="Titre2">
    <w:name w:val="heading 2"/>
    <w:basedOn w:val="Normal"/>
    <w:link w:val="Titre2Car"/>
    <w:uiPriority w:val="9"/>
    <w:qFormat/>
    <w:rsid w:val="00931FC5"/>
    <w:pPr>
      <w:spacing w:before="100" w:beforeAutospacing="1" w:after="100" w:afterAutospacing="1" w:line="240" w:lineRule="auto"/>
      <w:outlineLvl w:val="1"/>
    </w:pPr>
    <w:rPr>
      <w:rFonts w:ascii="Times New Roman" w:eastAsia="Times New Roman" w:hAnsi="Times New Roman" w:cs="Times New Roman"/>
      <w:b/>
      <w:bCs/>
      <w:sz w:val="36"/>
      <w:szCs w:val="36"/>
      <w:lang w:val="de-DE"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5F47"/>
    <w:pPr>
      <w:ind w:left="720"/>
      <w:contextualSpacing/>
    </w:pPr>
  </w:style>
  <w:style w:type="paragraph" w:styleId="En-tte">
    <w:name w:val="header"/>
    <w:basedOn w:val="Normal"/>
    <w:link w:val="En-tteCar"/>
    <w:uiPriority w:val="99"/>
    <w:unhideWhenUsed/>
    <w:rsid w:val="00E077F8"/>
    <w:pPr>
      <w:tabs>
        <w:tab w:val="center" w:pos="4536"/>
        <w:tab w:val="right" w:pos="9072"/>
      </w:tabs>
      <w:spacing w:after="0" w:line="240" w:lineRule="auto"/>
    </w:pPr>
  </w:style>
  <w:style w:type="character" w:customStyle="1" w:styleId="En-tteCar">
    <w:name w:val="En-tête Car"/>
    <w:basedOn w:val="Policepardfaut"/>
    <w:link w:val="En-tte"/>
    <w:uiPriority w:val="99"/>
    <w:rsid w:val="00E077F8"/>
    <w:rPr>
      <w:lang w:val="en-US"/>
    </w:rPr>
  </w:style>
  <w:style w:type="paragraph" w:styleId="Pieddepage">
    <w:name w:val="footer"/>
    <w:basedOn w:val="Normal"/>
    <w:link w:val="PieddepageCar"/>
    <w:uiPriority w:val="99"/>
    <w:semiHidden/>
    <w:unhideWhenUsed/>
    <w:rsid w:val="00E077F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077F8"/>
    <w:rPr>
      <w:lang w:val="en-US"/>
    </w:rPr>
  </w:style>
  <w:style w:type="paragraph" w:styleId="Textedebulles">
    <w:name w:val="Balloon Text"/>
    <w:basedOn w:val="Normal"/>
    <w:link w:val="TextedebullesCar"/>
    <w:uiPriority w:val="99"/>
    <w:semiHidden/>
    <w:unhideWhenUsed/>
    <w:rsid w:val="00E077F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77F8"/>
    <w:rPr>
      <w:rFonts w:ascii="Tahoma" w:hAnsi="Tahoma" w:cs="Tahoma"/>
      <w:sz w:val="16"/>
      <w:szCs w:val="16"/>
      <w:lang w:val="en-US"/>
    </w:rPr>
  </w:style>
  <w:style w:type="table" w:styleId="Grilledutableau">
    <w:name w:val="Table Grid"/>
    <w:basedOn w:val="TableauNormal"/>
    <w:uiPriority w:val="59"/>
    <w:rsid w:val="007078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931FC5"/>
    <w:rPr>
      <w:rFonts w:ascii="Times New Roman" w:eastAsia="Times New Roman" w:hAnsi="Times New Roman" w:cs="Times New Roman"/>
      <w:b/>
      <w:bCs/>
      <w:kern w:val="36"/>
      <w:sz w:val="48"/>
      <w:szCs w:val="48"/>
      <w:lang w:eastAsia="de-DE"/>
    </w:rPr>
  </w:style>
  <w:style w:type="character" w:customStyle="1" w:styleId="Titre2Car">
    <w:name w:val="Titre 2 Car"/>
    <w:basedOn w:val="Policepardfaut"/>
    <w:link w:val="Titre2"/>
    <w:uiPriority w:val="9"/>
    <w:rsid w:val="00931FC5"/>
    <w:rPr>
      <w:rFonts w:ascii="Times New Roman" w:eastAsia="Times New Roman" w:hAnsi="Times New Roman" w:cs="Times New Roman"/>
      <w:b/>
      <w:bCs/>
      <w:sz w:val="36"/>
      <w:szCs w:val="36"/>
      <w:lang w:eastAsia="de-DE"/>
    </w:rPr>
  </w:style>
  <w:style w:type="paragraph" w:styleId="NormalWeb">
    <w:name w:val="Normal (Web)"/>
    <w:basedOn w:val="Normal"/>
    <w:uiPriority w:val="99"/>
    <w:unhideWhenUsed/>
    <w:rsid w:val="00931FC5"/>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Accentuation">
    <w:name w:val="Emphasis"/>
    <w:basedOn w:val="Policepardfaut"/>
    <w:uiPriority w:val="20"/>
    <w:qFormat/>
    <w:rsid w:val="00931FC5"/>
    <w:rPr>
      <w:i/>
      <w:iCs/>
    </w:rPr>
  </w:style>
  <w:style w:type="character" w:customStyle="1" w:styleId="apple-converted-space">
    <w:name w:val="apple-converted-space"/>
    <w:basedOn w:val="Policepardfaut"/>
    <w:rsid w:val="00931FC5"/>
  </w:style>
  <w:style w:type="character" w:styleId="lev">
    <w:name w:val="Strong"/>
    <w:basedOn w:val="Policepardfaut"/>
    <w:uiPriority w:val="22"/>
    <w:qFormat/>
    <w:rsid w:val="00931FC5"/>
    <w:rPr>
      <w:b/>
      <w:bCs/>
    </w:rPr>
  </w:style>
  <w:style w:type="character" w:customStyle="1" w:styleId="suchwort">
    <w:name w:val="suchwort"/>
    <w:basedOn w:val="Policepardfaut"/>
    <w:rsid w:val="00931FC5"/>
  </w:style>
</w:styles>
</file>

<file path=word/webSettings.xml><?xml version="1.0" encoding="utf-8"?>
<w:webSettings xmlns:r="http://schemas.openxmlformats.org/officeDocument/2006/relationships" xmlns:w="http://schemas.openxmlformats.org/wordprocessingml/2006/main">
  <w:divs>
    <w:div w:id="1088579634">
      <w:bodyDiv w:val="1"/>
      <w:marLeft w:val="0"/>
      <w:marRight w:val="0"/>
      <w:marTop w:val="0"/>
      <w:marBottom w:val="0"/>
      <w:divBdr>
        <w:top w:val="none" w:sz="0" w:space="0" w:color="auto"/>
        <w:left w:val="none" w:sz="0" w:space="0" w:color="auto"/>
        <w:bottom w:val="none" w:sz="0" w:space="0" w:color="auto"/>
        <w:right w:val="none" w:sz="0" w:space="0" w:color="auto"/>
      </w:divBdr>
      <w:divsChild>
        <w:div w:id="840778531">
          <w:marLeft w:val="1440"/>
          <w:marRight w:val="0"/>
          <w:marTop w:val="0"/>
          <w:marBottom w:val="0"/>
          <w:divBdr>
            <w:top w:val="none" w:sz="0" w:space="0" w:color="auto"/>
            <w:left w:val="none" w:sz="0" w:space="0" w:color="auto"/>
            <w:bottom w:val="none" w:sz="0" w:space="0" w:color="auto"/>
            <w:right w:val="none" w:sz="0" w:space="0" w:color="auto"/>
          </w:divBdr>
        </w:div>
        <w:div w:id="677469217">
          <w:marLeft w:val="1440"/>
          <w:marRight w:val="0"/>
          <w:marTop w:val="0"/>
          <w:marBottom w:val="0"/>
          <w:divBdr>
            <w:top w:val="none" w:sz="0" w:space="0" w:color="auto"/>
            <w:left w:val="none" w:sz="0" w:space="0" w:color="auto"/>
            <w:bottom w:val="none" w:sz="0" w:space="0" w:color="auto"/>
            <w:right w:val="none" w:sz="0" w:space="0" w:color="auto"/>
          </w:divBdr>
        </w:div>
        <w:div w:id="2061201200">
          <w:marLeft w:val="1440"/>
          <w:marRight w:val="0"/>
          <w:marTop w:val="0"/>
          <w:marBottom w:val="0"/>
          <w:divBdr>
            <w:top w:val="none" w:sz="0" w:space="0" w:color="auto"/>
            <w:left w:val="none" w:sz="0" w:space="0" w:color="auto"/>
            <w:bottom w:val="none" w:sz="0" w:space="0" w:color="auto"/>
            <w:right w:val="none" w:sz="0" w:space="0" w:color="auto"/>
          </w:divBdr>
        </w:div>
        <w:div w:id="827136923">
          <w:marLeft w:val="1440"/>
          <w:marRight w:val="0"/>
          <w:marTop w:val="0"/>
          <w:marBottom w:val="0"/>
          <w:divBdr>
            <w:top w:val="none" w:sz="0" w:space="0" w:color="auto"/>
            <w:left w:val="none" w:sz="0" w:space="0" w:color="auto"/>
            <w:bottom w:val="none" w:sz="0" w:space="0" w:color="auto"/>
            <w:right w:val="none" w:sz="0" w:space="0" w:color="auto"/>
          </w:divBdr>
        </w:div>
        <w:div w:id="258418460">
          <w:marLeft w:val="360"/>
          <w:marRight w:val="0"/>
          <w:marTop w:val="0"/>
          <w:marBottom w:val="0"/>
          <w:divBdr>
            <w:top w:val="none" w:sz="0" w:space="0" w:color="auto"/>
            <w:left w:val="none" w:sz="0" w:space="0" w:color="auto"/>
            <w:bottom w:val="none" w:sz="0" w:space="0" w:color="auto"/>
            <w:right w:val="none" w:sz="0" w:space="0" w:color="auto"/>
          </w:divBdr>
        </w:div>
        <w:div w:id="2067953052">
          <w:marLeft w:val="360"/>
          <w:marRight w:val="0"/>
          <w:marTop w:val="0"/>
          <w:marBottom w:val="0"/>
          <w:divBdr>
            <w:top w:val="none" w:sz="0" w:space="0" w:color="auto"/>
            <w:left w:val="none" w:sz="0" w:space="0" w:color="auto"/>
            <w:bottom w:val="none" w:sz="0" w:space="0" w:color="auto"/>
            <w:right w:val="none" w:sz="0" w:space="0" w:color="auto"/>
          </w:divBdr>
        </w:div>
        <w:div w:id="214658402">
          <w:marLeft w:val="1440"/>
          <w:marRight w:val="0"/>
          <w:marTop w:val="0"/>
          <w:marBottom w:val="0"/>
          <w:divBdr>
            <w:top w:val="none" w:sz="0" w:space="0" w:color="auto"/>
            <w:left w:val="none" w:sz="0" w:space="0" w:color="auto"/>
            <w:bottom w:val="none" w:sz="0" w:space="0" w:color="auto"/>
            <w:right w:val="none" w:sz="0" w:space="0" w:color="auto"/>
          </w:divBdr>
        </w:div>
        <w:div w:id="1763332708">
          <w:marLeft w:val="0"/>
          <w:marRight w:val="0"/>
          <w:marTop w:val="0"/>
          <w:marBottom w:val="0"/>
          <w:divBdr>
            <w:top w:val="none" w:sz="0" w:space="0" w:color="auto"/>
            <w:left w:val="none" w:sz="0" w:space="0" w:color="auto"/>
            <w:bottom w:val="none" w:sz="0" w:space="0" w:color="auto"/>
            <w:right w:val="none" w:sz="0" w:space="0" w:color="auto"/>
          </w:divBdr>
        </w:div>
        <w:div w:id="1443573588">
          <w:marLeft w:val="360"/>
          <w:marRight w:val="0"/>
          <w:marTop w:val="0"/>
          <w:marBottom w:val="0"/>
          <w:divBdr>
            <w:top w:val="none" w:sz="0" w:space="0" w:color="auto"/>
            <w:left w:val="none" w:sz="0" w:space="0" w:color="auto"/>
            <w:bottom w:val="none" w:sz="0" w:space="0" w:color="auto"/>
            <w:right w:val="none" w:sz="0" w:space="0" w:color="auto"/>
          </w:divBdr>
        </w:div>
      </w:divsChild>
    </w:div>
    <w:div w:id="1309436531">
      <w:bodyDiv w:val="1"/>
      <w:marLeft w:val="0"/>
      <w:marRight w:val="0"/>
      <w:marTop w:val="0"/>
      <w:marBottom w:val="0"/>
      <w:divBdr>
        <w:top w:val="none" w:sz="0" w:space="0" w:color="auto"/>
        <w:left w:val="none" w:sz="0" w:space="0" w:color="auto"/>
        <w:bottom w:val="none" w:sz="0" w:space="0" w:color="auto"/>
        <w:right w:val="none" w:sz="0" w:space="0" w:color="auto"/>
      </w:divBdr>
      <w:divsChild>
        <w:div w:id="1989048620">
          <w:marLeft w:val="0"/>
          <w:marRight w:val="0"/>
          <w:marTop w:val="0"/>
          <w:marBottom w:val="0"/>
          <w:divBdr>
            <w:top w:val="none" w:sz="0" w:space="0" w:color="auto"/>
            <w:left w:val="none" w:sz="0" w:space="0" w:color="auto"/>
            <w:bottom w:val="none" w:sz="0" w:space="0" w:color="auto"/>
            <w:right w:val="none" w:sz="0" w:space="0" w:color="auto"/>
          </w:divBdr>
          <w:divsChild>
            <w:div w:id="965966056">
              <w:marLeft w:val="0"/>
              <w:marRight w:val="0"/>
              <w:marTop w:val="0"/>
              <w:marBottom w:val="0"/>
              <w:divBdr>
                <w:top w:val="none" w:sz="0" w:space="0" w:color="auto"/>
                <w:left w:val="none" w:sz="0" w:space="0" w:color="auto"/>
                <w:bottom w:val="none" w:sz="0" w:space="0" w:color="auto"/>
                <w:right w:val="none" w:sz="0" w:space="0" w:color="auto"/>
              </w:divBdr>
              <w:divsChild>
                <w:div w:id="573590772">
                  <w:marLeft w:val="0"/>
                  <w:marRight w:val="0"/>
                  <w:marTop w:val="0"/>
                  <w:marBottom w:val="0"/>
                  <w:divBdr>
                    <w:top w:val="none" w:sz="0" w:space="0" w:color="auto"/>
                    <w:left w:val="none" w:sz="0" w:space="0" w:color="auto"/>
                    <w:bottom w:val="none" w:sz="0" w:space="0" w:color="auto"/>
                    <w:right w:val="none" w:sz="0" w:space="0" w:color="auto"/>
                  </w:divBdr>
                  <w:divsChild>
                    <w:div w:id="1429697398">
                      <w:marLeft w:val="0"/>
                      <w:marRight w:val="0"/>
                      <w:marTop w:val="0"/>
                      <w:marBottom w:val="0"/>
                      <w:divBdr>
                        <w:top w:val="none" w:sz="0" w:space="0" w:color="auto"/>
                        <w:left w:val="none" w:sz="0" w:space="0" w:color="auto"/>
                        <w:bottom w:val="none" w:sz="0" w:space="0" w:color="auto"/>
                        <w:right w:val="none" w:sz="0" w:space="0" w:color="auto"/>
                      </w:divBdr>
                      <w:divsChild>
                        <w:div w:id="1064764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50277">
                          <w:blockQuote w:val="1"/>
                          <w:marLeft w:val="720"/>
                          <w:marRight w:val="720"/>
                          <w:marTop w:val="100"/>
                          <w:marBottom w:val="100"/>
                          <w:divBdr>
                            <w:top w:val="none" w:sz="0" w:space="0" w:color="auto"/>
                            <w:left w:val="none" w:sz="0" w:space="0" w:color="auto"/>
                            <w:bottom w:val="none" w:sz="0" w:space="0" w:color="auto"/>
                            <w:right w:val="none" w:sz="0" w:space="0" w:color="auto"/>
                          </w:divBdr>
                        </w:div>
                        <w:div w:id="5599449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52030059">
          <w:marLeft w:val="0"/>
          <w:marRight w:val="0"/>
          <w:marTop w:val="0"/>
          <w:marBottom w:val="0"/>
          <w:divBdr>
            <w:top w:val="none" w:sz="0" w:space="0" w:color="auto"/>
            <w:left w:val="none" w:sz="0" w:space="0" w:color="auto"/>
            <w:bottom w:val="none" w:sz="0" w:space="0" w:color="auto"/>
            <w:right w:val="none" w:sz="0" w:space="0" w:color="auto"/>
          </w:divBdr>
          <w:divsChild>
            <w:div w:id="144442640">
              <w:marLeft w:val="0"/>
              <w:marRight w:val="0"/>
              <w:marTop w:val="0"/>
              <w:marBottom w:val="0"/>
              <w:divBdr>
                <w:top w:val="none" w:sz="0" w:space="0" w:color="auto"/>
                <w:left w:val="none" w:sz="0" w:space="0" w:color="auto"/>
                <w:bottom w:val="none" w:sz="0" w:space="0" w:color="auto"/>
                <w:right w:val="none" w:sz="0" w:space="0" w:color="auto"/>
              </w:divBdr>
              <w:divsChild>
                <w:div w:id="630743934">
                  <w:marLeft w:val="0"/>
                  <w:marRight w:val="0"/>
                  <w:marTop w:val="0"/>
                  <w:marBottom w:val="0"/>
                  <w:divBdr>
                    <w:top w:val="none" w:sz="0" w:space="0" w:color="auto"/>
                    <w:left w:val="none" w:sz="0" w:space="0" w:color="auto"/>
                    <w:bottom w:val="none" w:sz="0" w:space="0" w:color="auto"/>
                    <w:right w:val="none" w:sz="0" w:space="0" w:color="auto"/>
                  </w:divBdr>
                  <w:divsChild>
                    <w:div w:id="1313175027">
                      <w:marLeft w:val="0"/>
                      <w:marRight w:val="0"/>
                      <w:marTop w:val="0"/>
                      <w:marBottom w:val="0"/>
                      <w:divBdr>
                        <w:top w:val="none" w:sz="0" w:space="0" w:color="auto"/>
                        <w:left w:val="none" w:sz="0" w:space="0" w:color="auto"/>
                        <w:bottom w:val="none" w:sz="0" w:space="0" w:color="auto"/>
                        <w:right w:val="none" w:sz="0" w:space="0" w:color="auto"/>
                      </w:divBdr>
                      <w:divsChild>
                        <w:div w:id="354814502">
                          <w:marLeft w:val="0"/>
                          <w:marRight w:val="0"/>
                          <w:marTop w:val="0"/>
                          <w:marBottom w:val="0"/>
                          <w:divBdr>
                            <w:top w:val="none" w:sz="0" w:space="0" w:color="auto"/>
                            <w:left w:val="none" w:sz="0" w:space="0" w:color="auto"/>
                            <w:bottom w:val="none" w:sz="0" w:space="0" w:color="auto"/>
                            <w:right w:val="none" w:sz="0" w:space="0" w:color="auto"/>
                          </w:divBdr>
                          <w:divsChild>
                            <w:div w:id="1567913956">
                              <w:marLeft w:val="0"/>
                              <w:marRight w:val="0"/>
                              <w:marTop w:val="0"/>
                              <w:marBottom w:val="0"/>
                              <w:divBdr>
                                <w:top w:val="none" w:sz="0" w:space="0" w:color="auto"/>
                                <w:left w:val="none" w:sz="0" w:space="0" w:color="auto"/>
                                <w:bottom w:val="none" w:sz="0" w:space="0" w:color="auto"/>
                                <w:right w:val="none" w:sz="0" w:space="0" w:color="auto"/>
                              </w:divBdr>
                              <w:divsChild>
                                <w:div w:id="1508790361">
                                  <w:marLeft w:val="0"/>
                                  <w:marRight w:val="0"/>
                                  <w:marTop w:val="0"/>
                                  <w:marBottom w:val="0"/>
                                  <w:divBdr>
                                    <w:top w:val="none" w:sz="0" w:space="0" w:color="auto"/>
                                    <w:left w:val="none" w:sz="0" w:space="0" w:color="auto"/>
                                    <w:bottom w:val="none" w:sz="0" w:space="0" w:color="auto"/>
                                    <w:right w:val="none" w:sz="0" w:space="0" w:color="auto"/>
                                  </w:divBdr>
                                  <w:divsChild>
                                    <w:div w:id="125398586">
                                      <w:marLeft w:val="0"/>
                                      <w:marRight w:val="0"/>
                                      <w:marTop w:val="0"/>
                                      <w:marBottom w:val="0"/>
                                      <w:divBdr>
                                        <w:top w:val="none" w:sz="0" w:space="0" w:color="auto"/>
                                        <w:left w:val="none" w:sz="0" w:space="0" w:color="auto"/>
                                        <w:bottom w:val="none" w:sz="0" w:space="0" w:color="auto"/>
                                        <w:right w:val="none" w:sz="0" w:space="0" w:color="auto"/>
                                      </w:divBdr>
                                      <w:divsChild>
                                        <w:div w:id="168983664">
                                          <w:marLeft w:val="0"/>
                                          <w:marRight w:val="0"/>
                                          <w:marTop w:val="0"/>
                                          <w:marBottom w:val="0"/>
                                          <w:divBdr>
                                            <w:top w:val="none" w:sz="0" w:space="0" w:color="auto"/>
                                            <w:left w:val="none" w:sz="0" w:space="0" w:color="auto"/>
                                            <w:bottom w:val="none" w:sz="0" w:space="0" w:color="auto"/>
                                            <w:right w:val="none" w:sz="0" w:space="0" w:color="auto"/>
                                          </w:divBdr>
                                          <w:divsChild>
                                            <w:div w:id="940256930">
                                              <w:marLeft w:val="0"/>
                                              <w:marRight w:val="0"/>
                                              <w:marTop w:val="0"/>
                                              <w:marBottom w:val="0"/>
                                              <w:divBdr>
                                                <w:top w:val="none" w:sz="0" w:space="0" w:color="auto"/>
                                                <w:left w:val="none" w:sz="0" w:space="0" w:color="auto"/>
                                                <w:bottom w:val="none" w:sz="0" w:space="0" w:color="auto"/>
                                                <w:right w:val="none" w:sz="0" w:space="0" w:color="auto"/>
                                              </w:divBdr>
                                            </w:div>
                                            <w:div w:id="154652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613769">
                                  <w:marLeft w:val="0"/>
                                  <w:marRight w:val="0"/>
                                  <w:marTop w:val="0"/>
                                  <w:marBottom w:val="0"/>
                                  <w:divBdr>
                                    <w:top w:val="none" w:sz="0" w:space="0" w:color="auto"/>
                                    <w:left w:val="none" w:sz="0" w:space="0" w:color="auto"/>
                                    <w:bottom w:val="none" w:sz="0" w:space="0" w:color="auto"/>
                                    <w:right w:val="none" w:sz="0" w:space="0" w:color="auto"/>
                                  </w:divBdr>
                                  <w:divsChild>
                                    <w:div w:id="2051999868">
                                      <w:marLeft w:val="-225"/>
                                      <w:marRight w:val="0"/>
                                      <w:marTop w:val="0"/>
                                      <w:marBottom w:val="0"/>
                                      <w:divBdr>
                                        <w:top w:val="none" w:sz="0" w:space="0" w:color="auto"/>
                                        <w:left w:val="none" w:sz="0" w:space="0" w:color="auto"/>
                                        <w:bottom w:val="none" w:sz="0" w:space="0" w:color="auto"/>
                                        <w:right w:val="none" w:sz="0" w:space="0" w:color="auto"/>
                                      </w:divBdr>
                                      <w:divsChild>
                                        <w:div w:id="2090079373">
                                          <w:marLeft w:val="225"/>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145083">
                      <w:marLeft w:val="0"/>
                      <w:marRight w:val="0"/>
                      <w:marTop w:val="0"/>
                      <w:marBottom w:val="0"/>
                      <w:divBdr>
                        <w:top w:val="none" w:sz="0" w:space="0" w:color="auto"/>
                        <w:left w:val="none" w:sz="0" w:space="0" w:color="auto"/>
                        <w:bottom w:val="none" w:sz="0" w:space="0" w:color="auto"/>
                        <w:right w:val="none" w:sz="0" w:space="0" w:color="auto"/>
                      </w:divBdr>
                      <w:divsChild>
                        <w:div w:id="1643804231">
                          <w:marLeft w:val="0"/>
                          <w:marRight w:val="0"/>
                          <w:marTop w:val="0"/>
                          <w:marBottom w:val="0"/>
                          <w:divBdr>
                            <w:top w:val="none" w:sz="0" w:space="0" w:color="auto"/>
                            <w:left w:val="none" w:sz="0" w:space="0" w:color="auto"/>
                            <w:bottom w:val="none" w:sz="0" w:space="0" w:color="auto"/>
                            <w:right w:val="none" w:sz="0" w:space="0" w:color="auto"/>
                          </w:divBdr>
                          <w:divsChild>
                            <w:div w:id="1120415713">
                              <w:marLeft w:val="0"/>
                              <w:marRight w:val="0"/>
                              <w:marTop w:val="0"/>
                              <w:marBottom w:val="0"/>
                              <w:divBdr>
                                <w:top w:val="none" w:sz="0" w:space="0" w:color="auto"/>
                                <w:left w:val="none" w:sz="0" w:space="0" w:color="auto"/>
                                <w:bottom w:val="none" w:sz="0" w:space="0" w:color="auto"/>
                                <w:right w:val="none" w:sz="0" w:space="0" w:color="auto"/>
                              </w:divBdr>
                              <w:divsChild>
                                <w:div w:id="1686201206">
                                  <w:marLeft w:val="0"/>
                                  <w:marRight w:val="0"/>
                                  <w:marTop w:val="0"/>
                                  <w:marBottom w:val="0"/>
                                  <w:divBdr>
                                    <w:top w:val="none" w:sz="0" w:space="0" w:color="auto"/>
                                    <w:left w:val="none" w:sz="0" w:space="0" w:color="auto"/>
                                    <w:bottom w:val="none" w:sz="0" w:space="0" w:color="auto"/>
                                    <w:right w:val="none" w:sz="0" w:space="0" w:color="auto"/>
                                  </w:divBdr>
                                  <w:divsChild>
                                    <w:div w:id="143936246">
                                      <w:marLeft w:val="0"/>
                                      <w:marRight w:val="0"/>
                                      <w:marTop w:val="0"/>
                                      <w:marBottom w:val="0"/>
                                      <w:divBdr>
                                        <w:top w:val="none" w:sz="0" w:space="0" w:color="auto"/>
                                        <w:left w:val="none" w:sz="0" w:space="0" w:color="auto"/>
                                        <w:bottom w:val="none" w:sz="0" w:space="0" w:color="auto"/>
                                        <w:right w:val="none" w:sz="0" w:space="0" w:color="auto"/>
                                      </w:divBdr>
                                      <w:divsChild>
                                        <w:div w:id="603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9439193">
      <w:bodyDiv w:val="1"/>
      <w:marLeft w:val="0"/>
      <w:marRight w:val="0"/>
      <w:marTop w:val="0"/>
      <w:marBottom w:val="0"/>
      <w:divBdr>
        <w:top w:val="none" w:sz="0" w:space="0" w:color="auto"/>
        <w:left w:val="none" w:sz="0" w:space="0" w:color="auto"/>
        <w:bottom w:val="none" w:sz="0" w:space="0" w:color="auto"/>
        <w:right w:val="none" w:sz="0" w:space="0" w:color="auto"/>
      </w:divBdr>
      <w:divsChild>
        <w:div w:id="448478521">
          <w:marLeft w:val="0"/>
          <w:marRight w:val="0"/>
          <w:marTop w:val="0"/>
          <w:marBottom w:val="0"/>
          <w:divBdr>
            <w:top w:val="none" w:sz="0" w:space="0" w:color="auto"/>
            <w:left w:val="none" w:sz="0" w:space="0" w:color="auto"/>
            <w:bottom w:val="none" w:sz="0" w:space="0" w:color="auto"/>
            <w:right w:val="none" w:sz="0" w:space="0" w:color="auto"/>
          </w:divBdr>
          <w:divsChild>
            <w:div w:id="552497014">
              <w:marLeft w:val="0"/>
              <w:marRight w:val="0"/>
              <w:marTop w:val="0"/>
              <w:marBottom w:val="0"/>
              <w:divBdr>
                <w:top w:val="none" w:sz="0" w:space="0" w:color="auto"/>
                <w:left w:val="none" w:sz="0" w:space="0" w:color="auto"/>
                <w:bottom w:val="none" w:sz="0" w:space="0" w:color="auto"/>
                <w:right w:val="none" w:sz="0" w:space="0" w:color="auto"/>
              </w:divBdr>
              <w:divsChild>
                <w:div w:id="1322469505">
                  <w:marLeft w:val="0"/>
                  <w:marRight w:val="0"/>
                  <w:marTop w:val="0"/>
                  <w:marBottom w:val="0"/>
                  <w:divBdr>
                    <w:top w:val="none" w:sz="0" w:space="0" w:color="auto"/>
                    <w:left w:val="none" w:sz="0" w:space="0" w:color="auto"/>
                    <w:bottom w:val="none" w:sz="0" w:space="0" w:color="auto"/>
                    <w:right w:val="none" w:sz="0" w:space="0" w:color="auto"/>
                  </w:divBdr>
                  <w:divsChild>
                    <w:div w:id="170802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222532">
          <w:marLeft w:val="0"/>
          <w:marRight w:val="0"/>
          <w:marTop w:val="0"/>
          <w:marBottom w:val="0"/>
          <w:divBdr>
            <w:top w:val="none" w:sz="0" w:space="0" w:color="auto"/>
            <w:left w:val="none" w:sz="0" w:space="0" w:color="auto"/>
            <w:bottom w:val="none" w:sz="0" w:space="0" w:color="auto"/>
            <w:right w:val="none" w:sz="0" w:space="0" w:color="auto"/>
          </w:divBdr>
          <w:divsChild>
            <w:div w:id="724572937">
              <w:marLeft w:val="0"/>
              <w:marRight w:val="0"/>
              <w:marTop w:val="0"/>
              <w:marBottom w:val="0"/>
              <w:divBdr>
                <w:top w:val="none" w:sz="0" w:space="0" w:color="auto"/>
                <w:left w:val="none" w:sz="0" w:space="0" w:color="auto"/>
                <w:bottom w:val="none" w:sz="0" w:space="0" w:color="auto"/>
                <w:right w:val="none" w:sz="0" w:space="0" w:color="auto"/>
              </w:divBdr>
              <w:divsChild>
                <w:div w:id="1672174466">
                  <w:marLeft w:val="0"/>
                  <w:marRight w:val="0"/>
                  <w:marTop w:val="0"/>
                  <w:marBottom w:val="0"/>
                  <w:divBdr>
                    <w:top w:val="none" w:sz="0" w:space="0" w:color="auto"/>
                    <w:left w:val="none" w:sz="0" w:space="0" w:color="auto"/>
                    <w:bottom w:val="none" w:sz="0" w:space="0" w:color="auto"/>
                    <w:right w:val="none" w:sz="0" w:space="0" w:color="auto"/>
                  </w:divBdr>
                  <w:divsChild>
                    <w:div w:id="1596208398">
                      <w:marLeft w:val="0"/>
                      <w:marRight w:val="0"/>
                      <w:marTop w:val="0"/>
                      <w:marBottom w:val="0"/>
                      <w:divBdr>
                        <w:top w:val="none" w:sz="0" w:space="0" w:color="auto"/>
                        <w:left w:val="none" w:sz="0" w:space="0" w:color="auto"/>
                        <w:bottom w:val="none" w:sz="0" w:space="0" w:color="auto"/>
                        <w:right w:val="none" w:sz="0" w:space="0" w:color="auto"/>
                      </w:divBdr>
                      <w:divsChild>
                        <w:div w:id="959460645">
                          <w:marLeft w:val="0"/>
                          <w:marRight w:val="0"/>
                          <w:marTop w:val="0"/>
                          <w:marBottom w:val="0"/>
                          <w:divBdr>
                            <w:top w:val="none" w:sz="0" w:space="0" w:color="auto"/>
                            <w:left w:val="none" w:sz="0" w:space="0" w:color="auto"/>
                            <w:bottom w:val="none" w:sz="0" w:space="0" w:color="auto"/>
                            <w:right w:val="none" w:sz="0" w:space="0" w:color="auto"/>
                          </w:divBdr>
                          <w:divsChild>
                            <w:div w:id="1815944999">
                              <w:marLeft w:val="0"/>
                              <w:marRight w:val="0"/>
                              <w:marTop w:val="0"/>
                              <w:marBottom w:val="0"/>
                              <w:divBdr>
                                <w:top w:val="none" w:sz="0" w:space="0" w:color="auto"/>
                                <w:left w:val="none" w:sz="0" w:space="0" w:color="auto"/>
                                <w:bottom w:val="none" w:sz="0" w:space="0" w:color="auto"/>
                                <w:right w:val="none" w:sz="0" w:space="0" w:color="auto"/>
                              </w:divBdr>
                              <w:divsChild>
                                <w:div w:id="886529891">
                                  <w:marLeft w:val="0"/>
                                  <w:marRight w:val="0"/>
                                  <w:marTop w:val="0"/>
                                  <w:marBottom w:val="0"/>
                                  <w:divBdr>
                                    <w:top w:val="none" w:sz="0" w:space="0" w:color="auto"/>
                                    <w:left w:val="none" w:sz="0" w:space="0" w:color="auto"/>
                                    <w:bottom w:val="none" w:sz="0" w:space="0" w:color="auto"/>
                                    <w:right w:val="none" w:sz="0" w:space="0" w:color="auto"/>
                                  </w:divBdr>
                                  <w:divsChild>
                                    <w:div w:id="2058120414">
                                      <w:marLeft w:val="0"/>
                                      <w:marRight w:val="0"/>
                                      <w:marTop w:val="0"/>
                                      <w:marBottom w:val="0"/>
                                      <w:divBdr>
                                        <w:top w:val="none" w:sz="0" w:space="0" w:color="auto"/>
                                        <w:left w:val="none" w:sz="0" w:space="0" w:color="auto"/>
                                        <w:bottom w:val="none" w:sz="0" w:space="0" w:color="auto"/>
                                        <w:right w:val="none" w:sz="0" w:space="0" w:color="auto"/>
                                      </w:divBdr>
                                      <w:divsChild>
                                        <w:div w:id="307444226">
                                          <w:marLeft w:val="0"/>
                                          <w:marRight w:val="0"/>
                                          <w:marTop w:val="0"/>
                                          <w:marBottom w:val="0"/>
                                          <w:divBdr>
                                            <w:top w:val="none" w:sz="0" w:space="0" w:color="auto"/>
                                            <w:left w:val="none" w:sz="0" w:space="0" w:color="auto"/>
                                            <w:bottom w:val="none" w:sz="0" w:space="0" w:color="auto"/>
                                            <w:right w:val="none" w:sz="0" w:space="0" w:color="auto"/>
                                          </w:divBdr>
                                          <w:divsChild>
                                            <w:div w:id="157581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F2CDB4-BB3F-4368-BEE8-385EF8A13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6031</Words>
  <Characters>37998</Characters>
  <Application>Microsoft Office Word</Application>
  <DocSecurity>0</DocSecurity>
  <Lines>316</Lines>
  <Paragraphs>87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Orange-pc</dc:creator>
  <cp:lastModifiedBy>Orange-pc</cp:lastModifiedBy>
  <cp:revision>138</cp:revision>
  <cp:lastPrinted>2017-01-09T16:44:00Z</cp:lastPrinted>
  <dcterms:created xsi:type="dcterms:W3CDTF">2016-10-22T16:36:00Z</dcterms:created>
  <dcterms:modified xsi:type="dcterms:W3CDTF">2017-02-07T15:35:00Z</dcterms:modified>
</cp:coreProperties>
</file>